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3422"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D08BA">
        <w:rPr>
          <w:rFonts w:hint="eastAsia"/>
          <w:sz w:val="22"/>
          <w:szCs w:val="22"/>
        </w:rPr>
        <w:t>4</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12163423" w14:textId="77777777" w:rsidR="00F07454" w:rsidRDefault="00DD3308" w:rsidP="00F07454">
      <w:pPr>
        <w:jc w:val="right"/>
        <w:rPr>
          <w:sz w:val="22"/>
          <w:szCs w:val="22"/>
        </w:rPr>
      </w:pPr>
      <w:r>
        <w:rPr>
          <w:rFonts w:hint="eastAsia"/>
          <w:sz w:val="22"/>
          <w:szCs w:val="22"/>
        </w:rPr>
        <w:t>（日本産業</w:t>
      </w:r>
      <w:r w:rsidR="00F07454">
        <w:rPr>
          <w:rFonts w:hint="eastAsia"/>
          <w:sz w:val="22"/>
          <w:szCs w:val="22"/>
        </w:rPr>
        <w:t>規格Ａ４）</w:t>
      </w:r>
    </w:p>
    <w:p w14:paraId="12163424"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280"/>
    <w:bookmarkStart w:id="1" w:name="_MON_1314781314"/>
    <w:bookmarkStart w:id="2" w:name="_MON_1314781344"/>
    <w:bookmarkStart w:id="3" w:name="_MON_1314781359"/>
    <w:bookmarkStart w:id="4" w:name="_MON_1314781374"/>
    <w:bookmarkStart w:id="5" w:name="_MON_1315325481"/>
    <w:bookmarkStart w:id="6" w:name="_MON_1315325529"/>
    <w:bookmarkStart w:id="7" w:name="_MON_1317742836"/>
    <w:bookmarkStart w:id="8" w:name="_MON_1392646466"/>
    <w:bookmarkStart w:id="9" w:name="_MON_1314779842"/>
    <w:bookmarkStart w:id="10" w:name="_MON_1314780105"/>
    <w:bookmarkStart w:id="11" w:name="_MON_1314780127"/>
    <w:bookmarkStart w:id="12" w:name="_MON_1314780938"/>
    <w:bookmarkStart w:id="13" w:name="_MON_1314780965"/>
    <w:bookmarkStart w:id="14" w:name="_MON_1314781008"/>
    <w:bookmarkStart w:id="15" w:name="_1314781052"/>
    <w:bookmarkStart w:id="16" w:name="_MON_1314781108"/>
    <w:bookmarkStart w:id="17" w:name="_MON_1314781147"/>
    <w:bookmarkStart w:id="18" w:name="_MON_1314781177"/>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239"/>
    <w:bookmarkEnd w:id="20"/>
    <w:p w14:paraId="12163425" w14:textId="77777777" w:rsidR="00DA3EC8" w:rsidRPr="00BF0CC8" w:rsidRDefault="00641D70" w:rsidP="00F07454">
      <w:pPr>
        <w:jc w:val="center"/>
        <w:rPr>
          <w:sz w:val="22"/>
          <w:szCs w:val="22"/>
        </w:rPr>
      </w:pPr>
      <w:r w:rsidRPr="00BF0CC8">
        <w:rPr>
          <w:sz w:val="22"/>
          <w:szCs w:val="22"/>
        </w:rPr>
        <w:object w:dxaOrig="2989" w:dyaOrig="755" w14:anchorId="12163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40.5pt" o:ole="">
            <v:imagedata r:id="rId7" o:title=""/>
          </v:shape>
          <o:OLEObject Type="Embed" ProgID="Excel.Sheet.8" ShapeID="_x0000_i1025" DrawAspect="Content" ObjectID="_1829469576" r:id="rId8"/>
        </w:object>
      </w:r>
      <w:bookmarkEnd w:id="19"/>
    </w:p>
    <w:p w14:paraId="12163426" w14:textId="77777777" w:rsidR="00F07454" w:rsidRPr="00F07454" w:rsidRDefault="00F07454" w:rsidP="001D08BA">
      <w:pPr>
        <w:ind w:firstLineChars="2100" w:firstLine="4620"/>
        <w:rPr>
          <w:sz w:val="22"/>
          <w:szCs w:val="22"/>
          <w:u w:val="single"/>
        </w:rPr>
      </w:pPr>
      <w:r w:rsidRPr="00F07454">
        <w:rPr>
          <w:rFonts w:hint="eastAsia"/>
          <w:sz w:val="22"/>
          <w:szCs w:val="22"/>
          <w:u w:val="single"/>
        </w:rPr>
        <w:t>（信用</w:t>
      </w:r>
      <w:r w:rsidR="00F5033E">
        <w:rPr>
          <w:rFonts w:hint="eastAsia"/>
          <w:sz w:val="22"/>
          <w:szCs w:val="22"/>
          <w:u w:val="single"/>
        </w:rPr>
        <w:t>金庫</w:t>
      </w:r>
      <w:r w:rsidR="001D08BA">
        <w:rPr>
          <w:rFonts w:hint="eastAsia"/>
          <w:sz w:val="22"/>
          <w:szCs w:val="22"/>
          <w:u w:val="single"/>
        </w:rPr>
        <w:t>連合会</w:t>
      </w:r>
      <w:r w:rsidRPr="00F07454">
        <w:rPr>
          <w:rFonts w:hint="eastAsia"/>
          <w:sz w:val="22"/>
          <w:szCs w:val="22"/>
          <w:u w:val="single"/>
        </w:rPr>
        <w:t>名）</w:t>
      </w:r>
      <w:r w:rsidR="001D08BA">
        <w:rPr>
          <w:rFonts w:hint="eastAsia"/>
          <w:sz w:val="22"/>
          <w:szCs w:val="22"/>
          <w:u w:val="single"/>
        </w:rPr>
        <w:t xml:space="preserve">　</w:t>
      </w:r>
      <w:r>
        <w:rPr>
          <w:rFonts w:hint="eastAsia"/>
          <w:sz w:val="22"/>
          <w:szCs w:val="22"/>
          <w:u w:val="single"/>
        </w:rPr>
        <w:t xml:space="preserve">　　　</w:t>
      </w:r>
      <w:r w:rsidRPr="00F07454">
        <w:rPr>
          <w:rFonts w:hint="eastAsia"/>
          <w:sz w:val="22"/>
          <w:szCs w:val="22"/>
          <w:u w:val="single"/>
        </w:rPr>
        <w:t xml:space="preserve">　　　　</w:t>
      </w:r>
    </w:p>
    <w:p w14:paraId="12163427" w14:textId="77777777" w:rsidR="00F07454" w:rsidRPr="00F07454" w:rsidRDefault="00F07454" w:rsidP="001D08BA">
      <w:pPr>
        <w:ind w:firstLineChars="2100" w:firstLine="4620"/>
        <w:rPr>
          <w:sz w:val="22"/>
          <w:szCs w:val="22"/>
          <w:u w:val="single"/>
        </w:rPr>
      </w:pPr>
      <w:r w:rsidRPr="00F07454">
        <w:rPr>
          <w:rFonts w:hint="eastAsia"/>
          <w:sz w:val="22"/>
          <w:szCs w:val="22"/>
          <w:u w:val="single"/>
        </w:rPr>
        <w:t>（所</w:t>
      </w:r>
      <w:r w:rsidR="001D08BA">
        <w:rPr>
          <w:rFonts w:hint="eastAsia"/>
          <w:sz w:val="22"/>
          <w:szCs w:val="22"/>
          <w:u w:val="single"/>
        </w:rPr>
        <w:t xml:space="preserve">　</w:t>
      </w:r>
      <w:r w:rsidRPr="00F07454">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在</w:t>
      </w:r>
      <w:r w:rsidR="001D08BA">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p>
    <w:p w14:paraId="1216342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2163429" w14:textId="77777777" w:rsidR="00DA3EC8" w:rsidRPr="00BF0CC8" w:rsidRDefault="00F07454" w:rsidP="00BF0CC8">
      <w:pPr>
        <w:ind w:firstLineChars="600" w:firstLine="1320"/>
        <w:rPr>
          <w:sz w:val="22"/>
          <w:szCs w:val="22"/>
        </w:rPr>
      </w:pPr>
      <w:r>
        <w:rPr>
          <w:rFonts w:hint="eastAsia"/>
          <w:sz w:val="22"/>
          <w:szCs w:val="22"/>
        </w:rPr>
        <w:t xml:space="preserve">　　　殿</w:t>
      </w:r>
    </w:p>
    <w:p w14:paraId="1216342A" w14:textId="77777777" w:rsidR="00F913D3" w:rsidRPr="00BF0CC8" w:rsidRDefault="00F07454">
      <w:pPr>
        <w:rPr>
          <w:sz w:val="22"/>
          <w:szCs w:val="22"/>
        </w:rPr>
      </w:pPr>
      <w:r>
        <w:rPr>
          <w:rFonts w:hint="eastAsia"/>
          <w:sz w:val="22"/>
          <w:szCs w:val="22"/>
        </w:rPr>
        <w:t xml:space="preserve">　　　　　　　　　　　　　　　</w:t>
      </w:r>
      <w:r w:rsidR="001D08BA">
        <w:rPr>
          <w:rFonts w:hint="eastAsia"/>
          <w:sz w:val="22"/>
          <w:szCs w:val="22"/>
        </w:rPr>
        <w:t xml:space="preserve">　　　　　</w:t>
      </w:r>
      <w:r>
        <w:rPr>
          <w:rFonts w:hint="eastAsia"/>
          <w:sz w:val="22"/>
          <w:szCs w:val="22"/>
        </w:rPr>
        <w:t>（</w:t>
      </w:r>
      <w:r w:rsidR="00F5033E">
        <w:rPr>
          <w:rFonts w:hint="eastAsia"/>
          <w:sz w:val="22"/>
          <w:szCs w:val="22"/>
        </w:rPr>
        <w:t>信用金庫</w:t>
      </w:r>
      <w:r w:rsidR="001D08BA">
        <w:rPr>
          <w:rFonts w:hint="eastAsia"/>
          <w:sz w:val="22"/>
          <w:szCs w:val="22"/>
        </w:rPr>
        <w:t>連合会</w:t>
      </w:r>
      <w:r w:rsidR="00F913D3" w:rsidRPr="00BF0CC8">
        <w:rPr>
          <w:rFonts w:hint="eastAsia"/>
          <w:sz w:val="22"/>
          <w:szCs w:val="22"/>
        </w:rPr>
        <w:t>名</w:t>
      </w:r>
      <w:r>
        <w:rPr>
          <w:rFonts w:hint="eastAsia"/>
          <w:sz w:val="22"/>
          <w:szCs w:val="22"/>
        </w:rPr>
        <w:t>）</w:t>
      </w:r>
    </w:p>
    <w:p w14:paraId="1216342B" w14:textId="77777777" w:rsidR="00F913D3" w:rsidRPr="00BF0CC8" w:rsidRDefault="00F913D3">
      <w:pPr>
        <w:rPr>
          <w:sz w:val="22"/>
          <w:szCs w:val="22"/>
        </w:rPr>
      </w:pPr>
      <w:r w:rsidRPr="00BF0CC8">
        <w:rPr>
          <w:rFonts w:hint="eastAsia"/>
          <w:sz w:val="22"/>
          <w:szCs w:val="22"/>
        </w:rPr>
        <w:t xml:space="preserve">　　　　　　　　　　　　　　　</w:t>
      </w:r>
      <w:r w:rsidR="001D08BA">
        <w:rPr>
          <w:rFonts w:hint="eastAsia"/>
          <w:sz w:val="22"/>
          <w:szCs w:val="22"/>
        </w:rPr>
        <w:t xml:space="preserve">　　　　　</w:t>
      </w:r>
      <w:r w:rsidR="00F07454">
        <w:rPr>
          <w:rFonts w:hint="eastAsia"/>
          <w:sz w:val="22"/>
          <w:szCs w:val="22"/>
        </w:rPr>
        <w:t>（</w:t>
      </w:r>
      <w:r w:rsidRPr="00BF0CC8">
        <w:rPr>
          <w:rFonts w:hint="eastAsia"/>
          <w:sz w:val="22"/>
          <w:szCs w:val="22"/>
        </w:rPr>
        <w:t>理</w:t>
      </w:r>
      <w:r w:rsidR="001D08BA">
        <w:rPr>
          <w:rFonts w:hint="eastAsia"/>
          <w:sz w:val="22"/>
          <w:szCs w:val="22"/>
        </w:rPr>
        <w:t xml:space="preserve">　</w:t>
      </w:r>
      <w:r w:rsidR="00F5033E">
        <w:rPr>
          <w:rFonts w:hint="eastAsia"/>
          <w:sz w:val="22"/>
          <w:szCs w:val="22"/>
        </w:rPr>
        <w:t xml:space="preserve">　</w:t>
      </w:r>
      <w:r w:rsidR="001D08BA">
        <w:rPr>
          <w:rFonts w:hint="eastAsia"/>
          <w:sz w:val="22"/>
          <w:szCs w:val="22"/>
        </w:rPr>
        <w:t xml:space="preserve"> </w:t>
      </w:r>
      <w:r w:rsidRPr="00BF0CC8">
        <w:rPr>
          <w:rFonts w:hint="eastAsia"/>
          <w:sz w:val="22"/>
          <w:szCs w:val="22"/>
        </w:rPr>
        <w:t>事</w:t>
      </w:r>
      <w:r w:rsidR="001D08BA">
        <w:rPr>
          <w:rFonts w:hint="eastAsia"/>
          <w:sz w:val="22"/>
          <w:szCs w:val="22"/>
        </w:rPr>
        <w:t xml:space="preserve"> </w:t>
      </w:r>
      <w:r w:rsidR="001D08BA">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216342C" w14:textId="77777777" w:rsidR="00F07454" w:rsidRDefault="00F07454" w:rsidP="00311285">
      <w:pPr>
        <w:ind w:left="220" w:hangingChars="100" w:hanging="220"/>
        <w:rPr>
          <w:sz w:val="22"/>
          <w:szCs w:val="22"/>
        </w:rPr>
      </w:pPr>
      <w:r>
        <w:rPr>
          <w:rFonts w:hint="eastAsia"/>
          <w:sz w:val="22"/>
          <w:szCs w:val="22"/>
        </w:rPr>
        <w:t xml:space="preserve">　　　</w:t>
      </w:r>
      <w:r w:rsidR="003B6FBB">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216342D" w14:textId="77777777" w:rsidR="00F07454" w:rsidRPr="00F07454" w:rsidRDefault="002E26FA" w:rsidP="002E26FA">
      <w:pPr>
        <w:jc w:val="center"/>
        <w:rPr>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14:paraId="1216342E" w14:textId="77777777" w:rsidR="00F07454" w:rsidRPr="00F07454" w:rsidRDefault="00F07454" w:rsidP="00F07454">
      <w:pPr>
        <w:jc w:val="center"/>
        <w:rPr>
          <w:sz w:val="22"/>
          <w:szCs w:val="22"/>
        </w:rPr>
      </w:pPr>
      <w:r>
        <w:rPr>
          <w:rFonts w:hint="eastAsia"/>
          <w:sz w:val="22"/>
          <w:szCs w:val="22"/>
        </w:rPr>
        <w:t>目　　　　　　次</w:t>
      </w:r>
    </w:p>
    <w:p w14:paraId="1216342F" w14:textId="77777777" w:rsidR="00F07454" w:rsidRDefault="00F17E56" w:rsidP="00F17E56">
      <w:pPr>
        <w:jc w:val="right"/>
        <w:rPr>
          <w:sz w:val="22"/>
          <w:szCs w:val="22"/>
        </w:rPr>
      </w:pPr>
      <w:r>
        <w:rPr>
          <w:rFonts w:hint="eastAsia"/>
          <w:sz w:val="22"/>
          <w:szCs w:val="22"/>
        </w:rPr>
        <w:t>頁</w:t>
      </w:r>
    </w:p>
    <w:p w14:paraId="12163430" w14:textId="77777777" w:rsidR="00F07454" w:rsidRDefault="00F17E56">
      <w:pPr>
        <w:rPr>
          <w:sz w:val="22"/>
          <w:szCs w:val="22"/>
        </w:rPr>
      </w:pPr>
      <w:r>
        <w:rPr>
          <w:rFonts w:hint="eastAsia"/>
          <w:sz w:val="22"/>
          <w:szCs w:val="22"/>
        </w:rPr>
        <w:t>第１　事業概況書</w:t>
      </w:r>
    </w:p>
    <w:p w14:paraId="12163431"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12163432"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12163433"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12163434"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12163435" w14:textId="77777777" w:rsidR="002E26FA" w:rsidRDefault="002E26FA" w:rsidP="002E26FA">
      <w:pPr>
        <w:rPr>
          <w:sz w:val="22"/>
          <w:szCs w:val="22"/>
        </w:rPr>
      </w:pPr>
      <w:r>
        <w:rPr>
          <w:rFonts w:hint="eastAsia"/>
          <w:sz w:val="22"/>
          <w:szCs w:val="22"/>
        </w:rPr>
        <w:t xml:space="preserve">　　１．連結財務諸表の作成方針・・・・・・・・・・・・・・・・・・・・・・・・</w:t>
      </w:r>
    </w:p>
    <w:p w14:paraId="12163436" w14:textId="77777777" w:rsidR="002E26FA" w:rsidRDefault="002E26FA" w:rsidP="002E26FA">
      <w:pPr>
        <w:rPr>
          <w:sz w:val="22"/>
          <w:szCs w:val="22"/>
        </w:rPr>
      </w:pPr>
      <w:r>
        <w:rPr>
          <w:rFonts w:hint="eastAsia"/>
          <w:sz w:val="22"/>
          <w:szCs w:val="22"/>
        </w:rPr>
        <w:t xml:space="preserve">　　２．連結貸借対照表・・・・・・・・・・・・・・・・・・・・・・・・・・・・</w:t>
      </w:r>
    </w:p>
    <w:p w14:paraId="12163437" w14:textId="77777777" w:rsidR="002E26FA" w:rsidRDefault="002E26FA" w:rsidP="002E26FA">
      <w:pPr>
        <w:rPr>
          <w:sz w:val="22"/>
          <w:szCs w:val="22"/>
        </w:rPr>
      </w:pPr>
      <w:r>
        <w:rPr>
          <w:rFonts w:hint="eastAsia"/>
          <w:sz w:val="22"/>
          <w:szCs w:val="22"/>
        </w:rPr>
        <w:t xml:space="preserve">　　３．連結損益計算書</w:t>
      </w:r>
      <w:r w:rsidR="00641D70">
        <w:rPr>
          <w:rFonts w:hint="eastAsia"/>
          <w:sz w:val="22"/>
          <w:szCs w:val="22"/>
        </w:rPr>
        <w:t>及び連結包括利益計算書</w:t>
      </w:r>
      <w:r>
        <w:rPr>
          <w:rFonts w:hint="eastAsia"/>
          <w:sz w:val="22"/>
          <w:szCs w:val="22"/>
        </w:rPr>
        <w:t>・・・・・・・・・・・・・・・・・</w:t>
      </w:r>
    </w:p>
    <w:p w14:paraId="12163438" w14:textId="77777777" w:rsidR="002E26FA" w:rsidRDefault="002E26FA">
      <w:pPr>
        <w:rPr>
          <w:sz w:val="22"/>
          <w:szCs w:val="22"/>
        </w:rPr>
      </w:pPr>
      <w:r>
        <w:rPr>
          <w:rFonts w:hint="eastAsia"/>
          <w:sz w:val="22"/>
          <w:szCs w:val="22"/>
        </w:rPr>
        <w:t xml:space="preserve">　　４．連結剰余金計算書・・・・・・・・・・・・・・・・・・・・・・・・・・・</w:t>
      </w:r>
    </w:p>
    <w:p w14:paraId="12163439" w14:textId="77777777" w:rsidR="001D08BA" w:rsidRPr="001D08BA" w:rsidRDefault="001D08BA">
      <w:pPr>
        <w:rPr>
          <w:sz w:val="22"/>
          <w:szCs w:val="22"/>
        </w:rPr>
      </w:pPr>
      <w:r>
        <w:rPr>
          <w:rFonts w:hint="eastAsia"/>
          <w:sz w:val="22"/>
          <w:szCs w:val="22"/>
        </w:rPr>
        <w:t xml:space="preserve">　　５．連結キャッシュ・フロー計算書・・・・・・・・・・・・・・・・・・・・・</w:t>
      </w:r>
    </w:p>
    <w:p w14:paraId="1216343A"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1216343B" w14:textId="77777777" w:rsidR="008B0A2B" w:rsidRDefault="0016158D" w:rsidP="008B0A2B">
      <w:pPr>
        <w:ind w:left="660" w:hangingChars="300" w:hanging="660"/>
        <w:rPr>
          <w:sz w:val="22"/>
          <w:szCs w:val="22"/>
        </w:rPr>
      </w:pPr>
      <w:r w:rsidRPr="00BF0CC8">
        <w:rPr>
          <w:rFonts w:hint="eastAsia"/>
          <w:sz w:val="22"/>
          <w:szCs w:val="22"/>
        </w:rPr>
        <w:t xml:space="preserve">　　</w:t>
      </w:r>
      <w:r w:rsidR="008B0A2B" w:rsidRPr="008B0A2B">
        <w:rPr>
          <w:rFonts w:hint="eastAsia"/>
          <w:sz w:val="22"/>
          <w:szCs w:val="22"/>
        </w:rPr>
        <w:t>１．</w:t>
      </w:r>
      <w:r w:rsidR="008B0A2B" w:rsidRPr="008B0A2B">
        <w:rPr>
          <w:rFonts w:ascii="ＭＳ 明朝" w:hAnsi="ＭＳ 明朝" w:hint="eastAsia"/>
          <w:sz w:val="22"/>
          <w:szCs w:val="22"/>
        </w:rPr>
        <w:t>法第</w:t>
      </w:r>
      <w:r w:rsidR="008B0A2B" w:rsidRPr="008B0A2B">
        <w:rPr>
          <w:rFonts w:ascii="ＭＳ 明朝" w:hAnsi="ＭＳ 明朝"/>
          <w:sz w:val="22"/>
          <w:szCs w:val="22"/>
        </w:rPr>
        <w:t>29</w:t>
      </w:r>
      <w:r w:rsidR="008B0A2B" w:rsidRPr="008B0A2B">
        <w:rPr>
          <w:rFonts w:ascii="ＭＳ 明朝" w:hAnsi="ＭＳ 明朝" w:hint="eastAsia"/>
          <w:sz w:val="22"/>
          <w:szCs w:val="22"/>
        </w:rPr>
        <w:t>条の申請書又は法第</w:t>
      </w:r>
      <w:r w:rsidR="008B0A2B" w:rsidRPr="008B0A2B">
        <w:rPr>
          <w:rFonts w:ascii="ＭＳ 明朝" w:hAnsi="ＭＳ 明朝"/>
          <w:sz w:val="22"/>
          <w:szCs w:val="22"/>
        </w:rPr>
        <w:t>87</w:t>
      </w:r>
      <w:r w:rsidR="008B0A2B" w:rsidRPr="008B0A2B">
        <w:rPr>
          <w:rFonts w:ascii="ＭＳ 明朝" w:hAnsi="ＭＳ 明朝" w:hint="eastAsia"/>
          <w:sz w:val="22"/>
          <w:szCs w:val="22"/>
        </w:rPr>
        <w:t>条第１項第６号の規定及び第</w:t>
      </w:r>
      <w:r w:rsidR="008B0A2B" w:rsidRPr="008B0A2B">
        <w:rPr>
          <w:rFonts w:ascii="ＭＳ 明朝" w:hAnsi="ＭＳ 明朝"/>
          <w:sz w:val="22"/>
          <w:szCs w:val="22"/>
        </w:rPr>
        <w:t>100</w:t>
      </w:r>
      <w:r w:rsidR="008B0A2B" w:rsidRPr="008B0A2B">
        <w:rPr>
          <w:rFonts w:hint="eastAsia"/>
          <w:sz w:val="22"/>
          <w:szCs w:val="22"/>
        </w:rPr>
        <w:t>条第１項第１号の規定による届出書に</w:t>
      </w:r>
      <w:r w:rsidR="000059FE" w:rsidRPr="005D1344">
        <w:rPr>
          <w:rFonts w:hint="eastAsia"/>
          <w:sz w:val="22"/>
          <w:szCs w:val="22"/>
        </w:rPr>
        <w:t>旧氏及び名</w:t>
      </w:r>
      <w:r w:rsidR="008B0A2B" w:rsidRPr="008B0A2B">
        <w:rPr>
          <w:rFonts w:hint="eastAsia"/>
          <w:sz w:val="22"/>
          <w:szCs w:val="22"/>
        </w:rPr>
        <w:t>を併せて記載して提出した者については、これらの書類に記載した</w:t>
      </w:r>
      <w:r w:rsidR="000059FE" w:rsidRPr="005D1344">
        <w:rPr>
          <w:rFonts w:hint="eastAsia"/>
          <w:sz w:val="22"/>
          <w:szCs w:val="22"/>
        </w:rPr>
        <w:t>当該旧氏及び名</w:t>
      </w:r>
      <w:r w:rsidR="008B0A2B" w:rsidRPr="008B0A2B">
        <w:rPr>
          <w:rFonts w:hint="eastAsia"/>
          <w:sz w:val="22"/>
          <w:szCs w:val="22"/>
        </w:rPr>
        <w:t>を変更する旨を届け出るまでの間、「理事長氏名」欄に</w:t>
      </w:r>
      <w:r w:rsidR="000059FE" w:rsidRPr="005D1344">
        <w:rPr>
          <w:rFonts w:hint="eastAsia"/>
          <w:sz w:val="22"/>
          <w:szCs w:val="22"/>
        </w:rPr>
        <w:t>当該旧氏及び名</w:t>
      </w:r>
      <w:r w:rsidR="008B0A2B" w:rsidRPr="008B0A2B">
        <w:rPr>
          <w:rFonts w:hint="eastAsia"/>
          <w:sz w:val="22"/>
          <w:szCs w:val="22"/>
        </w:rPr>
        <w:t>を括弧書で併せて記載し、又は</w:t>
      </w:r>
      <w:r w:rsidR="000059FE" w:rsidRPr="005D1344">
        <w:rPr>
          <w:rFonts w:hint="eastAsia"/>
          <w:sz w:val="22"/>
          <w:szCs w:val="22"/>
        </w:rPr>
        <w:t>当該旧氏及び名</w:t>
      </w:r>
      <w:r w:rsidR="008B0A2B" w:rsidRPr="008B0A2B">
        <w:rPr>
          <w:rFonts w:hint="eastAsia"/>
          <w:sz w:val="22"/>
          <w:szCs w:val="22"/>
        </w:rPr>
        <w:t>のみを記載することができる。</w:t>
      </w:r>
    </w:p>
    <w:p w14:paraId="1216343C" w14:textId="77777777" w:rsidR="00F913D3" w:rsidRDefault="008B0A2B" w:rsidP="008B0A2B">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1216343D" w14:textId="77777777" w:rsidR="00F17E56" w:rsidRDefault="008B0A2B"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1216343E" w14:textId="77777777" w:rsidR="002A7AC9" w:rsidRDefault="002A7AC9" w:rsidP="002A7AC9">
      <w:pPr>
        <w:ind w:left="660" w:hangingChars="300" w:hanging="660"/>
        <w:rPr>
          <w:sz w:val="22"/>
          <w:szCs w:val="22"/>
        </w:rPr>
      </w:pPr>
      <w:r>
        <w:rPr>
          <w:rFonts w:hint="eastAsia"/>
          <w:sz w:val="22"/>
          <w:szCs w:val="22"/>
        </w:rPr>
        <w:t xml:space="preserve">　　</w:t>
      </w:r>
      <w:r w:rsidR="008B0A2B">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w:t>
      </w:r>
      <w:r w:rsidR="00641D70">
        <w:rPr>
          <w:rFonts w:hint="eastAsia"/>
          <w:sz w:val="22"/>
          <w:szCs w:val="22"/>
        </w:rPr>
        <w:t>及び連結包括利益計算書</w:t>
      </w:r>
      <w:r>
        <w:rPr>
          <w:rFonts w:hint="eastAsia"/>
          <w:sz w:val="22"/>
          <w:szCs w:val="22"/>
        </w:rPr>
        <w:t>、第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w:t>
      </w:r>
      <w:r w:rsidR="001D08BA">
        <w:rPr>
          <w:rFonts w:hint="eastAsia"/>
          <w:sz w:val="22"/>
          <w:szCs w:val="22"/>
        </w:rPr>
        <w:t>、第２の５．連結キャッシュ・フロー計算書</w:t>
      </w:r>
      <w:r>
        <w:rPr>
          <w:rFonts w:hint="eastAsia"/>
          <w:sz w:val="22"/>
          <w:szCs w:val="22"/>
        </w:rPr>
        <w:t>に注記すべき事項は、</w:t>
      </w:r>
      <w:r w:rsidR="00DA0821">
        <w:rPr>
          <w:rFonts w:hint="eastAsia"/>
          <w:sz w:val="22"/>
          <w:szCs w:val="22"/>
        </w:rPr>
        <w:t>第２の</w:t>
      </w:r>
      <w:r w:rsidR="001D08BA">
        <w:rPr>
          <w:rFonts w:hint="eastAsia"/>
          <w:sz w:val="22"/>
          <w:szCs w:val="22"/>
        </w:rPr>
        <w:t>５</w:t>
      </w:r>
      <w:r w:rsidR="00DA0821">
        <w:rPr>
          <w:rFonts w:hint="eastAsia"/>
          <w:sz w:val="22"/>
          <w:szCs w:val="22"/>
        </w:rPr>
        <w:t>．連結</w:t>
      </w:r>
      <w:r w:rsidR="001D08BA">
        <w:rPr>
          <w:rFonts w:hint="eastAsia"/>
          <w:sz w:val="22"/>
          <w:szCs w:val="22"/>
        </w:rPr>
        <w:t>キャッシュ・フロー</w:t>
      </w:r>
      <w:r>
        <w:rPr>
          <w:rFonts w:hint="eastAsia"/>
          <w:sz w:val="22"/>
          <w:szCs w:val="22"/>
        </w:rPr>
        <w:t>計算書の次に一括して記載することができる。</w:t>
      </w:r>
    </w:p>
    <w:p w14:paraId="1216343F" w14:textId="77777777" w:rsidR="00872C9D" w:rsidRDefault="00872C9D" w:rsidP="002A7AC9">
      <w:pPr>
        <w:ind w:left="660" w:hangingChars="300" w:hanging="660"/>
        <w:rPr>
          <w:sz w:val="22"/>
          <w:szCs w:val="22"/>
        </w:rPr>
      </w:pPr>
    </w:p>
    <w:p w14:paraId="12163440" w14:textId="77777777" w:rsidR="00A53216" w:rsidRPr="00BF0CC8" w:rsidRDefault="00A53216" w:rsidP="00A53216">
      <w:pPr>
        <w:jc w:val="center"/>
        <w:rPr>
          <w:sz w:val="22"/>
          <w:szCs w:val="22"/>
        </w:rPr>
      </w:pPr>
      <w:bookmarkStart w:id="21" w:name="OLE_LINK2"/>
      <w:r>
        <w:rPr>
          <w:rFonts w:hint="eastAsia"/>
          <w:sz w:val="22"/>
          <w:szCs w:val="22"/>
        </w:rPr>
        <w:t xml:space="preserve">　　　　</w:t>
      </w:r>
      <w:bookmarkStart w:id="22" w:name="_1315818058"/>
      <w:bookmarkEnd w:id="22"/>
      <w:bookmarkStart w:id="23" w:name="_MON_1317641294"/>
      <w:bookmarkEnd w:id="23"/>
      <w:r w:rsidRPr="00BF0CC8">
        <w:rPr>
          <w:sz w:val="22"/>
          <w:szCs w:val="22"/>
        </w:rPr>
        <w:object w:dxaOrig="5973" w:dyaOrig="755" w14:anchorId="12163D0A">
          <v:shape id="_x0000_i1026" type="#_x0000_t75" style="width:314.25pt;height:40.5pt" o:ole="">
            <v:imagedata r:id="rId9" o:title=""/>
          </v:shape>
          <o:OLEObject Type="Embed" ProgID="Excel.Sheet.8" ShapeID="_x0000_i1026" DrawAspect="Content" ObjectID="_1829469577" r:id="rId10"/>
        </w:object>
      </w:r>
    </w:p>
    <w:bookmarkEnd w:id="21"/>
    <w:p w14:paraId="12163441" w14:textId="77777777" w:rsidR="00DA0821" w:rsidRDefault="00A53216" w:rsidP="002A7AC9">
      <w:pPr>
        <w:ind w:left="660" w:hangingChars="300" w:hanging="660"/>
        <w:rPr>
          <w:sz w:val="22"/>
          <w:szCs w:val="22"/>
        </w:rPr>
      </w:pPr>
      <w:r>
        <w:rPr>
          <w:rFonts w:hint="eastAsia"/>
          <w:sz w:val="22"/>
          <w:szCs w:val="22"/>
        </w:rPr>
        <w:t>１．事業の概要</w:t>
      </w:r>
    </w:p>
    <w:p w14:paraId="12163442" w14:textId="77777777" w:rsidR="00DA0821" w:rsidRDefault="00A53216" w:rsidP="002A7AC9">
      <w:pPr>
        <w:ind w:left="660" w:hangingChars="300" w:hanging="660"/>
        <w:rPr>
          <w:sz w:val="22"/>
          <w:szCs w:val="22"/>
        </w:rPr>
      </w:pPr>
      <w:r>
        <w:rPr>
          <w:rFonts w:hint="eastAsia"/>
          <w:sz w:val="22"/>
          <w:szCs w:val="22"/>
        </w:rPr>
        <w:t xml:space="preserve">　（記載上の注意）</w:t>
      </w:r>
    </w:p>
    <w:p w14:paraId="12163443" w14:textId="77777777" w:rsidR="00A53216" w:rsidRPr="00E41093" w:rsidRDefault="00A53216" w:rsidP="000749FB">
      <w:pPr>
        <w:ind w:leftChars="210" w:left="441" w:firstLineChars="100" w:firstLine="220"/>
        <w:rPr>
          <w:rFonts w:ascii="ＭＳ 明朝" w:hAnsi="ＭＳ 明朝"/>
          <w:sz w:val="22"/>
          <w:szCs w:val="22"/>
        </w:rPr>
      </w:pPr>
      <w:r w:rsidRPr="00E41093">
        <w:rPr>
          <w:rFonts w:ascii="ＭＳ 明朝" w:hAnsi="ＭＳ 明朝" w:hint="eastAsia"/>
          <w:sz w:val="22"/>
          <w:szCs w:val="22"/>
        </w:rPr>
        <w:t>信用金庫</w:t>
      </w:r>
      <w:r w:rsidR="001D08BA" w:rsidRPr="00E41093">
        <w:rPr>
          <w:rFonts w:ascii="ＭＳ 明朝" w:hAnsi="ＭＳ 明朝" w:hint="eastAsia"/>
          <w:sz w:val="22"/>
          <w:szCs w:val="22"/>
        </w:rPr>
        <w:t>連合会</w:t>
      </w:r>
      <w:r w:rsidRPr="00E41093">
        <w:rPr>
          <w:rFonts w:ascii="ＭＳ 明朝" w:hAnsi="ＭＳ 明朝" w:hint="eastAsia"/>
          <w:sz w:val="22"/>
          <w:szCs w:val="22"/>
        </w:rPr>
        <w:t>及びその子会社等（信用金庫法第89条第1項において準用する銀行法第14条の２第２号に規定する</w:t>
      </w:r>
      <w:r w:rsidR="000749FB" w:rsidRPr="00E41093">
        <w:rPr>
          <w:rFonts w:ascii="ＭＳ 明朝" w:hAnsi="ＭＳ 明朝" w:hint="eastAsia"/>
          <w:sz w:val="22"/>
          <w:szCs w:val="22"/>
        </w:rPr>
        <w:t>子会社等をいう。以下同じ。</w:t>
      </w:r>
      <w:r w:rsidRPr="00E41093">
        <w:rPr>
          <w:rFonts w:ascii="ＭＳ 明朝" w:hAnsi="ＭＳ 明朝" w:hint="eastAsia"/>
          <w:sz w:val="22"/>
          <w:szCs w:val="22"/>
        </w:rPr>
        <w:t>）</w:t>
      </w:r>
      <w:r w:rsidR="000749FB" w:rsidRPr="00E41093">
        <w:rPr>
          <w:rFonts w:ascii="ＭＳ 明朝" w:hAnsi="ＭＳ 明朝" w:hint="eastAsia"/>
          <w:sz w:val="22"/>
          <w:szCs w:val="22"/>
        </w:rPr>
        <w:t>について、主要な事業の内容のほか、主要勘定の増減の事由及びその他事業状況の推移に関する重要な事項を記載すること。</w:t>
      </w:r>
    </w:p>
    <w:p w14:paraId="12163444" w14:textId="77777777" w:rsidR="00872C9D" w:rsidRDefault="00872C9D" w:rsidP="000749FB">
      <w:pPr>
        <w:ind w:leftChars="210" w:left="441" w:firstLineChars="100" w:firstLine="220"/>
        <w:rPr>
          <w:sz w:val="22"/>
          <w:szCs w:val="22"/>
        </w:rPr>
      </w:pPr>
    </w:p>
    <w:p w14:paraId="12163445" w14:textId="77777777" w:rsidR="00A53216" w:rsidRDefault="000749FB" w:rsidP="00A53216">
      <w:pPr>
        <w:rPr>
          <w:sz w:val="22"/>
          <w:szCs w:val="22"/>
        </w:rPr>
      </w:pPr>
      <w:r>
        <w:rPr>
          <w:rFonts w:hint="eastAsia"/>
          <w:sz w:val="22"/>
          <w:szCs w:val="22"/>
        </w:rPr>
        <w:t>２．子会社等の状況</w:t>
      </w:r>
    </w:p>
    <w:p w14:paraId="12163446"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853AD6" w14:paraId="1216344B" w14:textId="77777777" w:rsidTr="00853AD6">
        <w:tc>
          <w:tcPr>
            <w:tcW w:w="3060" w:type="dxa"/>
          </w:tcPr>
          <w:p w14:paraId="12163447" w14:textId="77777777" w:rsidR="000749FB" w:rsidRPr="00853AD6" w:rsidRDefault="000749FB" w:rsidP="00A53216">
            <w:pPr>
              <w:rPr>
                <w:sz w:val="22"/>
                <w:szCs w:val="22"/>
              </w:rPr>
            </w:pPr>
          </w:p>
        </w:tc>
        <w:tc>
          <w:tcPr>
            <w:tcW w:w="1740" w:type="dxa"/>
          </w:tcPr>
          <w:p w14:paraId="12163448" w14:textId="77777777" w:rsidR="000749FB" w:rsidRPr="00853AD6" w:rsidRDefault="000749FB" w:rsidP="00853AD6">
            <w:pPr>
              <w:jc w:val="center"/>
              <w:rPr>
                <w:sz w:val="22"/>
                <w:szCs w:val="22"/>
              </w:rPr>
            </w:pPr>
            <w:r w:rsidRPr="00853AD6">
              <w:rPr>
                <w:rFonts w:hint="eastAsia"/>
                <w:sz w:val="22"/>
                <w:szCs w:val="22"/>
              </w:rPr>
              <w:t>前　期　末</w:t>
            </w:r>
          </w:p>
        </w:tc>
        <w:tc>
          <w:tcPr>
            <w:tcW w:w="1740" w:type="dxa"/>
          </w:tcPr>
          <w:p w14:paraId="12163449" w14:textId="77777777" w:rsidR="000749FB" w:rsidRPr="00853AD6" w:rsidRDefault="000749FB" w:rsidP="00853AD6">
            <w:pPr>
              <w:jc w:val="center"/>
              <w:rPr>
                <w:sz w:val="22"/>
                <w:szCs w:val="22"/>
              </w:rPr>
            </w:pPr>
            <w:r w:rsidRPr="00853AD6">
              <w:rPr>
                <w:rFonts w:hint="eastAsia"/>
                <w:sz w:val="22"/>
                <w:szCs w:val="22"/>
              </w:rPr>
              <w:t>当　期　末</w:t>
            </w:r>
          </w:p>
        </w:tc>
        <w:tc>
          <w:tcPr>
            <w:tcW w:w="1740" w:type="dxa"/>
          </w:tcPr>
          <w:p w14:paraId="1216344A" w14:textId="77777777" w:rsidR="000749FB" w:rsidRPr="00853AD6" w:rsidRDefault="000749FB" w:rsidP="00853AD6">
            <w:pPr>
              <w:jc w:val="center"/>
              <w:rPr>
                <w:sz w:val="22"/>
                <w:szCs w:val="22"/>
              </w:rPr>
            </w:pPr>
            <w:r w:rsidRPr="00853AD6">
              <w:rPr>
                <w:rFonts w:hint="eastAsia"/>
                <w:sz w:val="22"/>
                <w:szCs w:val="22"/>
              </w:rPr>
              <w:t>増減（△）</w:t>
            </w:r>
          </w:p>
        </w:tc>
      </w:tr>
      <w:tr w:rsidR="000749FB" w:rsidRPr="00853AD6" w14:paraId="12163452" w14:textId="77777777" w:rsidTr="00853AD6">
        <w:tc>
          <w:tcPr>
            <w:tcW w:w="3060" w:type="dxa"/>
          </w:tcPr>
          <w:p w14:paraId="1216344C" w14:textId="77777777" w:rsidR="000749FB" w:rsidRPr="00853AD6" w:rsidRDefault="000749FB" w:rsidP="00853AD6">
            <w:pPr>
              <w:jc w:val="distribute"/>
              <w:rPr>
                <w:sz w:val="22"/>
                <w:szCs w:val="22"/>
              </w:rPr>
            </w:pPr>
            <w:r w:rsidRPr="00853AD6">
              <w:rPr>
                <w:rFonts w:hint="eastAsia"/>
                <w:sz w:val="22"/>
                <w:szCs w:val="22"/>
              </w:rPr>
              <w:t>子会社</w:t>
            </w:r>
          </w:p>
          <w:p w14:paraId="1216344D" w14:textId="77777777" w:rsidR="000749FB" w:rsidRPr="00853AD6" w:rsidRDefault="000749FB" w:rsidP="00853AD6">
            <w:pPr>
              <w:jc w:val="distribute"/>
              <w:rPr>
                <w:sz w:val="22"/>
                <w:szCs w:val="22"/>
              </w:rPr>
            </w:pPr>
            <w:r w:rsidRPr="00853AD6">
              <w:rPr>
                <w:rFonts w:hint="eastAsia"/>
                <w:sz w:val="22"/>
                <w:szCs w:val="22"/>
              </w:rPr>
              <w:t>子法人等</w:t>
            </w:r>
          </w:p>
          <w:p w14:paraId="1216344E" w14:textId="77777777" w:rsidR="000749FB" w:rsidRPr="00853AD6" w:rsidRDefault="000749FB" w:rsidP="00853AD6">
            <w:pPr>
              <w:jc w:val="distribute"/>
              <w:rPr>
                <w:sz w:val="22"/>
                <w:szCs w:val="22"/>
              </w:rPr>
            </w:pPr>
            <w:r w:rsidRPr="00853AD6">
              <w:rPr>
                <w:rFonts w:hint="eastAsia"/>
                <w:sz w:val="22"/>
                <w:szCs w:val="22"/>
              </w:rPr>
              <w:t>関連法人等</w:t>
            </w:r>
          </w:p>
        </w:tc>
        <w:tc>
          <w:tcPr>
            <w:tcW w:w="1740" w:type="dxa"/>
          </w:tcPr>
          <w:p w14:paraId="1216344F" w14:textId="77777777" w:rsidR="000749FB" w:rsidRPr="00853AD6" w:rsidRDefault="000749FB" w:rsidP="00A53216">
            <w:pPr>
              <w:rPr>
                <w:sz w:val="22"/>
                <w:szCs w:val="22"/>
              </w:rPr>
            </w:pPr>
          </w:p>
        </w:tc>
        <w:tc>
          <w:tcPr>
            <w:tcW w:w="1740" w:type="dxa"/>
          </w:tcPr>
          <w:p w14:paraId="12163450" w14:textId="77777777" w:rsidR="000749FB" w:rsidRPr="00853AD6" w:rsidRDefault="000749FB" w:rsidP="00A53216">
            <w:pPr>
              <w:rPr>
                <w:sz w:val="22"/>
                <w:szCs w:val="22"/>
              </w:rPr>
            </w:pPr>
          </w:p>
        </w:tc>
        <w:tc>
          <w:tcPr>
            <w:tcW w:w="1740" w:type="dxa"/>
          </w:tcPr>
          <w:p w14:paraId="12163451" w14:textId="77777777" w:rsidR="000749FB" w:rsidRPr="00853AD6" w:rsidRDefault="000749FB" w:rsidP="00A53216">
            <w:pPr>
              <w:rPr>
                <w:sz w:val="22"/>
                <w:szCs w:val="22"/>
              </w:rPr>
            </w:pPr>
          </w:p>
        </w:tc>
      </w:tr>
      <w:tr w:rsidR="000749FB" w:rsidRPr="00853AD6" w14:paraId="12163457" w14:textId="77777777" w:rsidTr="00853AD6">
        <w:tc>
          <w:tcPr>
            <w:tcW w:w="3060" w:type="dxa"/>
          </w:tcPr>
          <w:p w14:paraId="12163453" w14:textId="77777777" w:rsidR="000749FB" w:rsidRPr="00853AD6" w:rsidRDefault="001D08BA" w:rsidP="00853AD6">
            <w:pPr>
              <w:jc w:val="center"/>
              <w:rPr>
                <w:sz w:val="22"/>
                <w:szCs w:val="22"/>
              </w:rPr>
            </w:pPr>
            <w:r w:rsidRPr="00853AD6">
              <w:rPr>
                <w:rFonts w:hint="eastAsia"/>
                <w:sz w:val="22"/>
                <w:szCs w:val="22"/>
              </w:rPr>
              <w:t>合　　　　　　　計</w:t>
            </w:r>
          </w:p>
        </w:tc>
        <w:tc>
          <w:tcPr>
            <w:tcW w:w="1740" w:type="dxa"/>
          </w:tcPr>
          <w:p w14:paraId="12163454" w14:textId="77777777" w:rsidR="000749FB" w:rsidRPr="00853AD6" w:rsidRDefault="000749FB" w:rsidP="00A53216">
            <w:pPr>
              <w:rPr>
                <w:sz w:val="22"/>
                <w:szCs w:val="22"/>
              </w:rPr>
            </w:pPr>
          </w:p>
        </w:tc>
        <w:tc>
          <w:tcPr>
            <w:tcW w:w="1740" w:type="dxa"/>
          </w:tcPr>
          <w:p w14:paraId="12163455" w14:textId="77777777" w:rsidR="000749FB" w:rsidRPr="00853AD6" w:rsidRDefault="000749FB" w:rsidP="00A53216">
            <w:pPr>
              <w:rPr>
                <w:sz w:val="22"/>
                <w:szCs w:val="22"/>
              </w:rPr>
            </w:pPr>
          </w:p>
        </w:tc>
        <w:tc>
          <w:tcPr>
            <w:tcW w:w="1740" w:type="dxa"/>
          </w:tcPr>
          <w:p w14:paraId="12163456" w14:textId="77777777" w:rsidR="000749FB" w:rsidRPr="00853AD6" w:rsidRDefault="000749FB" w:rsidP="00A53216">
            <w:pPr>
              <w:rPr>
                <w:sz w:val="22"/>
                <w:szCs w:val="22"/>
              </w:rPr>
            </w:pPr>
          </w:p>
        </w:tc>
      </w:tr>
    </w:tbl>
    <w:p w14:paraId="12163458" w14:textId="77777777" w:rsidR="000749FB" w:rsidRDefault="000749FB" w:rsidP="000749FB">
      <w:pPr>
        <w:ind w:left="660" w:hangingChars="300" w:hanging="660"/>
        <w:rPr>
          <w:sz w:val="22"/>
          <w:szCs w:val="22"/>
        </w:rPr>
      </w:pPr>
      <w:r>
        <w:rPr>
          <w:rFonts w:hint="eastAsia"/>
          <w:sz w:val="22"/>
          <w:szCs w:val="22"/>
        </w:rPr>
        <w:t xml:space="preserve">　</w:t>
      </w:r>
      <w:r w:rsidRPr="00131A2E">
        <w:rPr>
          <w:rFonts w:hint="eastAsia"/>
          <w:sz w:val="22"/>
          <w:szCs w:val="22"/>
        </w:rPr>
        <w:t>（記載上の注意）</w:t>
      </w:r>
    </w:p>
    <w:p w14:paraId="12163459" w14:textId="77777777" w:rsidR="00A53216" w:rsidRDefault="000749FB" w:rsidP="000749FB">
      <w:pPr>
        <w:ind w:left="660" w:hangingChars="300" w:hanging="660"/>
        <w:rPr>
          <w:sz w:val="22"/>
          <w:szCs w:val="22"/>
        </w:rPr>
      </w:pPr>
      <w:r>
        <w:rPr>
          <w:rFonts w:hint="eastAsia"/>
          <w:sz w:val="22"/>
          <w:szCs w:val="22"/>
        </w:rPr>
        <w:t xml:space="preserve">　　１．「</w:t>
      </w:r>
      <w:r w:rsidRPr="00E41093">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1216345A"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1216345B" w14:textId="77777777" w:rsidR="00872C9D" w:rsidRDefault="00872C9D" w:rsidP="000749FB">
      <w:pPr>
        <w:ind w:left="660" w:hangingChars="300" w:hanging="660"/>
        <w:rPr>
          <w:sz w:val="22"/>
          <w:szCs w:val="22"/>
        </w:rPr>
      </w:pPr>
    </w:p>
    <w:p w14:paraId="1216345C" w14:textId="77777777" w:rsidR="00DA0821" w:rsidRDefault="000749FB" w:rsidP="002A7AC9">
      <w:pPr>
        <w:ind w:left="660" w:hangingChars="300" w:hanging="660"/>
        <w:rPr>
          <w:sz w:val="22"/>
          <w:szCs w:val="22"/>
        </w:rPr>
      </w:pPr>
      <w:r>
        <w:rPr>
          <w:rFonts w:hint="eastAsia"/>
          <w:sz w:val="22"/>
          <w:szCs w:val="22"/>
        </w:rPr>
        <w:t>３．連結自己資本比率の状況</w:t>
      </w:r>
    </w:p>
    <w:p w14:paraId="1216345D" w14:textId="77777777" w:rsidR="007972CA" w:rsidRDefault="007972CA" w:rsidP="007972CA">
      <w:pPr>
        <w:ind w:leftChars="105" w:left="660" w:hangingChars="200" w:hanging="440"/>
        <w:rPr>
          <w:sz w:val="22"/>
          <w:szCs w:val="22"/>
        </w:rPr>
      </w:pPr>
      <w:r>
        <w:rPr>
          <w:rFonts w:hint="eastAsia"/>
          <w:sz w:val="22"/>
          <w:szCs w:val="22"/>
        </w:rPr>
        <w:t>〔国際統一基準に係る連結自己資本比率〕</w:t>
      </w:r>
    </w:p>
    <w:tbl>
      <w:tblPr>
        <w:tblW w:w="9320" w:type="dxa"/>
        <w:tblInd w:w="99" w:type="dxa"/>
        <w:tblCellMar>
          <w:left w:w="99" w:type="dxa"/>
          <w:right w:w="99" w:type="dxa"/>
        </w:tblCellMar>
        <w:tblLook w:val="04A0" w:firstRow="1" w:lastRow="0" w:firstColumn="1" w:lastColumn="0" w:noHBand="0" w:noVBand="1"/>
      </w:tblPr>
      <w:tblGrid>
        <w:gridCol w:w="321"/>
        <w:gridCol w:w="165"/>
        <w:gridCol w:w="524"/>
        <w:gridCol w:w="504"/>
        <w:gridCol w:w="2808"/>
        <w:gridCol w:w="1142"/>
        <w:gridCol w:w="1285"/>
        <w:gridCol w:w="1286"/>
        <w:gridCol w:w="1285"/>
      </w:tblGrid>
      <w:tr w:rsidR="00EB7CF7" w:rsidRPr="00EB7CF7" w14:paraId="12163464" w14:textId="77777777" w:rsidTr="00EB7CF7">
        <w:trPr>
          <w:trHeight w:val="290"/>
        </w:trPr>
        <w:tc>
          <w:tcPr>
            <w:tcW w:w="486" w:type="dxa"/>
            <w:gridSpan w:val="2"/>
            <w:tcBorders>
              <w:top w:val="nil"/>
              <w:left w:val="nil"/>
              <w:bottom w:val="nil"/>
              <w:right w:val="nil"/>
            </w:tcBorders>
            <w:noWrap/>
            <w:vAlign w:val="center"/>
            <w:hideMark/>
          </w:tcPr>
          <w:p w14:paraId="1216345E"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nil"/>
              <w:right w:val="nil"/>
            </w:tcBorders>
            <w:noWrap/>
            <w:vAlign w:val="center"/>
            <w:hideMark/>
          </w:tcPr>
          <w:p w14:paraId="1216345F"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nil"/>
              <w:right w:val="nil"/>
            </w:tcBorders>
            <w:noWrap/>
            <w:vAlign w:val="center"/>
            <w:hideMark/>
          </w:tcPr>
          <w:p w14:paraId="12163460"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nil"/>
              <w:right w:val="single" w:sz="4" w:space="0" w:color="auto"/>
            </w:tcBorders>
            <w:noWrap/>
            <w:vAlign w:val="center"/>
            <w:hideMark/>
          </w:tcPr>
          <w:p w14:paraId="1216346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13" w:type="dxa"/>
            <w:gridSpan w:val="3"/>
            <w:tcBorders>
              <w:top w:val="single" w:sz="4" w:space="0" w:color="auto"/>
              <w:left w:val="single" w:sz="4" w:space="0" w:color="auto"/>
              <w:bottom w:val="single" w:sz="4" w:space="0" w:color="auto"/>
              <w:right w:val="single" w:sz="4" w:space="0" w:color="auto"/>
            </w:tcBorders>
            <w:noWrap/>
            <w:vAlign w:val="center"/>
            <w:hideMark/>
          </w:tcPr>
          <w:p w14:paraId="12163462"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5" w:type="dxa"/>
            <w:tcBorders>
              <w:top w:val="single" w:sz="4" w:space="0" w:color="auto"/>
              <w:left w:val="single" w:sz="4" w:space="0" w:color="auto"/>
              <w:bottom w:val="single" w:sz="4" w:space="0" w:color="auto"/>
              <w:right w:val="single" w:sz="4" w:space="0" w:color="auto"/>
            </w:tcBorders>
            <w:noWrap/>
            <w:vAlign w:val="center"/>
            <w:hideMark/>
          </w:tcPr>
          <w:p w14:paraId="12163463"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46C" w14:textId="77777777" w:rsidTr="00EB7CF7">
        <w:trPr>
          <w:trHeight w:val="290"/>
        </w:trPr>
        <w:tc>
          <w:tcPr>
            <w:tcW w:w="486" w:type="dxa"/>
            <w:gridSpan w:val="2"/>
            <w:tcBorders>
              <w:top w:val="nil"/>
              <w:left w:val="nil"/>
              <w:bottom w:val="single" w:sz="4" w:space="0" w:color="auto"/>
              <w:right w:val="nil"/>
            </w:tcBorders>
            <w:noWrap/>
            <w:vAlign w:val="center"/>
            <w:hideMark/>
          </w:tcPr>
          <w:p w14:paraId="12163465"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single" w:sz="4" w:space="0" w:color="auto"/>
              <w:right w:val="nil"/>
            </w:tcBorders>
            <w:noWrap/>
            <w:vAlign w:val="center"/>
            <w:hideMark/>
          </w:tcPr>
          <w:p w14:paraId="12163466"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single" w:sz="4" w:space="0" w:color="auto"/>
              <w:right w:val="nil"/>
            </w:tcBorders>
            <w:noWrap/>
            <w:vAlign w:val="center"/>
            <w:hideMark/>
          </w:tcPr>
          <w:p w14:paraId="12163467"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single" w:sz="4" w:space="0" w:color="auto"/>
              <w:right w:val="nil"/>
            </w:tcBorders>
            <w:noWrap/>
            <w:vAlign w:val="center"/>
            <w:hideMark/>
          </w:tcPr>
          <w:p w14:paraId="1216346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2" w:type="dxa"/>
            <w:tcBorders>
              <w:top w:val="single" w:sz="4" w:space="0" w:color="auto"/>
              <w:left w:val="nil"/>
              <w:bottom w:val="single" w:sz="4" w:space="0" w:color="auto"/>
              <w:right w:val="nil"/>
            </w:tcBorders>
            <w:noWrap/>
            <w:vAlign w:val="center"/>
            <w:hideMark/>
          </w:tcPr>
          <w:p w14:paraId="1216346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5" w:type="dxa"/>
            <w:tcBorders>
              <w:top w:val="single" w:sz="4" w:space="0" w:color="auto"/>
              <w:left w:val="nil"/>
              <w:bottom w:val="single" w:sz="4" w:space="0" w:color="auto"/>
              <w:right w:val="nil"/>
            </w:tcBorders>
            <w:noWrap/>
            <w:vAlign w:val="center"/>
            <w:hideMark/>
          </w:tcPr>
          <w:p w14:paraId="1216346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71" w:type="dxa"/>
            <w:gridSpan w:val="2"/>
            <w:tcBorders>
              <w:top w:val="single" w:sz="4" w:space="0" w:color="auto"/>
              <w:left w:val="nil"/>
              <w:bottom w:val="single" w:sz="4" w:space="0" w:color="auto"/>
              <w:right w:val="nil"/>
            </w:tcBorders>
            <w:noWrap/>
            <w:vAlign w:val="center"/>
            <w:hideMark/>
          </w:tcPr>
          <w:p w14:paraId="1216346B"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470" w14:textId="77777777" w:rsidTr="00EB7CF7">
        <w:trPr>
          <w:trHeight w:val="265"/>
        </w:trPr>
        <w:tc>
          <w:tcPr>
            <w:tcW w:w="4322"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216346D"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7" w:type="dxa"/>
            <w:gridSpan w:val="2"/>
            <w:tcBorders>
              <w:top w:val="single" w:sz="4" w:space="0" w:color="auto"/>
              <w:left w:val="single" w:sz="4" w:space="0" w:color="auto"/>
              <w:right w:val="single" w:sz="4" w:space="0" w:color="auto"/>
            </w:tcBorders>
            <w:noWrap/>
            <w:vAlign w:val="center"/>
            <w:hideMark/>
          </w:tcPr>
          <w:p w14:paraId="1216346E"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71" w:type="dxa"/>
            <w:gridSpan w:val="2"/>
            <w:tcBorders>
              <w:top w:val="single" w:sz="4" w:space="0" w:color="auto"/>
              <w:left w:val="single" w:sz="4" w:space="0" w:color="auto"/>
              <w:right w:val="single" w:sz="4" w:space="0" w:color="auto"/>
            </w:tcBorders>
            <w:noWrap/>
            <w:vAlign w:val="center"/>
            <w:hideMark/>
          </w:tcPr>
          <w:p w14:paraId="1216346F"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r>
      <w:tr w:rsidR="00EB7CF7" w:rsidRPr="00EB7CF7" w14:paraId="12163476" w14:textId="77777777" w:rsidTr="00EB7CF7">
        <w:trPr>
          <w:trHeight w:val="897"/>
        </w:trPr>
        <w:tc>
          <w:tcPr>
            <w:tcW w:w="4322" w:type="dxa"/>
            <w:gridSpan w:val="5"/>
            <w:vMerge/>
            <w:tcBorders>
              <w:left w:val="single" w:sz="4" w:space="0" w:color="auto"/>
              <w:bottom w:val="single" w:sz="4" w:space="0" w:color="auto"/>
              <w:right w:val="single" w:sz="4" w:space="0" w:color="auto"/>
            </w:tcBorders>
            <w:vAlign w:val="center"/>
            <w:hideMark/>
          </w:tcPr>
          <w:p w14:paraId="12163471" w14:textId="77777777" w:rsidR="00EB7CF7" w:rsidRPr="00EB7CF7" w:rsidRDefault="00EB7CF7" w:rsidP="00622B32">
            <w:pPr>
              <w:widowControl/>
              <w:jc w:val="left"/>
              <w:rPr>
                <w:rFonts w:ascii="ＭＳ 明朝" w:hAnsi="ＭＳ 明朝" w:cs="ＭＳ Ｐゴシック"/>
                <w:bCs/>
                <w:kern w:val="0"/>
                <w:sz w:val="22"/>
                <w:szCs w:val="22"/>
              </w:rPr>
            </w:pPr>
          </w:p>
        </w:tc>
        <w:tc>
          <w:tcPr>
            <w:tcW w:w="1142" w:type="dxa"/>
            <w:tcBorders>
              <w:left w:val="single" w:sz="4" w:space="0" w:color="auto"/>
              <w:bottom w:val="single" w:sz="4" w:space="0" w:color="auto"/>
              <w:right w:val="single" w:sz="4" w:space="0" w:color="auto"/>
            </w:tcBorders>
            <w:noWrap/>
            <w:vAlign w:val="center"/>
          </w:tcPr>
          <w:p w14:paraId="12163472"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1216347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6" w:type="dxa"/>
            <w:tcBorders>
              <w:left w:val="single" w:sz="4" w:space="0" w:color="auto"/>
              <w:bottom w:val="single" w:sz="4" w:space="0" w:color="auto"/>
              <w:right w:val="single" w:sz="4" w:space="0" w:color="auto"/>
            </w:tcBorders>
            <w:noWrap/>
            <w:vAlign w:val="center"/>
            <w:hideMark/>
          </w:tcPr>
          <w:p w14:paraId="12163474"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121634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478"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477"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普通出資等Tier1資本に係る基礎項目</w:t>
            </w:r>
          </w:p>
        </w:tc>
      </w:tr>
      <w:tr w:rsidR="00EB7CF7" w:rsidRPr="00EB7CF7" w14:paraId="1216347E" w14:textId="77777777" w:rsidTr="00EB7CF7">
        <w:trPr>
          <w:trHeight w:val="329"/>
        </w:trPr>
        <w:tc>
          <w:tcPr>
            <w:tcW w:w="4322" w:type="dxa"/>
            <w:gridSpan w:val="5"/>
            <w:tcBorders>
              <w:top w:val="single" w:sz="4" w:space="0" w:color="auto"/>
              <w:left w:val="single" w:sz="4" w:space="0" w:color="auto"/>
              <w:right w:val="single" w:sz="4" w:space="0" w:color="auto"/>
            </w:tcBorders>
            <w:noWrap/>
            <w:vAlign w:val="center"/>
            <w:hideMark/>
          </w:tcPr>
          <w:p w14:paraId="1216347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普通出資に係る会員勘定の額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7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7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5" w14:textId="77777777" w:rsidTr="00EB7CF7">
        <w:trPr>
          <w:trHeight w:val="329"/>
        </w:trPr>
        <w:tc>
          <w:tcPr>
            <w:tcW w:w="321" w:type="dxa"/>
            <w:vMerge w:val="restart"/>
            <w:tcBorders>
              <w:left w:val="single" w:sz="4" w:space="0" w:color="auto"/>
              <w:bottom w:val="single" w:sz="4" w:space="0" w:color="auto"/>
              <w:right w:val="single" w:sz="4" w:space="0" w:color="auto"/>
            </w:tcBorders>
            <w:noWrap/>
            <w:vAlign w:val="center"/>
          </w:tcPr>
          <w:p w14:paraId="1216347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8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C"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8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8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3"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8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A"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9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9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49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9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その他の包括利益累計額及びその他公表準備金の額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9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A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A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4A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普通出資等Tier1資本に係る基礎項目の額　（イ）</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A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E"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4AD"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普通出資等Tier1資本に係る調整項目</w:t>
            </w:r>
          </w:p>
        </w:tc>
      </w:tr>
      <w:tr w:rsidR="00EB7CF7" w:rsidRPr="00EB7CF7" w14:paraId="121634B4"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4A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BB" w14:textId="77777777" w:rsidTr="00BA5537">
        <w:trPr>
          <w:trHeight w:val="329"/>
        </w:trPr>
        <w:tc>
          <w:tcPr>
            <w:tcW w:w="321" w:type="dxa"/>
            <w:vMerge w:val="restart"/>
            <w:tcBorders>
              <w:left w:val="single" w:sz="4" w:space="0" w:color="auto"/>
              <w:bottom w:val="single" w:sz="4" w:space="0" w:color="auto"/>
              <w:right w:val="single" w:sz="4" w:space="0" w:color="auto"/>
            </w:tcBorders>
            <w:vAlign w:val="center"/>
          </w:tcPr>
          <w:p w14:paraId="121634B5"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B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B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2"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4BC"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B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C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E"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繰延ヘッジ損益の額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C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4"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A"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D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6"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C"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自己保有普通出資（純資産の部に計上されるものを除く。）の額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E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2"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意図的に保有している他の金融機関等の普通出資の額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F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少数出資金融機関等の普通出資の額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F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E"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4F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F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5" w14:textId="77777777" w:rsidTr="00BA5537">
        <w:trPr>
          <w:trHeight w:val="396"/>
        </w:trPr>
        <w:tc>
          <w:tcPr>
            <w:tcW w:w="321" w:type="dxa"/>
            <w:vMerge w:val="restart"/>
            <w:tcBorders>
              <w:left w:val="single" w:sz="4" w:space="0" w:color="auto"/>
              <w:bottom w:val="single" w:sz="4" w:space="0" w:color="auto"/>
              <w:right w:val="single" w:sz="4" w:space="0" w:color="auto"/>
            </w:tcBorders>
            <w:noWrap/>
            <w:vAlign w:val="center"/>
          </w:tcPr>
          <w:p w14:paraId="121634F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0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C"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3"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9"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51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cs="ＭＳ Ｐゴシック"/>
                <w:kern w:val="0"/>
                <w:sz w:val="22"/>
                <w:szCs w:val="22"/>
              </w:rPr>
              <w:t>％</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51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0" w14:textId="77777777" w:rsidTr="00BA5537">
        <w:trPr>
          <w:trHeight w:val="396"/>
        </w:trPr>
        <w:tc>
          <w:tcPr>
            <w:tcW w:w="321" w:type="dxa"/>
            <w:vMerge w:val="restart"/>
            <w:tcBorders>
              <w:left w:val="single" w:sz="4" w:space="0" w:color="auto"/>
              <w:bottom w:val="single" w:sz="4" w:space="0" w:color="auto"/>
              <w:right w:val="single" w:sz="4" w:space="0" w:color="auto"/>
            </w:tcBorders>
            <w:vAlign w:val="center"/>
          </w:tcPr>
          <w:p w14:paraId="1216351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1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51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7"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2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2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E"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528"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2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2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2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4"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2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35" w14:textId="77777777" w:rsidR="00EB7CF7" w:rsidRPr="00EB7CF7" w:rsidRDefault="00EB7CF7" w:rsidP="00EB7CF7">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普通出資等Tier1資本に係る調整項目の額 　　　　　　　　　　　　　　　（ロ）</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C"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3B"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w:t>
            </w:r>
          </w:p>
        </w:tc>
      </w:tr>
      <w:tr w:rsidR="00EB7CF7" w:rsidRPr="00EB7CF7" w14:paraId="1216354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3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普通出資等Tier1資本の額 （（イ）－（ロ）） 　　　　　　　　　　　　　 （ハ）</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44"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4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その他Tier1資本に係る基礎項目</w:t>
            </w:r>
          </w:p>
        </w:tc>
      </w:tr>
      <w:tr w:rsidR="00EB7CF7" w:rsidRPr="00EB7CF7" w14:paraId="1216354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4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4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0"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4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その他Tier1資本調達手段に係る負債の額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4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5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5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6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その他Tier1資本に係る基礎項目の額 　　　　　　　　　　　　　　　　　　（ニ）</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BE6F2A" w:rsidRPr="00EB7CF7" w14:paraId="12163565"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63" w14:textId="77777777" w:rsidR="00BE6F2A" w:rsidRPr="00EB7CF7" w:rsidRDefault="00BE6F2A"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その他Tier1資本に係る調整項目</w:t>
            </w:r>
          </w:p>
        </w:tc>
        <w:tc>
          <w:tcPr>
            <w:tcW w:w="4998" w:type="dxa"/>
            <w:gridSpan w:val="4"/>
            <w:tcBorders>
              <w:top w:val="single" w:sz="4" w:space="0" w:color="auto"/>
              <w:left w:val="single" w:sz="4" w:space="0" w:color="auto"/>
              <w:bottom w:val="single" w:sz="4" w:space="0" w:color="auto"/>
              <w:right w:val="single" w:sz="4" w:space="0" w:color="auto"/>
            </w:tcBorders>
            <w:noWrap/>
            <w:vAlign w:val="center"/>
          </w:tcPr>
          <w:p w14:paraId="12163564" w14:textId="77777777" w:rsidR="00BE6F2A" w:rsidRPr="00BE6F2A" w:rsidRDefault="00BE6F2A" w:rsidP="00622B32">
            <w:pPr>
              <w:widowControl/>
              <w:jc w:val="left"/>
              <w:rPr>
                <w:rFonts w:ascii="ＭＳ 明朝" w:hAnsi="ＭＳ 明朝" w:cs="ＭＳ Ｐゴシック"/>
                <w:bCs/>
                <w:kern w:val="0"/>
                <w:sz w:val="22"/>
                <w:szCs w:val="22"/>
              </w:rPr>
            </w:pPr>
          </w:p>
        </w:tc>
      </w:tr>
      <w:tr w:rsidR="00EB7CF7" w:rsidRPr="00EB7CF7" w14:paraId="1216356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6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6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6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6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7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D"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その他Tier1資本に係る調整項目の額 　　　　　　　　　　　　　　　　　　（ホ）</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8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8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w:t>
            </w:r>
          </w:p>
        </w:tc>
      </w:tr>
      <w:tr w:rsidR="00EB7CF7" w:rsidRPr="00EB7CF7" w14:paraId="1216359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8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その他Tier1資本の額 （（ニ）－（ホ））   　　　　　　　　　　　　　　 （ヘ）</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8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tcPr>
          <w:p w14:paraId="1216358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93"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92"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Tier1資本</w:t>
            </w:r>
          </w:p>
        </w:tc>
      </w:tr>
      <w:tr w:rsidR="00EB7CF7" w:rsidRPr="00EB7CF7" w14:paraId="1216359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9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Tier1資本の額 （（ハ）＋（ヘ）)　　　　　　　　　　　　　　　　　　　 （ト）</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595"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96"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597"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98"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9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9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w:t>
            </w:r>
          </w:p>
        </w:tc>
      </w:tr>
      <w:tr w:rsidR="00EB7CF7" w:rsidRPr="00EB7CF7" w14:paraId="121635A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9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tcPr>
          <w:p w14:paraId="1216359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Tier2資本調達手段に係る負債の額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9" w14:textId="77777777" w:rsidTr="00EB7CF7">
        <w:trPr>
          <w:trHeight w:val="329"/>
        </w:trPr>
        <w:tc>
          <w:tcPr>
            <w:tcW w:w="4322" w:type="dxa"/>
            <w:gridSpan w:val="5"/>
            <w:tcBorders>
              <w:top w:val="single" w:sz="4" w:space="0" w:color="auto"/>
              <w:left w:val="single" w:sz="4" w:space="0" w:color="auto"/>
              <w:right w:val="single" w:sz="4" w:space="0" w:color="auto"/>
            </w:tcBorders>
            <w:vAlign w:val="center"/>
            <w:hideMark/>
          </w:tcPr>
          <w:p w14:paraId="121635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一般貸倒引当金Tier2算入額及び適格引当金Tier2算入額の合計額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B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0" w14:textId="77777777" w:rsidTr="00EB7CF7">
        <w:trPr>
          <w:trHeight w:val="329"/>
        </w:trPr>
        <w:tc>
          <w:tcPr>
            <w:tcW w:w="321" w:type="dxa"/>
            <w:vMerge w:val="restart"/>
            <w:tcBorders>
              <w:left w:val="single" w:sz="4" w:space="0" w:color="auto"/>
              <w:bottom w:val="single" w:sz="4" w:space="0" w:color="auto"/>
              <w:right w:val="single" w:sz="4" w:space="0" w:color="auto"/>
            </w:tcBorders>
            <w:vAlign w:val="center"/>
          </w:tcPr>
          <w:p w14:paraId="121635B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B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うち、一般貸倒引当金Tier2算入額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B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7"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5C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C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うち、適格引当金Tier2算入額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C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Tier2資本に係る基礎項目の額                                           （チ）</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C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C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Tier2資本に係る調整項目</w:t>
            </w:r>
          </w:p>
        </w:tc>
      </w:tr>
      <w:tr w:rsidR="00EB7CF7" w:rsidRPr="00EB7CF7" w14:paraId="121635D5"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D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E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E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E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Tier2資本に係る調整項目の額                                           （リ）</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5E9"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EA"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5EB"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EC"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E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E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w:t>
            </w:r>
          </w:p>
        </w:tc>
      </w:tr>
      <w:tr w:rsidR="00EB7CF7" w:rsidRPr="00EB7CF7" w14:paraId="121635F5"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Tier2資本の額 （（チ）-（リ））　　　　　　　　　　　　　　　　　     （ヌ）</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F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F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7"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総自己資本 </w:t>
            </w:r>
          </w:p>
        </w:tc>
      </w:tr>
      <w:tr w:rsidR="00EB7CF7" w:rsidRPr="00EB7CF7" w14:paraId="121635F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総自己資本合計 （（ト）＋（ヌ））　　　　　　　　　　　　　　　　　　 （ル）</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F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605" w14:textId="77777777" w:rsidTr="00EB7CF7">
        <w:trPr>
          <w:trHeight w:val="329"/>
        </w:trPr>
        <w:tc>
          <w:tcPr>
            <w:tcW w:w="4322" w:type="dxa"/>
            <w:gridSpan w:val="5"/>
            <w:tcBorders>
              <w:top w:val="single" w:sz="4" w:space="0" w:color="auto"/>
              <w:left w:val="single" w:sz="4" w:space="0" w:color="auto"/>
              <w:right w:val="single" w:sz="4" w:space="0" w:color="auto"/>
            </w:tcBorders>
            <w:noWrap/>
            <w:vAlign w:val="center"/>
          </w:tcPr>
          <w:p w14:paraId="121636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01"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02"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03"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04"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60C" w14:textId="77777777" w:rsidTr="00EB7CF7">
        <w:trPr>
          <w:trHeight w:val="329"/>
        </w:trPr>
        <w:tc>
          <w:tcPr>
            <w:tcW w:w="321" w:type="dxa"/>
            <w:vMerge w:val="restart"/>
            <w:tcBorders>
              <w:left w:val="single" w:sz="4" w:space="0" w:color="auto"/>
              <w:bottom w:val="single" w:sz="4" w:space="0" w:color="auto"/>
              <w:right w:val="single" w:sz="4" w:space="0" w:color="auto"/>
            </w:tcBorders>
            <w:noWrap/>
            <w:vAlign w:val="center"/>
          </w:tcPr>
          <w:p w14:paraId="121636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vAlign w:val="center"/>
          </w:tcPr>
          <w:p w14:paraId="121636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資産（オン･バランス）項目</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3" w14:textId="77777777" w:rsidTr="00EB7CF7">
        <w:trPr>
          <w:trHeight w:val="329"/>
        </w:trPr>
        <w:tc>
          <w:tcPr>
            <w:tcW w:w="321" w:type="dxa"/>
            <w:vMerge/>
            <w:tcBorders>
              <w:top w:val="single" w:sz="4" w:space="0" w:color="auto"/>
              <w:left w:val="single" w:sz="4" w:space="0" w:color="auto"/>
              <w:right w:val="single" w:sz="4" w:space="0" w:color="auto"/>
            </w:tcBorders>
            <w:noWrap/>
            <w:vAlign w:val="center"/>
          </w:tcPr>
          <w:p w14:paraId="121636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オフ･バランス取引等項目</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A" w14:textId="77777777" w:rsidTr="00EB7CF7">
        <w:trPr>
          <w:trHeight w:val="329"/>
        </w:trPr>
        <w:tc>
          <w:tcPr>
            <w:tcW w:w="321" w:type="dxa"/>
            <w:tcBorders>
              <w:left w:val="single" w:sz="4" w:space="0" w:color="auto"/>
              <w:right w:val="single" w:sz="4" w:space="0" w:color="auto"/>
            </w:tcBorders>
            <w:noWrap/>
            <w:vAlign w:val="center"/>
          </w:tcPr>
          <w:p w14:paraId="1216361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1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CVAリスク相当額を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1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1" w14:textId="77777777" w:rsidTr="00EB7CF7">
        <w:trPr>
          <w:trHeight w:val="329"/>
        </w:trPr>
        <w:tc>
          <w:tcPr>
            <w:tcW w:w="321" w:type="dxa"/>
            <w:tcBorders>
              <w:left w:val="single" w:sz="4" w:space="0" w:color="auto"/>
              <w:bottom w:val="single" w:sz="4" w:space="0" w:color="auto"/>
              <w:right w:val="single" w:sz="4" w:space="0" w:color="auto"/>
            </w:tcBorders>
            <w:vAlign w:val="center"/>
          </w:tcPr>
          <w:p w14:paraId="1216361B"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1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中央清算機関関連エクスポージャーに係る信用リスク･アセットの額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1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22"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マーケット・リスク相当額の合計額</w:t>
            </w:r>
            <w:r w:rsidR="00EB7CF7" w:rsidRPr="00EB7CF7">
              <w:rPr>
                <w:rFonts w:ascii="ＭＳ 明朝" w:hAnsi="ＭＳ 明朝" w:cs="ＭＳ Ｐゴシック" w:hint="eastAsia"/>
                <w:kern w:val="0"/>
                <w:sz w:val="22"/>
                <w:szCs w:val="22"/>
              </w:rPr>
              <w:t>を</w:t>
            </w:r>
            <w:r w:rsidR="00EB7CF7" w:rsidRPr="00EB7CF7">
              <w:rPr>
                <w:rFonts w:cs="ＭＳ Ｐゴシック"/>
                <w:kern w:val="0"/>
                <w:sz w:val="22"/>
                <w:szCs w:val="22"/>
              </w:rPr>
              <w:t>8%</w:t>
            </w:r>
            <w:r w:rsidR="00EB7CF7"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D26F4D" w:rsidRPr="00EB7CF7" w14:paraId="1216362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tcPr>
          <w:p w14:paraId="12163628" w14:textId="77777777" w:rsidR="00D26F4D" w:rsidRPr="00D26F4D"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勘定間の振替分</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29" w14:textId="77777777" w:rsidR="00D26F4D" w:rsidRPr="00EB7CF7" w:rsidRDefault="00D26F4D"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2A" w14:textId="77777777" w:rsidR="00D26F4D" w:rsidRPr="00EB7CF7" w:rsidRDefault="00D26F4D"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2B" w14:textId="77777777" w:rsidR="00D26F4D" w:rsidRPr="00EB7CF7" w:rsidRDefault="00D26F4D"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2C" w14:textId="77777777" w:rsidR="00D26F4D" w:rsidRPr="00EB7CF7" w:rsidRDefault="00D26F4D" w:rsidP="00622B32">
            <w:pPr>
              <w:widowControl/>
              <w:jc w:val="right"/>
              <w:rPr>
                <w:rFonts w:ascii="ＭＳ 明朝" w:hAnsi="ＭＳ 明朝" w:cs="ＭＳ Ｐゴシック"/>
                <w:bCs/>
                <w:kern w:val="0"/>
                <w:sz w:val="22"/>
                <w:szCs w:val="22"/>
              </w:rPr>
            </w:pPr>
          </w:p>
        </w:tc>
      </w:tr>
      <w:tr w:rsidR="00EB7CF7" w:rsidRPr="00EB7CF7" w14:paraId="1216363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2E"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オペレーショナル・リスク相当額の合計額</w:t>
            </w:r>
            <w:r w:rsidR="00EB7CF7" w:rsidRPr="00EB7CF7">
              <w:rPr>
                <w:rFonts w:ascii="ＭＳ 明朝" w:hAnsi="ＭＳ 明朝" w:cs="ＭＳ Ｐゴシック" w:hint="eastAsia"/>
                <w:kern w:val="0"/>
                <w:sz w:val="22"/>
                <w:szCs w:val="22"/>
              </w:rPr>
              <w:t>を8%で除して得た額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2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34"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フロア調整額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3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F"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3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3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1"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40"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r w:rsidR="007258D6">
              <w:rPr>
                <w:rFonts w:ascii="ＭＳ 明朝" w:hAnsi="ＭＳ 明朝" w:cs="ＭＳ Ｐゴシック" w:hint="eastAsia"/>
                <w:bCs/>
                <w:kern w:val="0"/>
                <w:sz w:val="22"/>
                <w:szCs w:val="22"/>
              </w:rPr>
              <w:t>及び資本バッファー</w:t>
            </w:r>
          </w:p>
        </w:tc>
      </w:tr>
      <w:tr w:rsidR="00EB7CF7" w:rsidRPr="00EB7CF7" w14:paraId="1216364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連結普通出資等Tier1比率 （（ハ）／（ヲ））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4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連結Tier1比率 （（ト）／（ヲ））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4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5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連結総自己資本比率 （（ル）／（ヲ））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5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690B22" w:rsidRPr="00EB7CF7" w14:paraId="12163659" w14:textId="77777777" w:rsidTr="00D35D90">
        <w:trPr>
          <w:trHeight w:val="329"/>
        </w:trPr>
        <w:tc>
          <w:tcPr>
            <w:tcW w:w="4322" w:type="dxa"/>
            <w:gridSpan w:val="5"/>
            <w:tcBorders>
              <w:top w:val="single" w:sz="4" w:space="0" w:color="auto"/>
              <w:left w:val="single" w:sz="4" w:space="0" w:color="auto"/>
              <w:right w:val="single" w:sz="4" w:space="0" w:color="auto"/>
            </w:tcBorders>
            <w:noWrap/>
            <w:vAlign w:val="center"/>
          </w:tcPr>
          <w:p w14:paraId="12163654" w14:textId="77777777" w:rsidR="00690B22" w:rsidRPr="00EB7CF7"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最低連結資本バッファー比率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55"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56" w14:textId="77777777" w:rsidR="00690B22" w:rsidRPr="00EB7CF7" w:rsidRDefault="00690B22" w:rsidP="00D35D90">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57" w14:textId="77777777" w:rsidR="00690B22" w:rsidRPr="00EB7CF7" w:rsidRDefault="003E6A5B"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58" w14:textId="77777777" w:rsidR="00690B22" w:rsidRPr="00EB7CF7" w:rsidRDefault="00690B22" w:rsidP="00D35D90">
            <w:pPr>
              <w:widowControl/>
              <w:jc w:val="right"/>
              <w:rPr>
                <w:rFonts w:ascii="ＭＳ 明朝" w:hAnsi="ＭＳ 明朝" w:cs="ＭＳ Ｐゴシック"/>
                <w:bCs/>
                <w:kern w:val="0"/>
                <w:sz w:val="22"/>
                <w:szCs w:val="22"/>
              </w:rPr>
            </w:pPr>
          </w:p>
        </w:tc>
      </w:tr>
      <w:tr w:rsidR="00690B22" w:rsidRPr="00F63E14" w14:paraId="12163660" w14:textId="77777777" w:rsidTr="00D35D90">
        <w:trPr>
          <w:trHeight w:val="329"/>
        </w:trPr>
        <w:tc>
          <w:tcPr>
            <w:tcW w:w="321" w:type="dxa"/>
            <w:vMerge w:val="restart"/>
            <w:tcBorders>
              <w:left w:val="single" w:sz="4" w:space="0" w:color="auto"/>
              <w:bottom w:val="single" w:sz="4" w:space="0" w:color="auto"/>
              <w:right w:val="single" w:sz="4" w:space="0" w:color="auto"/>
            </w:tcBorders>
            <w:noWrap/>
            <w:vAlign w:val="center"/>
          </w:tcPr>
          <w:p w14:paraId="1216365A" w14:textId="77777777" w:rsidR="00690B22" w:rsidRPr="00EB7CF7"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vAlign w:val="center"/>
          </w:tcPr>
          <w:p w14:paraId="1216365B"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5C" w14:textId="77777777" w:rsidR="00690B22" w:rsidRPr="00F63E14" w:rsidRDefault="00F63E14" w:rsidP="00F63E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5E"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F"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7" w14:textId="77777777" w:rsidTr="00D35D90">
        <w:trPr>
          <w:trHeight w:val="329"/>
        </w:trPr>
        <w:tc>
          <w:tcPr>
            <w:tcW w:w="321" w:type="dxa"/>
            <w:vMerge/>
            <w:tcBorders>
              <w:top w:val="single" w:sz="4" w:space="0" w:color="auto"/>
              <w:left w:val="single" w:sz="4" w:space="0" w:color="auto"/>
              <w:right w:val="single" w:sz="4" w:space="0" w:color="auto"/>
            </w:tcBorders>
            <w:noWrap/>
            <w:vAlign w:val="center"/>
          </w:tcPr>
          <w:p w14:paraId="12163661"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62"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63"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4"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65"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6"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E" w14:textId="77777777" w:rsidTr="00D35D90">
        <w:trPr>
          <w:trHeight w:val="329"/>
        </w:trPr>
        <w:tc>
          <w:tcPr>
            <w:tcW w:w="321" w:type="dxa"/>
            <w:tcBorders>
              <w:left w:val="single" w:sz="4" w:space="0" w:color="auto"/>
              <w:right w:val="single" w:sz="4" w:space="0" w:color="auto"/>
            </w:tcBorders>
            <w:noWrap/>
            <w:vAlign w:val="center"/>
          </w:tcPr>
          <w:p w14:paraId="12163668"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69"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sidR="00A356E8">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D-SIBバッファー比率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6A"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B"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6C"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EB7CF7" w14:paraId="12163674"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6F" w14:textId="77777777" w:rsidR="00690B22" w:rsidRPr="00EB7CF7" w:rsidRDefault="00690B22" w:rsidP="00D35D90">
            <w:pPr>
              <w:widowControl/>
              <w:jc w:val="left"/>
              <w:rPr>
                <w:rFonts w:ascii="ＭＳ 明朝" w:hAnsi="ＭＳ 明朝" w:cs="ＭＳ Ｐゴシック"/>
                <w:kern w:val="0"/>
                <w:sz w:val="22"/>
                <w:szCs w:val="22"/>
              </w:rPr>
            </w:pPr>
            <w:r w:rsidRPr="00F63E14">
              <w:rPr>
                <w:rFonts w:ascii="ＭＳ 明朝" w:hAnsi="ＭＳ 明朝" w:cs="ＭＳ Ｐゴシック" w:hint="eastAsia"/>
                <w:kern w:val="0"/>
                <w:sz w:val="22"/>
                <w:szCs w:val="22"/>
              </w:rPr>
              <w:t>連結</w:t>
            </w:r>
            <w:r w:rsidR="00F63E14">
              <w:rPr>
                <w:rFonts w:ascii="ＭＳ 明朝" w:hAnsi="ＭＳ 明朝" w:cs="ＭＳ Ｐゴシック" w:hint="eastAsia"/>
                <w:kern w:val="0"/>
                <w:sz w:val="22"/>
                <w:szCs w:val="22"/>
              </w:rPr>
              <w:t>資本バッファー比率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0"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1"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72" w14:textId="77777777" w:rsidR="00690B22" w:rsidRPr="00EB7CF7"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3"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76"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調整項目に係る参考事項</w:t>
            </w:r>
          </w:p>
        </w:tc>
      </w:tr>
      <w:tr w:rsidR="00EB7CF7" w:rsidRPr="00EB7CF7" w14:paraId="1216367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7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その他金融機関等に係る対象資本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8" w14:textId="77777777" w:rsidTr="00EB7CF7">
        <w:trPr>
          <w:trHeight w:val="396"/>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8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8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E"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8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8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0"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8F"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Tier2資本に係る基礎項目の額に算入される引当金に関する事項</w:t>
            </w:r>
          </w:p>
        </w:tc>
      </w:tr>
      <w:tr w:rsidR="00EB7CF7" w:rsidRPr="00EB7CF7" w14:paraId="1216369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9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一般貸倒引当金に係るTier2資本算入上限額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9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2" w14:textId="77777777" w:rsidTr="00EB7CF7">
        <w:trPr>
          <w:trHeight w:val="661"/>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信用金庫連合会が内部格付手法を採用した場合において、適格引当金の合計額か</w:t>
            </w:r>
            <w:r w:rsidRPr="00EB7CF7">
              <w:rPr>
                <w:rFonts w:ascii="ＭＳ 明朝" w:hAnsi="ＭＳ 明朝" w:cs="ＭＳ Ｐゴシック" w:hint="eastAsia"/>
                <w:kern w:val="0"/>
                <w:sz w:val="22"/>
                <w:szCs w:val="22"/>
              </w:rPr>
              <w:lastRenderedPageBreak/>
              <w:t>ら事業法人等向けエクスポージャー及びリテール向けエクスポージャーの期待損失額の合計額を控除した額（当該額が零を下回る場合にあっては、零とする。）</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8"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A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適格引当金に係るTier2資本算入上限額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A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bl>
    <w:p w14:paraId="121636A9" w14:textId="77777777" w:rsidR="005A0DB0" w:rsidRDefault="005A0DB0" w:rsidP="005A0DB0">
      <w:pPr>
        <w:ind w:firstLineChars="100" w:firstLine="220"/>
        <w:rPr>
          <w:sz w:val="22"/>
          <w:szCs w:val="22"/>
        </w:rPr>
      </w:pPr>
      <w:r w:rsidRPr="00250438">
        <w:rPr>
          <w:rFonts w:hint="eastAsia"/>
          <w:sz w:val="22"/>
          <w:szCs w:val="22"/>
        </w:rPr>
        <w:t>（記載上の注意）</w:t>
      </w:r>
    </w:p>
    <w:p w14:paraId="121636AA"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6AB"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21636AC"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用語、様式及び作成方法に関する規則第2条第43号に規定する遡及適用をいう。以下この様式において同じ。）、連結財務諸表の組替え（同条第44号に規定する連結財務諸表の組替えをいう。以下この様式において同じ。）又は修正再表示（同条第45号に規定する修正再表示をいう。以下この様式において同じ。）により、「前期末」欄の金額</w:t>
      </w:r>
      <w:r w:rsidR="00340043">
        <w:rPr>
          <w:rFonts w:ascii="ＭＳ 明朝" w:hAnsi="ＭＳ 明朝" w:hint="eastAsia"/>
          <w:sz w:val="22"/>
          <w:szCs w:val="22"/>
        </w:rPr>
        <w:t>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6AD" w14:textId="77777777" w:rsidR="00872C9D" w:rsidRDefault="00872C9D" w:rsidP="00EB7CF7">
      <w:pPr>
        <w:ind w:leftChars="200" w:left="640" w:hangingChars="100" w:hanging="220"/>
        <w:jc w:val="left"/>
        <w:rPr>
          <w:rFonts w:ascii="ＭＳ 明朝" w:hAnsi="ＭＳ 明朝"/>
          <w:sz w:val="22"/>
          <w:szCs w:val="22"/>
        </w:rPr>
      </w:pPr>
    </w:p>
    <w:p w14:paraId="121636AE" w14:textId="77777777" w:rsidR="002A4D38" w:rsidRPr="002A4D38" w:rsidRDefault="002A4D38" w:rsidP="002A4D38">
      <w:pPr>
        <w:ind w:firstLineChars="100" w:firstLine="220"/>
        <w:rPr>
          <w:rFonts w:ascii="ＭＳ 明朝" w:hAnsi="ＭＳ 明朝"/>
          <w:sz w:val="22"/>
          <w:szCs w:val="22"/>
        </w:rPr>
      </w:pPr>
      <w:r w:rsidRPr="002A4D38">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2A4D38" w:rsidRPr="002A4D38" w14:paraId="121636B2" w14:textId="77777777" w:rsidTr="0083599A">
        <w:trPr>
          <w:trHeight w:val="336"/>
        </w:trPr>
        <w:tc>
          <w:tcPr>
            <w:tcW w:w="1557" w:type="dxa"/>
          </w:tcPr>
          <w:p w14:paraId="121636AF" w14:textId="77777777" w:rsidR="002A4D38" w:rsidRPr="002A4D38" w:rsidRDefault="002A4D38" w:rsidP="0083599A">
            <w:pPr>
              <w:widowControl/>
              <w:spacing w:line="280" w:lineRule="exact"/>
              <w:jc w:val="left"/>
              <w:rPr>
                <w:rFonts w:cs="Century"/>
                <w:sz w:val="18"/>
                <w:szCs w:val="18"/>
              </w:rPr>
            </w:pPr>
          </w:p>
        </w:tc>
        <w:tc>
          <w:tcPr>
            <w:tcW w:w="4041" w:type="dxa"/>
            <w:gridSpan w:val="4"/>
          </w:tcPr>
          <w:p w14:paraId="121636B0"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当期末</w:t>
            </w:r>
          </w:p>
        </w:tc>
        <w:tc>
          <w:tcPr>
            <w:tcW w:w="4041" w:type="dxa"/>
            <w:gridSpan w:val="4"/>
          </w:tcPr>
          <w:p w14:paraId="121636B1"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前期末</w:t>
            </w:r>
          </w:p>
        </w:tc>
      </w:tr>
      <w:tr w:rsidR="002A4D38" w:rsidRPr="002A4D38" w14:paraId="121636BC" w14:textId="77777777" w:rsidTr="0083599A">
        <w:trPr>
          <w:trHeight w:val="2302"/>
        </w:trPr>
        <w:tc>
          <w:tcPr>
            <w:tcW w:w="1557" w:type="dxa"/>
          </w:tcPr>
          <w:p w14:paraId="121636B3"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エクスポージャーの所在国・地域</w:t>
            </w:r>
          </w:p>
        </w:tc>
        <w:tc>
          <w:tcPr>
            <w:tcW w:w="996" w:type="dxa"/>
          </w:tcPr>
          <w:p w14:paraId="121636B4"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74" w:type="dxa"/>
          </w:tcPr>
          <w:p w14:paraId="121636B5"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59" w:type="dxa"/>
            <w:tcBorders>
              <w:bottom w:val="single" w:sz="4" w:space="0" w:color="auto"/>
            </w:tcBorders>
          </w:tcPr>
          <w:p w14:paraId="121636B6"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12" w:type="dxa"/>
            <w:tcBorders>
              <w:bottom w:val="single" w:sz="4" w:space="0" w:color="auto"/>
            </w:tcBorders>
          </w:tcPr>
          <w:p w14:paraId="121636B7"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c>
          <w:tcPr>
            <w:tcW w:w="1012" w:type="dxa"/>
          </w:tcPr>
          <w:p w14:paraId="121636B8"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65" w:type="dxa"/>
          </w:tcPr>
          <w:p w14:paraId="121636B9"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32" w:type="dxa"/>
            <w:tcBorders>
              <w:bottom w:val="single" w:sz="4" w:space="0" w:color="auto"/>
            </w:tcBorders>
          </w:tcPr>
          <w:p w14:paraId="121636BA"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32" w:type="dxa"/>
            <w:tcBorders>
              <w:bottom w:val="single" w:sz="4" w:space="0" w:color="auto"/>
            </w:tcBorders>
          </w:tcPr>
          <w:p w14:paraId="121636BB"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r>
      <w:tr w:rsidR="002A4D38" w:rsidRPr="002A4D38" w14:paraId="121636C6" w14:textId="77777777" w:rsidTr="0083599A">
        <w:tc>
          <w:tcPr>
            <w:tcW w:w="1557" w:type="dxa"/>
          </w:tcPr>
          <w:p w14:paraId="121636B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アルゼンチン</w:t>
            </w:r>
          </w:p>
        </w:tc>
        <w:tc>
          <w:tcPr>
            <w:tcW w:w="996" w:type="dxa"/>
          </w:tcPr>
          <w:p w14:paraId="121636BE" w14:textId="77777777" w:rsidR="002A4D38" w:rsidRPr="002A4D38" w:rsidRDefault="002A4D38" w:rsidP="0083599A">
            <w:pPr>
              <w:widowControl/>
              <w:jc w:val="center"/>
              <w:rPr>
                <w:rFonts w:cs="Century"/>
                <w:sz w:val="18"/>
                <w:szCs w:val="18"/>
              </w:rPr>
            </w:pPr>
          </w:p>
        </w:tc>
        <w:tc>
          <w:tcPr>
            <w:tcW w:w="974" w:type="dxa"/>
          </w:tcPr>
          <w:p w14:paraId="121636B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C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C1" w14:textId="77777777" w:rsidR="002A4D38" w:rsidRPr="002A4D38" w:rsidRDefault="002A4D38" w:rsidP="0083599A">
            <w:pPr>
              <w:widowControl/>
              <w:jc w:val="center"/>
              <w:rPr>
                <w:rFonts w:cs="Century"/>
                <w:sz w:val="18"/>
                <w:szCs w:val="18"/>
              </w:rPr>
            </w:pPr>
          </w:p>
        </w:tc>
        <w:tc>
          <w:tcPr>
            <w:tcW w:w="1012" w:type="dxa"/>
          </w:tcPr>
          <w:p w14:paraId="121636C2" w14:textId="77777777" w:rsidR="002A4D38" w:rsidRPr="002A4D38" w:rsidRDefault="002A4D38" w:rsidP="0083599A">
            <w:pPr>
              <w:widowControl/>
              <w:jc w:val="center"/>
              <w:rPr>
                <w:rFonts w:cs="Century"/>
                <w:sz w:val="18"/>
                <w:szCs w:val="18"/>
              </w:rPr>
            </w:pPr>
          </w:p>
        </w:tc>
        <w:tc>
          <w:tcPr>
            <w:tcW w:w="965" w:type="dxa"/>
          </w:tcPr>
          <w:p w14:paraId="121636C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5" w14:textId="77777777" w:rsidR="002A4D38" w:rsidRPr="002A4D38" w:rsidRDefault="002A4D38" w:rsidP="0083599A">
            <w:pPr>
              <w:widowControl/>
              <w:jc w:val="center"/>
              <w:rPr>
                <w:rFonts w:cs="Century"/>
                <w:sz w:val="18"/>
                <w:szCs w:val="18"/>
              </w:rPr>
            </w:pPr>
          </w:p>
        </w:tc>
      </w:tr>
      <w:tr w:rsidR="002A4D38" w:rsidRPr="002A4D38" w14:paraId="121636D0" w14:textId="77777777" w:rsidTr="0083599A">
        <w:tc>
          <w:tcPr>
            <w:tcW w:w="1557" w:type="dxa"/>
          </w:tcPr>
          <w:p w14:paraId="121636C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オーストラリア</w:t>
            </w:r>
          </w:p>
        </w:tc>
        <w:tc>
          <w:tcPr>
            <w:tcW w:w="996" w:type="dxa"/>
          </w:tcPr>
          <w:p w14:paraId="121636C8" w14:textId="77777777" w:rsidR="002A4D38" w:rsidRPr="002A4D38" w:rsidRDefault="002A4D38" w:rsidP="0083599A">
            <w:pPr>
              <w:widowControl/>
              <w:jc w:val="center"/>
              <w:rPr>
                <w:rFonts w:cs="Century"/>
                <w:sz w:val="18"/>
                <w:szCs w:val="18"/>
              </w:rPr>
            </w:pPr>
          </w:p>
        </w:tc>
        <w:tc>
          <w:tcPr>
            <w:tcW w:w="974" w:type="dxa"/>
          </w:tcPr>
          <w:p w14:paraId="121636C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C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CB" w14:textId="77777777" w:rsidR="002A4D38" w:rsidRPr="002A4D38" w:rsidRDefault="002A4D38" w:rsidP="0083599A">
            <w:pPr>
              <w:widowControl/>
              <w:jc w:val="center"/>
              <w:rPr>
                <w:rFonts w:cs="Century"/>
                <w:sz w:val="18"/>
                <w:szCs w:val="18"/>
              </w:rPr>
            </w:pPr>
          </w:p>
        </w:tc>
        <w:tc>
          <w:tcPr>
            <w:tcW w:w="1012" w:type="dxa"/>
          </w:tcPr>
          <w:p w14:paraId="121636CC" w14:textId="77777777" w:rsidR="002A4D38" w:rsidRPr="002A4D38" w:rsidRDefault="002A4D38" w:rsidP="0083599A">
            <w:pPr>
              <w:widowControl/>
              <w:jc w:val="center"/>
              <w:rPr>
                <w:rFonts w:cs="Century"/>
                <w:sz w:val="18"/>
                <w:szCs w:val="18"/>
              </w:rPr>
            </w:pPr>
          </w:p>
        </w:tc>
        <w:tc>
          <w:tcPr>
            <w:tcW w:w="965" w:type="dxa"/>
          </w:tcPr>
          <w:p w14:paraId="121636C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F" w14:textId="77777777" w:rsidR="002A4D38" w:rsidRPr="002A4D38" w:rsidRDefault="002A4D38" w:rsidP="0083599A">
            <w:pPr>
              <w:widowControl/>
              <w:jc w:val="center"/>
              <w:rPr>
                <w:rFonts w:cs="Century"/>
                <w:sz w:val="18"/>
                <w:szCs w:val="18"/>
              </w:rPr>
            </w:pPr>
          </w:p>
        </w:tc>
      </w:tr>
      <w:tr w:rsidR="002A4D38" w:rsidRPr="002A4D38" w14:paraId="121636DA" w14:textId="77777777" w:rsidTr="0083599A">
        <w:tc>
          <w:tcPr>
            <w:tcW w:w="1557" w:type="dxa"/>
          </w:tcPr>
          <w:p w14:paraId="121636D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ベルギー</w:t>
            </w:r>
          </w:p>
        </w:tc>
        <w:tc>
          <w:tcPr>
            <w:tcW w:w="996" w:type="dxa"/>
          </w:tcPr>
          <w:p w14:paraId="121636D2" w14:textId="77777777" w:rsidR="002A4D38" w:rsidRPr="002A4D38" w:rsidRDefault="002A4D38" w:rsidP="0083599A">
            <w:pPr>
              <w:widowControl/>
              <w:jc w:val="center"/>
              <w:rPr>
                <w:rFonts w:cs="Century"/>
                <w:sz w:val="18"/>
                <w:szCs w:val="18"/>
              </w:rPr>
            </w:pPr>
          </w:p>
        </w:tc>
        <w:tc>
          <w:tcPr>
            <w:tcW w:w="974" w:type="dxa"/>
          </w:tcPr>
          <w:p w14:paraId="121636D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D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D5" w14:textId="77777777" w:rsidR="002A4D38" w:rsidRPr="002A4D38" w:rsidRDefault="002A4D38" w:rsidP="0083599A">
            <w:pPr>
              <w:widowControl/>
              <w:jc w:val="center"/>
              <w:rPr>
                <w:rFonts w:cs="Century"/>
                <w:sz w:val="18"/>
                <w:szCs w:val="18"/>
              </w:rPr>
            </w:pPr>
          </w:p>
        </w:tc>
        <w:tc>
          <w:tcPr>
            <w:tcW w:w="1012" w:type="dxa"/>
          </w:tcPr>
          <w:p w14:paraId="121636D6" w14:textId="77777777" w:rsidR="002A4D38" w:rsidRPr="002A4D38" w:rsidRDefault="002A4D38" w:rsidP="0083599A">
            <w:pPr>
              <w:widowControl/>
              <w:jc w:val="center"/>
              <w:rPr>
                <w:rFonts w:cs="Century"/>
                <w:sz w:val="18"/>
                <w:szCs w:val="18"/>
              </w:rPr>
            </w:pPr>
          </w:p>
        </w:tc>
        <w:tc>
          <w:tcPr>
            <w:tcW w:w="965" w:type="dxa"/>
          </w:tcPr>
          <w:p w14:paraId="121636D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D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D9" w14:textId="77777777" w:rsidR="002A4D38" w:rsidRPr="002A4D38" w:rsidRDefault="002A4D38" w:rsidP="0083599A">
            <w:pPr>
              <w:widowControl/>
              <w:jc w:val="center"/>
              <w:rPr>
                <w:rFonts w:cs="Century"/>
                <w:sz w:val="18"/>
                <w:szCs w:val="18"/>
              </w:rPr>
            </w:pPr>
          </w:p>
        </w:tc>
      </w:tr>
      <w:tr w:rsidR="002A4D38" w:rsidRPr="002A4D38" w14:paraId="121636E4" w14:textId="77777777" w:rsidTr="0083599A">
        <w:tc>
          <w:tcPr>
            <w:tcW w:w="1557" w:type="dxa"/>
          </w:tcPr>
          <w:p w14:paraId="121636D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ブラジル</w:t>
            </w:r>
          </w:p>
        </w:tc>
        <w:tc>
          <w:tcPr>
            <w:tcW w:w="996" w:type="dxa"/>
          </w:tcPr>
          <w:p w14:paraId="121636DC" w14:textId="77777777" w:rsidR="002A4D38" w:rsidRPr="002A4D38" w:rsidRDefault="002A4D38" w:rsidP="0083599A">
            <w:pPr>
              <w:widowControl/>
              <w:jc w:val="center"/>
              <w:rPr>
                <w:rFonts w:cs="Century"/>
                <w:sz w:val="18"/>
                <w:szCs w:val="18"/>
              </w:rPr>
            </w:pPr>
          </w:p>
        </w:tc>
        <w:tc>
          <w:tcPr>
            <w:tcW w:w="974" w:type="dxa"/>
          </w:tcPr>
          <w:p w14:paraId="121636D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D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DF" w14:textId="77777777" w:rsidR="002A4D38" w:rsidRPr="002A4D38" w:rsidRDefault="002A4D38" w:rsidP="0083599A">
            <w:pPr>
              <w:widowControl/>
              <w:jc w:val="center"/>
              <w:rPr>
                <w:rFonts w:cs="Century"/>
                <w:sz w:val="18"/>
                <w:szCs w:val="18"/>
              </w:rPr>
            </w:pPr>
          </w:p>
        </w:tc>
        <w:tc>
          <w:tcPr>
            <w:tcW w:w="1012" w:type="dxa"/>
          </w:tcPr>
          <w:p w14:paraId="121636E0" w14:textId="77777777" w:rsidR="002A4D38" w:rsidRPr="002A4D38" w:rsidRDefault="002A4D38" w:rsidP="0083599A">
            <w:pPr>
              <w:widowControl/>
              <w:jc w:val="center"/>
              <w:rPr>
                <w:rFonts w:cs="Century"/>
                <w:sz w:val="18"/>
                <w:szCs w:val="18"/>
              </w:rPr>
            </w:pPr>
          </w:p>
        </w:tc>
        <w:tc>
          <w:tcPr>
            <w:tcW w:w="965" w:type="dxa"/>
          </w:tcPr>
          <w:p w14:paraId="121636E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3" w14:textId="77777777" w:rsidR="002A4D38" w:rsidRPr="002A4D38" w:rsidRDefault="002A4D38" w:rsidP="0083599A">
            <w:pPr>
              <w:widowControl/>
              <w:jc w:val="center"/>
              <w:rPr>
                <w:rFonts w:cs="Century"/>
                <w:sz w:val="18"/>
                <w:szCs w:val="18"/>
              </w:rPr>
            </w:pPr>
          </w:p>
        </w:tc>
      </w:tr>
      <w:tr w:rsidR="002A4D38" w:rsidRPr="002A4D38" w14:paraId="121636EE" w14:textId="77777777" w:rsidTr="0083599A">
        <w:tc>
          <w:tcPr>
            <w:tcW w:w="1557" w:type="dxa"/>
          </w:tcPr>
          <w:p w14:paraId="121636E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カナダ</w:t>
            </w:r>
          </w:p>
        </w:tc>
        <w:tc>
          <w:tcPr>
            <w:tcW w:w="996" w:type="dxa"/>
          </w:tcPr>
          <w:p w14:paraId="121636E6" w14:textId="77777777" w:rsidR="002A4D38" w:rsidRPr="002A4D38" w:rsidRDefault="002A4D38" w:rsidP="0083599A">
            <w:pPr>
              <w:widowControl/>
              <w:jc w:val="center"/>
              <w:rPr>
                <w:rFonts w:cs="Century"/>
                <w:sz w:val="18"/>
                <w:szCs w:val="18"/>
              </w:rPr>
            </w:pPr>
          </w:p>
        </w:tc>
        <w:tc>
          <w:tcPr>
            <w:tcW w:w="974" w:type="dxa"/>
          </w:tcPr>
          <w:p w14:paraId="121636E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E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E9" w14:textId="77777777" w:rsidR="002A4D38" w:rsidRPr="002A4D38" w:rsidRDefault="002A4D38" w:rsidP="0083599A">
            <w:pPr>
              <w:widowControl/>
              <w:jc w:val="center"/>
              <w:rPr>
                <w:rFonts w:cs="Century"/>
                <w:sz w:val="18"/>
                <w:szCs w:val="18"/>
              </w:rPr>
            </w:pPr>
          </w:p>
        </w:tc>
        <w:tc>
          <w:tcPr>
            <w:tcW w:w="1012" w:type="dxa"/>
          </w:tcPr>
          <w:p w14:paraId="121636EA" w14:textId="77777777" w:rsidR="002A4D38" w:rsidRPr="002A4D38" w:rsidRDefault="002A4D38" w:rsidP="0083599A">
            <w:pPr>
              <w:widowControl/>
              <w:jc w:val="center"/>
              <w:rPr>
                <w:rFonts w:cs="Century"/>
                <w:sz w:val="18"/>
                <w:szCs w:val="18"/>
              </w:rPr>
            </w:pPr>
          </w:p>
        </w:tc>
        <w:tc>
          <w:tcPr>
            <w:tcW w:w="965" w:type="dxa"/>
          </w:tcPr>
          <w:p w14:paraId="121636E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D" w14:textId="77777777" w:rsidR="002A4D38" w:rsidRPr="002A4D38" w:rsidRDefault="002A4D38" w:rsidP="0083599A">
            <w:pPr>
              <w:widowControl/>
              <w:jc w:val="center"/>
              <w:rPr>
                <w:rFonts w:cs="Century"/>
                <w:sz w:val="18"/>
                <w:szCs w:val="18"/>
              </w:rPr>
            </w:pPr>
          </w:p>
        </w:tc>
      </w:tr>
      <w:tr w:rsidR="002A4D38" w:rsidRPr="002A4D38" w14:paraId="121636F8" w14:textId="77777777" w:rsidTr="0083599A">
        <w:tc>
          <w:tcPr>
            <w:tcW w:w="1557" w:type="dxa"/>
          </w:tcPr>
          <w:p w14:paraId="121636E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中国</w:t>
            </w:r>
          </w:p>
        </w:tc>
        <w:tc>
          <w:tcPr>
            <w:tcW w:w="996" w:type="dxa"/>
          </w:tcPr>
          <w:p w14:paraId="121636F0" w14:textId="77777777" w:rsidR="002A4D38" w:rsidRPr="002A4D38" w:rsidRDefault="002A4D38" w:rsidP="0083599A">
            <w:pPr>
              <w:widowControl/>
              <w:jc w:val="center"/>
              <w:rPr>
                <w:rFonts w:cs="Century"/>
                <w:sz w:val="18"/>
                <w:szCs w:val="18"/>
              </w:rPr>
            </w:pPr>
          </w:p>
        </w:tc>
        <w:tc>
          <w:tcPr>
            <w:tcW w:w="974" w:type="dxa"/>
          </w:tcPr>
          <w:p w14:paraId="121636F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F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F3" w14:textId="77777777" w:rsidR="002A4D38" w:rsidRPr="002A4D38" w:rsidRDefault="002A4D38" w:rsidP="0083599A">
            <w:pPr>
              <w:widowControl/>
              <w:jc w:val="center"/>
              <w:rPr>
                <w:rFonts w:cs="Century"/>
                <w:sz w:val="18"/>
                <w:szCs w:val="18"/>
              </w:rPr>
            </w:pPr>
          </w:p>
        </w:tc>
        <w:tc>
          <w:tcPr>
            <w:tcW w:w="1012" w:type="dxa"/>
          </w:tcPr>
          <w:p w14:paraId="121636F4" w14:textId="77777777" w:rsidR="002A4D38" w:rsidRPr="002A4D38" w:rsidRDefault="002A4D38" w:rsidP="0083599A">
            <w:pPr>
              <w:widowControl/>
              <w:jc w:val="center"/>
              <w:rPr>
                <w:rFonts w:cs="Century"/>
                <w:sz w:val="18"/>
                <w:szCs w:val="18"/>
              </w:rPr>
            </w:pPr>
          </w:p>
        </w:tc>
        <w:tc>
          <w:tcPr>
            <w:tcW w:w="965" w:type="dxa"/>
          </w:tcPr>
          <w:p w14:paraId="121636F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F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F7" w14:textId="77777777" w:rsidR="002A4D38" w:rsidRPr="002A4D38" w:rsidRDefault="002A4D38" w:rsidP="0083599A">
            <w:pPr>
              <w:widowControl/>
              <w:jc w:val="center"/>
              <w:rPr>
                <w:rFonts w:cs="Century"/>
                <w:sz w:val="18"/>
                <w:szCs w:val="18"/>
              </w:rPr>
            </w:pPr>
          </w:p>
        </w:tc>
      </w:tr>
      <w:tr w:rsidR="002A4D38" w:rsidRPr="002A4D38" w14:paraId="12163702" w14:textId="77777777" w:rsidTr="0083599A">
        <w:tc>
          <w:tcPr>
            <w:tcW w:w="1557" w:type="dxa"/>
          </w:tcPr>
          <w:p w14:paraId="121636F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フランス</w:t>
            </w:r>
          </w:p>
        </w:tc>
        <w:tc>
          <w:tcPr>
            <w:tcW w:w="996" w:type="dxa"/>
          </w:tcPr>
          <w:p w14:paraId="121636FA" w14:textId="77777777" w:rsidR="002A4D38" w:rsidRPr="002A4D38" w:rsidRDefault="002A4D38" w:rsidP="0083599A">
            <w:pPr>
              <w:widowControl/>
              <w:jc w:val="center"/>
              <w:rPr>
                <w:rFonts w:cs="Century"/>
                <w:sz w:val="18"/>
                <w:szCs w:val="18"/>
              </w:rPr>
            </w:pPr>
          </w:p>
        </w:tc>
        <w:tc>
          <w:tcPr>
            <w:tcW w:w="974" w:type="dxa"/>
          </w:tcPr>
          <w:p w14:paraId="121636F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F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FD" w14:textId="77777777" w:rsidR="002A4D38" w:rsidRPr="002A4D38" w:rsidRDefault="002A4D38" w:rsidP="0083599A">
            <w:pPr>
              <w:widowControl/>
              <w:jc w:val="center"/>
              <w:rPr>
                <w:rFonts w:cs="Century"/>
                <w:sz w:val="18"/>
                <w:szCs w:val="18"/>
              </w:rPr>
            </w:pPr>
          </w:p>
        </w:tc>
        <w:tc>
          <w:tcPr>
            <w:tcW w:w="1012" w:type="dxa"/>
          </w:tcPr>
          <w:p w14:paraId="121636FE" w14:textId="77777777" w:rsidR="002A4D38" w:rsidRPr="002A4D38" w:rsidRDefault="002A4D38" w:rsidP="0083599A">
            <w:pPr>
              <w:widowControl/>
              <w:jc w:val="center"/>
              <w:rPr>
                <w:rFonts w:cs="Century"/>
                <w:sz w:val="18"/>
                <w:szCs w:val="18"/>
              </w:rPr>
            </w:pPr>
          </w:p>
        </w:tc>
        <w:tc>
          <w:tcPr>
            <w:tcW w:w="965" w:type="dxa"/>
          </w:tcPr>
          <w:p w14:paraId="121636F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1" w14:textId="77777777" w:rsidR="002A4D38" w:rsidRPr="002A4D38" w:rsidRDefault="002A4D38" w:rsidP="0083599A">
            <w:pPr>
              <w:widowControl/>
              <w:jc w:val="center"/>
              <w:rPr>
                <w:rFonts w:cs="Century"/>
                <w:sz w:val="18"/>
                <w:szCs w:val="18"/>
              </w:rPr>
            </w:pPr>
          </w:p>
        </w:tc>
      </w:tr>
      <w:tr w:rsidR="002A4D38" w:rsidRPr="002A4D38" w14:paraId="1216370C" w14:textId="77777777" w:rsidTr="0083599A">
        <w:tc>
          <w:tcPr>
            <w:tcW w:w="1557" w:type="dxa"/>
          </w:tcPr>
          <w:p w14:paraId="1216370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ドイツ</w:t>
            </w:r>
          </w:p>
        </w:tc>
        <w:tc>
          <w:tcPr>
            <w:tcW w:w="996" w:type="dxa"/>
          </w:tcPr>
          <w:p w14:paraId="12163704" w14:textId="77777777" w:rsidR="002A4D38" w:rsidRPr="002A4D38" w:rsidRDefault="002A4D38" w:rsidP="0083599A">
            <w:pPr>
              <w:widowControl/>
              <w:jc w:val="center"/>
              <w:rPr>
                <w:rFonts w:cs="Century"/>
                <w:sz w:val="18"/>
                <w:szCs w:val="18"/>
              </w:rPr>
            </w:pPr>
          </w:p>
        </w:tc>
        <w:tc>
          <w:tcPr>
            <w:tcW w:w="974" w:type="dxa"/>
          </w:tcPr>
          <w:p w14:paraId="1216370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0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07" w14:textId="77777777" w:rsidR="002A4D38" w:rsidRPr="002A4D38" w:rsidRDefault="002A4D38" w:rsidP="0083599A">
            <w:pPr>
              <w:widowControl/>
              <w:jc w:val="center"/>
              <w:rPr>
                <w:rFonts w:cs="Century"/>
                <w:sz w:val="18"/>
                <w:szCs w:val="18"/>
              </w:rPr>
            </w:pPr>
          </w:p>
        </w:tc>
        <w:tc>
          <w:tcPr>
            <w:tcW w:w="1012" w:type="dxa"/>
          </w:tcPr>
          <w:p w14:paraId="12163708" w14:textId="77777777" w:rsidR="002A4D38" w:rsidRPr="002A4D38" w:rsidRDefault="002A4D38" w:rsidP="0083599A">
            <w:pPr>
              <w:widowControl/>
              <w:jc w:val="center"/>
              <w:rPr>
                <w:rFonts w:cs="Century"/>
                <w:sz w:val="18"/>
                <w:szCs w:val="18"/>
              </w:rPr>
            </w:pPr>
          </w:p>
        </w:tc>
        <w:tc>
          <w:tcPr>
            <w:tcW w:w="965" w:type="dxa"/>
          </w:tcPr>
          <w:p w14:paraId="1216370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B" w14:textId="77777777" w:rsidR="002A4D38" w:rsidRPr="002A4D38" w:rsidRDefault="002A4D38" w:rsidP="0083599A">
            <w:pPr>
              <w:widowControl/>
              <w:jc w:val="center"/>
              <w:rPr>
                <w:rFonts w:cs="Century"/>
                <w:sz w:val="18"/>
                <w:szCs w:val="18"/>
              </w:rPr>
            </w:pPr>
          </w:p>
        </w:tc>
      </w:tr>
      <w:tr w:rsidR="002A4D38" w:rsidRPr="002A4D38" w14:paraId="12163716" w14:textId="77777777" w:rsidTr="0083599A">
        <w:tc>
          <w:tcPr>
            <w:tcW w:w="1557" w:type="dxa"/>
          </w:tcPr>
          <w:p w14:paraId="1216370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lastRenderedPageBreak/>
              <w:t>香港</w:t>
            </w:r>
          </w:p>
        </w:tc>
        <w:tc>
          <w:tcPr>
            <w:tcW w:w="996" w:type="dxa"/>
          </w:tcPr>
          <w:p w14:paraId="1216370E" w14:textId="77777777" w:rsidR="002A4D38" w:rsidRPr="002A4D38" w:rsidRDefault="002A4D38" w:rsidP="0083599A">
            <w:pPr>
              <w:widowControl/>
              <w:jc w:val="center"/>
              <w:rPr>
                <w:rFonts w:cs="Century"/>
                <w:sz w:val="18"/>
                <w:szCs w:val="18"/>
              </w:rPr>
            </w:pPr>
          </w:p>
        </w:tc>
        <w:tc>
          <w:tcPr>
            <w:tcW w:w="974" w:type="dxa"/>
          </w:tcPr>
          <w:p w14:paraId="1216370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1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11" w14:textId="77777777" w:rsidR="002A4D38" w:rsidRPr="002A4D38" w:rsidRDefault="002A4D38" w:rsidP="0083599A">
            <w:pPr>
              <w:widowControl/>
              <w:jc w:val="center"/>
              <w:rPr>
                <w:rFonts w:cs="Century"/>
                <w:sz w:val="18"/>
                <w:szCs w:val="18"/>
              </w:rPr>
            </w:pPr>
          </w:p>
        </w:tc>
        <w:tc>
          <w:tcPr>
            <w:tcW w:w="1012" w:type="dxa"/>
          </w:tcPr>
          <w:p w14:paraId="12163712" w14:textId="77777777" w:rsidR="002A4D38" w:rsidRPr="002A4D38" w:rsidRDefault="002A4D38" w:rsidP="0083599A">
            <w:pPr>
              <w:widowControl/>
              <w:jc w:val="center"/>
              <w:rPr>
                <w:rFonts w:cs="Century"/>
                <w:sz w:val="18"/>
                <w:szCs w:val="18"/>
              </w:rPr>
            </w:pPr>
          </w:p>
        </w:tc>
        <w:tc>
          <w:tcPr>
            <w:tcW w:w="965" w:type="dxa"/>
          </w:tcPr>
          <w:p w14:paraId="1216371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5" w14:textId="77777777" w:rsidR="002A4D38" w:rsidRPr="002A4D38" w:rsidRDefault="002A4D38" w:rsidP="0083599A">
            <w:pPr>
              <w:widowControl/>
              <w:jc w:val="center"/>
              <w:rPr>
                <w:rFonts w:cs="Century"/>
                <w:sz w:val="18"/>
                <w:szCs w:val="18"/>
              </w:rPr>
            </w:pPr>
          </w:p>
        </w:tc>
      </w:tr>
      <w:tr w:rsidR="002A4D38" w:rsidRPr="002A4D38" w14:paraId="12163720" w14:textId="77777777" w:rsidTr="0083599A">
        <w:tc>
          <w:tcPr>
            <w:tcW w:w="1557" w:type="dxa"/>
          </w:tcPr>
          <w:p w14:paraId="1216371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w:t>
            </w:r>
          </w:p>
        </w:tc>
        <w:tc>
          <w:tcPr>
            <w:tcW w:w="996" w:type="dxa"/>
          </w:tcPr>
          <w:p w14:paraId="12163718" w14:textId="77777777" w:rsidR="002A4D38" w:rsidRPr="002A4D38" w:rsidRDefault="002A4D38" w:rsidP="0083599A">
            <w:pPr>
              <w:widowControl/>
              <w:jc w:val="center"/>
              <w:rPr>
                <w:rFonts w:cs="Century"/>
                <w:sz w:val="18"/>
                <w:szCs w:val="18"/>
              </w:rPr>
            </w:pPr>
          </w:p>
        </w:tc>
        <w:tc>
          <w:tcPr>
            <w:tcW w:w="974" w:type="dxa"/>
          </w:tcPr>
          <w:p w14:paraId="1216371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1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1B" w14:textId="77777777" w:rsidR="002A4D38" w:rsidRPr="002A4D38" w:rsidRDefault="002A4D38" w:rsidP="0083599A">
            <w:pPr>
              <w:widowControl/>
              <w:jc w:val="center"/>
              <w:rPr>
                <w:rFonts w:cs="Century"/>
                <w:sz w:val="18"/>
                <w:szCs w:val="18"/>
              </w:rPr>
            </w:pPr>
          </w:p>
        </w:tc>
        <w:tc>
          <w:tcPr>
            <w:tcW w:w="1012" w:type="dxa"/>
          </w:tcPr>
          <w:p w14:paraId="1216371C" w14:textId="77777777" w:rsidR="002A4D38" w:rsidRPr="002A4D38" w:rsidRDefault="002A4D38" w:rsidP="0083599A">
            <w:pPr>
              <w:widowControl/>
              <w:jc w:val="center"/>
              <w:rPr>
                <w:rFonts w:cs="Century"/>
                <w:sz w:val="18"/>
                <w:szCs w:val="18"/>
              </w:rPr>
            </w:pPr>
          </w:p>
        </w:tc>
        <w:tc>
          <w:tcPr>
            <w:tcW w:w="965" w:type="dxa"/>
          </w:tcPr>
          <w:p w14:paraId="1216371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F" w14:textId="77777777" w:rsidR="002A4D38" w:rsidRPr="002A4D38" w:rsidRDefault="002A4D38" w:rsidP="0083599A">
            <w:pPr>
              <w:widowControl/>
              <w:jc w:val="center"/>
              <w:rPr>
                <w:rFonts w:cs="Century"/>
                <w:sz w:val="18"/>
                <w:szCs w:val="18"/>
              </w:rPr>
            </w:pPr>
          </w:p>
        </w:tc>
      </w:tr>
      <w:tr w:rsidR="002A4D38" w:rsidRPr="002A4D38" w14:paraId="1216372A" w14:textId="77777777" w:rsidTr="0083599A">
        <w:tc>
          <w:tcPr>
            <w:tcW w:w="1557" w:type="dxa"/>
          </w:tcPr>
          <w:p w14:paraId="1216372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インドネシア</w:t>
            </w:r>
          </w:p>
        </w:tc>
        <w:tc>
          <w:tcPr>
            <w:tcW w:w="996" w:type="dxa"/>
          </w:tcPr>
          <w:p w14:paraId="12163722" w14:textId="77777777" w:rsidR="002A4D38" w:rsidRPr="002A4D38" w:rsidRDefault="002A4D38" w:rsidP="0083599A">
            <w:pPr>
              <w:widowControl/>
              <w:jc w:val="center"/>
              <w:rPr>
                <w:rFonts w:cs="Century"/>
                <w:sz w:val="18"/>
                <w:szCs w:val="18"/>
              </w:rPr>
            </w:pPr>
          </w:p>
        </w:tc>
        <w:tc>
          <w:tcPr>
            <w:tcW w:w="974" w:type="dxa"/>
          </w:tcPr>
          <w:p w14:paraId="1216372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2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25" w14:textId="77777777" w:rsidR="002A4D38" w:rsidRPr="002A4D38" w:rsidRDefault="002A4D38" w:rsidP="0083599A">
            <w:pPr>
              <w:widowControl/>
              <w:jc w:val="center"/>
              <w:rPr>
                <w:rFonts w:cs="Century"/>
                <w:sz w:val="18"/>
                <w:szCs w:val="18"/>
              </w:rPr>
            </w:pPr>
          </w:p>
        </w:tc>
        <w:tc>
          <w:tcPr>
            <w:tcW w:w="1012" w:type="dxa"/>
          </w:tcPr>
          <w:p w14:paraId="12163726" w14:textId="77777777" w:rsidR="002A4D38" w:rsidRPr="002A4D38" w:rsidRDefault="002A4D38" w:rsidP="0083599A">
            <w:pPr>
              <w:widowControl/>
              <w:jc w:val="center"/>
              <w:rPr>
                <w:rFonts w:cs="Century"/>
                <w:sz w:val="18"/>
                <w:szCs w:val="18"/>
              </w:rPr>
            </w:pPr>
          </w:p>
        </w:tc>
        <w:tc>
          <w:tcPr>
            <w:tcW w:w="965" w:type="dxa"/>
          </w:tcPr>
          <w:p w14:paraId="1216372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2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29" w14:textId="77777777" w:rsidR="002A4D38" w:rsidRPr="002A4D38" w:rsidRDefault="002A4D38" w:rsidP="0083599A">
            <w:pPr>
              <w:widowControl/>
              <w:jc w:val="center"/>
              <w:rPr>
                <w:rFonts w:cs="Century"/>
                <w:sz w:val="18"/>
                <w:szCs w:val="18"/>
              </w:rPr>
            </w:pPr>
          </w:p>
        </w:tc>
      </w:tr>
      <w:tr w:rsidR="002A4D38" w:rsidRPr="002A4D38" w14:paraId="12163734" w14:textId="77777777" w:rsidTr="0083599A">
        <w:tc>
          <w:tcPr>
            <w:tcW w:w="1557" w:type="dxa"/>
          </w:tcPr>
          <w:p w14:paraId="1216372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イタリア</w:t>
            </w:r>
          </w:p>
        </w:tc>
        <w:tc>
          <w:tcPr>
            <w:tcW w:w="996" w:type="dxa"/>
          </w:tcPr>
          <w:p w14:paraId="1216372C" w14:textId="77777777" w:rsidR="002A4D38" w:rsidRPr="002A4D38" w:rsidRDefault="002A4D38" w:rsidP="0083599A">
            <w:pPr>
              <w:widowControl/>
              <w:jc w:val="center"/>
              <w:rPr>
                <w:rFonts w:cs="Century"/>
                <w:sz w:val="18"/>
                <w:szCs w:val="18"/>
              </w:rPr>
            </w:pPr>
          </w:p>
        </w:tc>
        <w:tc>
          <w:tcPr>
            <w:tcW w:w="974" w:type="dxa"/>
          </w:tcPr>
          <w:p w14:paraId="1216372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2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2F" w14:textId="77777777" w:rsidR="002A4D38" w:rsidRPr="002A4D38" w:rsidRDefault="002A4D38" w:rsidP="0083599A">
            <w:pPr>
              <w:widowControl/>
              <w:jc w:val="center"/>
              <w:rPr>
                <w:rFonts w:cs="Century"/>
                <w:sz w:val="18"/>
                <w:szCs w:val="18"/>
              </w:rPr>
            </w:pPr>
          </w:p>
        </w:tc>
        <w:tc>
          <w:tcPr>
            <w:tcW w:w="1012" w:type="dxa"/>
          </w:tcPr>
          <w:p w14:paraId="12163730" w14:textId="77777777" w:rsidR="002A4D38" w:rsidRPr="002A4D38" w:rsidRDefault="002A4D38" w:rsidP="0083599A">
            <w:pPr>
              <w:widowControl/>
              <w:jc w:val="center"/>
              <w:rPr>
                <w:rFonts w:cs="Century"/>
                <w:sz w:val="18"/>
                <w:szCs w:val="18"/>
              </w:rPr>
            </w:pPr>
          </w:p>
        </w:tc>
        <w:tc>
          <w:tcPr>
            <w:tcW w:w="965" w:type="dxa"/>
          </w:tcPr>
          <w:p w14:paraId="1216373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3" w14:textId="77777777" w:rsidR="002A4D38" w:rsidRPr="002A4D38" w:rsidRDefault="002A4D38" w:rsidP="0083599A">
            <w:pPr>
              <w:widowControl/>
              <w:jc w:val="center"/>
              <w:rPr>
                <w:rFonts w:cs="Century"/>
                <w:sz w:val="18"/>
                <w:szCs w:val="18"/>
              </w:rPr>
            </w:pPr>
          </w:p>
        </w:tc>
      </w:tr>
      <w:tr w:rsidR="002A4D38" w:rsidRPr="002A4D38" w14:paraId="1216373E" w14:textId="77777777" w:rsidTr="0083599A">
        <w:tc>
          <w:tcPr>
            <w:tcW w:w="1557" w:type="dxa"/>
          </w:tcPr>
          <w:p w14:paraId="1216373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日本</w:t>
            </w:r>
          </w:p>
        </w:tc>
        <w:tc>
          <w:tcPr>
            <w:tcW w:w="996" w:type="dxa"/>
          </w:tcPr>
          <w:p w14:paraId="12163736" w14:textId="77777777" w:rsidR="002A4D38" w:rsidRPr="002A4D38" w:rsidRDefault="002A4D38" w:rsidP="0083599A">
            <w:pPr>
              <w:widowControl/>
              <w:jc w:val="center"/>
              <w:rPr>
                <w:rFonts w:cs="Century"/>
                <w:sz w:val="18"/>
                <w:szCs w:val="18"/>
              </w:rPr>
            </w:pPr>
          </w:p>
        </w:tc>
        <w:tc>
          <w:tcPr>
            <w:tcW w:w="974" w:type="dxa"/>
          </w:tcPr>
          <w:p w14:paraId="1216373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3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39" w14:textId="77777777" w:rsidR="002A4D38" w:rsidRPr="002A4D38" w:rsidRDefault="002A4D38" w:rsidP="0083599A">
            <w:pPr>
              <w:widowControl/>
              <w:jc w:val="center"/>
              <w:rPr>
                <w:rFonts w:cs="Century"/>
                <w:sz w:val="18"/>
                <w:szCs w:val="18"/>
              </w:rPr>
            </w:pPr>
          </w:p>
        </w:tc>
        <w:tc>
          <w:tcPr>
            <w:tcW w:w="1012" w:type="dxa"/>
          </w:tcPr>
          <w:p w14:paraId="1216373A" w14:textId="77777777" w:rsidR="002A4D38" w:rsidRPr="002A4D38" w:rsidRDefault="002A4D38" w:rsidP="0083599A">
            <w:pPr>
              <w:widowControl/>
              <w:jc w:val="center"/>
              <w:rPr>
                <w:rFonts w:cs="Century"/>
                <w:sz w:val="18"/>
                <w:szCs w:val="18"/>
              </w:rPr>
            </w:pPr>
          </w:p>
        </w:tc>
        <w:tc>
          <w:tcPr>
            <w:tcW w:w="965" w:type="dxa"/>
          </w:tcPr>
          <w:p w14:paraId="1216373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D" w14:textId="77777777" w:rsidR="002A4D38" w:rsidRPr="002A4D38" w:rsidRDefault="002A4D38" w:rsidP="0083599A">
            <w:pPr>
              <w:widowControl/>
              <w:jc w:val="center"/>
              <w:rPr>
                <w:rFonts w:cs="Century"/>
                <w:sz w:val="18"/>
                <w:szCs w:val="18"/>
              </w:rPr>
            </w:pPr>
          </w:p>
        </w:tc>
      </w:tr>
      <w:tr w:rsidR="002A4D38" w:rsidRPr="002A4D38" w14:paraId="12163748" w14:textId="77777777" w:rsidTr="0083599A">
        <w:tc>
          <w:tcPr>
            <w:tcW w:w="1557" w:type="dxa"/>
          </w:tcPr>
          <w:p w14:paraId="1216373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韓国</w:t>
            </w:r>
          </w:p>
        </w:tc>
        <w:tc>
          <w:tcPr>
            <w:tcW w:w="996" w:type="dxa"/>
          </w:tcPr>
          <w:p w14:paraId="12163740" w14:textId="77777777" w:rsidR="002A4D38" w:rsidRPr="002A4D38" w:rsidRDefault="002A4D38" w:rsidP="0083599A">
            <w:pPr>
              <w:widowControl/>
              <w:jc w:val="center"/>
              <w:rPr>
                <w:rFonts w:cs="Century"/>
                <w:sz w:val="18"/>
                <w:szCs w:val="18"/>
              </w:rPr>
            </w:pPr>
          </w:p>
        </w:tc>
        <w:tc>
          <w:tcPr>
            <w:tcW w:w="974" w:type="dxa"/>
          </w:tcPr>
          <w:p w14:paraId="1216374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4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43" w14:textId="77777777" w:rsidR="002A4D38" w:rsidRPr="002A4D38" w:rsidRDefault="002A4D38" w:rsidP="0083599A">
            <w:pPr>
              <w:widowControl/>
              <w:jc w:val="center"/>
              <w:rPr>
                <w:rFonts w:cs="Century"/>
                <w:sz w:val="18"/>
                <w:szCs w:val="18"/>
              </w:rPr>
            </w:pPr>
          </w:p>
        </w:tc>
        <w:tc>
          <w:tcPr>
            <w:tcW w:w="1012" w:type="dxa"/>
          </w:tcPr>
          <w:p w14:paraId="12163744" w14:textId="77777777" w:rsidR="002A4D38" w:rsidRPr="002A4D38" w:rsidRDefault="002A4D38" w:rsidP="0083599A">
            <w:pPr>
              <w:widowControl/>
              <w:jc w:val="center"/>
              <w:rPr>
                <w:rFonts w:cs="Century"/>
                <w:sz w:val="18"/>
                <w:szCs w:val="18"/>
              </w:rPr>
            </w:pPr>
          </w:p>
        </w:tc>
        <w:tc>
          <w:tcPr>
            <w:tcW w:w="965" w:type="dxa"/>
          </w:tcPr>
          <w:p w14:paraId="1216374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4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47" w14:textId="77777777" w:rsidR="002A4D38" w:rsidRPr="002A4D38" w:rsidRDefault="002A4D38" w:rsidP="0083599A">
            <w:pPr>
              <w:widowControl/>
              <w:jc w:val="center"/>
              <w:rPr>
                <w:rFonts w:cs="Century"/>
                <w:sz w:val="18"/>
                <w:szCs w:val="18"/>
              </w:rPr>
            </w:pPr>
          </w:p>
        </w:tc>
      </w:tr>
      <w:tr w:rsidR="002A4D38" w:rsidRPr="002A4D38" w14:paraId="12163752" w14:textId="77777777" w:rsidTr="0083599A">
        <w:tc>
          <w:tcPr>
            <w:tcW w:w="1557" w:type="dxa"/>
          </w:tcPr>
          <w:p w14:paraId="1216374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ルクセンブルク</w:t>
            </w:r>
          </w:p>
        </w:tc>
        <w:tc>
          <w:tcPr>
            <w:tcW w:w="996" w:type="dxa"/>
          </w:tcPr>
          <w:p w14:paraId="1216374A" w14:textId="77777777" w:rsidR="002A4D38" w:rsidRPr="002A4D38" w:rsidRDefault="002A4D38" w:rsidP="0083599A">
            <w:pPr>
              <w:widowControl/>
              <w:jc w:val="center"/>
              <w:rPr>
                <w:rFonts w:cs="Century"/>
                <w:sz w:val="18"/>
                <w:szCs w:val="18"/>
              </w:rPr>
            </w:pPr>
          </w:p>
        </w:tc>
        <w:tc>
          <w:tcPr>
            <w:tcW w:w="974" w:type="dxa"/>
          </w:tcPr>
          <w:p w14:paraId="1216374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4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4D" w14:textId="77777777" w:rsidR="002A4D38" w:rsidRPr="002A4D38" w:rsidRDefault="002A4D38" w:rsidP="0083599A">
            <w:pPr>
              <w:widowControl/>
              <w:jc w:val="center"/>
              <w:rPr>
                <w:rFonts w:cs="Century"/>
                <w:sz w:val="18"/>
                <w:szCs w:val="18"/>
              </w:rPr>
            </w:pPr>
          </w:p>
        </w:tc>
        <w:tc>
          <w:tcPr>
            <w:tcW w:w="1012" w:type="dxa"/>
          </w:tcPr>
          <w:p w14:paraId="1216374E" w14:textId="77777777" w:rsidR="002A4D38" w:rsidRPr="002A4D38" w:rsidRDefault="002A4D38" w:rsidP="0083599A">
            <w:pPr>
              <w:widowControl/>
              <w:jc w:val="center"/>
              <w:rPr>
                <w:rFonts w:cs="Century"/>
                <w:sz w:val="18"/>
                <w:szCs w:val="18"/>
              </w:rPr>
            </w:pPr>
          </w:p>
        </w:tc>
        <w:tc>
          <w:tcPr>
            <w:tcW w:w="965" w:type="dxa"/>
          </w:tcPr>
          <w:p w14:paraId="1216374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1" w14:textId="77777777" w:rsidR="002A4D38" w:rsidRPr="002A4D38" w:rsidRDefault="002A4D38" w:rsidP="0083599A">
            <w:pPr>
              <w:widowControl/>
              <w:jc w:val="center"/>
              <w:rPr>
                <w:rFonts w:cs="Century"/>
                <w:sz w:val="18"/>
                <w:szCs w:val="18"/>
              </w:rPr>
            </w:pPr>
          </w:p>
        </w:tc>
      </w:tr>
      <w:tr w:rsidR="002A4D38" w:rsidRPr="002A4D38" w14:paraId="1216375C" w14:textId="77777777" w:rsidTr="0083599A">
        <w:tc>
          <w:tcPr>
            <w:tcW w:w="1557" w:type="dxa"/>
          </w:tcPr>
          <w:p w14:paraId="1216375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メキシコ</w:t>
            </w:r>
          </w:p>
        </w:tc>
        <w:tc>
          <w:tcPr>
            <w:tcW w:w="996" w:type="dxa"/>
          </w:tcPr>
          <w:p w14:paraId="12163754" w14:textId="77777777" w:rsidR="002A4D38" w:rsidRPr="002A4D38" w:rsidRDefault="002A4D38" w:rsidP="0083599A">
            <w:pPr>
              <w:widowControl/>
              <w:jc w:val="center"/>
              <w:rPr>
                <w:rFonts w:cs="Century"/>
                <w:sz w:val="18"/>
                <w:szCs w:val="18"/>
              </w:rPr>
            </w:pPr>
          </w:p>
        </w:tc>
        <w:tc>
          <w:tcPr>
            <w:tcW w:w="974" w:type="dxa"/>
          </w:tcPr>
          <w:p w14:paraId="1216375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5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57" w14:textId="77777777" w:rsidR="002A4D38" w:rsidRPr="002A4D38" w:rsidRDefault="002A4D38" w:rsidP="0083599A">
            <w:pPr>
              <w:widowControl/>
              <w:jc w:val="center"/>
              <w:rPr>
                <w:rFonts w:cs="Century"/>
                <w:sz w:val="18"/>
                <w:szCs w:val="18"/>
              </w:rPr>
            </w:pPr>
          </w:p>
        </w:tc>
        <w:tc>
          <w:tcPr>
            <w:tcW w:w="1012" w:type="dxa"/>
          </w:tcPr>
          <w:p w14:paraId="12163758" w14:textId="77777777" w:rsidR="002A4D38" w:rsidRPr="002A4D38" w:rsidRDefault="002A4D38" w:rsidP="0083599A">
            <w:pPr>
              <w:widowControl/>
              <w:jc w:val="center"/>
              <w:rPr>
                <w:rFonts w:cs="Century"/>
                <w:sz w:val="18"/>
                <w:szCs w:val="18"/>
              </w:rPr>
            </w:pPr>
          </w:p>
        </w:tc>
        <w:tc>
          <w:tcPr>
            <w:tcW w:w="965" w:type="dxa"/>
          </w:tcPr>
          <w:p w14:paraId="1216375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B" w14:textId="77777777" w:rsidR="002A4D38" w:rsidRPr="002A4D38" w:rsidRDefault="002A4D38" w:rsidP="0083599A">
            <w:pPr>
              <w:widowControl/>
              <w:jc w:val="center"/>
              <w:rPr>
                <w:rFonts w:cs="Century"/>
                <w:sz w:val="18"/>
                <w:szCs w:val="18"/>
              </w:rPr>
            </w:pPr>
          </w:p>
        </w:tc>
      </w:tr>
      <w:tr w:rsidR="002A4D38" w:rsidRPr="002A4D38" w14:paraId="12163766" w14:textId="77777777" w:rsidTr="0083599A">
        <w:tc>
          <w:tcPr>
            <w:tcW w:w="1557" w:type="dxa"/>
          </w:tcPr>
          <w:p w14:paraId="1216375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オランダ</w:t>
            </w:r>
          </w:p>
        </w:tc>
        <w:tc>
          <w:tcPr>
            <w:tcW w:w="996" w:type="dxa"/>
          </w:tcPr>
          <w:p w14:paraId="1216375E" w14:textId="77777777" w:rsidR="002A4D38" w:rsidRPr="002A4D38" w:rsidRDefault="002A4D38" w:rsidP="0083599A">
            <w:pPr>
              <w:widowControl/>
              <w:jc w:val="center"/>
              <w:rPr>
                <w:rFonts w:cs="Century"/>
                <w:sz w:val="18"/>
                <w:szCs w:val="18"/>
              </w:rPr>
            </w:pPr>
          </w:p>
        </w:tc>
        <w:tc>
          <w:tcPr>
            <w:tcW w:w="974" w:type="dxa"/>
          </w:tcPr>
          <w:p w14:paraId="1216375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6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61" w14:textId="77777777" w:rsidR="002A4D38" w:rsidRPr="002A4D38" w:rsidRDefault="002A4D38" w:rsidP="0083599A">
            <w:pPr>
              <w:widowControl/>
              <w:jc w:val="center"/>
              <w:rPr>
                <w:rFonts w:cs="Century"/>
                <w:sz w:val="18"/>
                <w:szCs w:val="18"/>
              </w:rPr>
            </w:pPr>
          </w:p>
        </w:tc>
        <w:tc>
          <w:tcPr>
            <w:tcW w:w="1012" w:type="dxa"/>
          </w:tcPr>
          <w:p w14:paraId="12163762" w14:textId="77777777" w:rsidR="002A4D38" w:rsidRPr="002A4D38" w:rsidRDefault="002A4D38" w:rsidP="0083599A">
            <w:pPr>
              <w:widowControl/>
              <w:jc w:val="center"/>
              <w:rPr>
                <w:rFonts w:cs="Century"/>
                <w:sz w:val="18"/>
                <w:szCs w:val="18"/>
              </w:rPr>
            </w:pPr>
          </w:p>
        </w:tc>
        <w:tc>
          <w:tcPr>
            <w:tcW w:w="965" w:type="dxa"/>
          </w:tcPr>
          <w:p w14:paraId="1216376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5" w14:textId="77777777" w:rsidR="002A4D38" w:rsidRPr="002A4D38" w:rsidRDefault="002A4D38" w:rsidP="0083599A">
            <w:pPr>
              <w:widowControl/>
              <w:jc w:val="center"/>
              <w:rPr>
                <w:rFonts w:cs="Century"/>
                <w:sz w:val="18"/>
                <w:szCs w:val="18"/>
              </w:rPr>
            </w:pPr>
          </w:p>
        </w:tc>
      </w:tr>
      <w:tr w:rsidR="002A4D38" w:rsidRPr="002A4D38" w14:paraId="12163770" w14:textId="77777777" w:rsidTr="0083599A">
        <w:tc>
          <w:tcPr>
            <w:tcW w:w="1557" w:type="dxa"/>
          </w:tcPr>
          <w:p w14:paraId="1216376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ロシア</w:t>
            </w:r>
          </w:p>
        </w:tc>
        <w:tc>
          <w:tcPr>
            <w:tcW w:w="996" w:type="dxa"/>
          </w:tcPr>
          <w:p w14:paraId="12163768" w14:textId="77777777" w:rsidR="002A4D38" w:rsidRPr="002A4D38" w:rsidRDefault="002A4D38" w:rsidP="0083599A">
            <w:pPr>
              <w:widowControl/>
              <w:jc w:val="center"/>
              <w:rPr>
                <w:rFonts w:cs="Century"/>
                <w:sz w:val="18"/>
                <w:szCs w:val="18"/>
              </w:rPr>
            </w:pPr>
          </w:p>
        </w:tc>
        <w:tc>
          <w:tcPr>
            <w:tcW w:w="974" w:type="dxa"/>
          </w:tcPr>
          <w:p w14:paraId="1216376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6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6B" w14:textId="77777777" w:rsidR="002A4D38" w:rsidRPr="002A4D38" w:rsidRDefault="002A4D38" w:rsidP="0083599A">
            <w:pPr>
              <w:widowControl/>
              <w:jc w:val="center"/>
              <w:rPr>
                <w:rFonts w:cs="Century"/>
                <w:sz w:val="18"/>
                <w:szCs w:val="18"/>
              </w:rPr>
            </w:pPr>
          </w:p>
        </w:tc>
        <w:tc>
          <w:tcPr>
            <w:tcW w:w="1012" w:type="dxa"/>
          </w:tcPr>
          <w:p w14:paraId="1216376C" w14:textId="77777777" w:rsidR="002A4D38" w:rsidRPr="002A4D38" w:rsidRDefault="002A4D38" w:rsidP="0083599A">
            <w:pPr>
              <w:widowControl/>
              <w:jc w:val="center"/>
              <w:rPr>
                <w:rFonts w:cs="Century"/>
                <w:sz w:val="18"/>
                <w:szCs w:val="18"/>
              </w:rPr>
            </w:pPr>
          </w:p>
        </w:tc>
        <w:tc>
          <w:tcPr>
            <w:tcW w:w="965" w:type="dxa"/>
          </w:tcPr>
          <w:p w14:paraId="1216376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F" w14:textId="77777777" w:rsidR="002A4D38" w:rsidRPr="002A4D38" w:rsidRDefault="002A4D38" w:rsidP="0083599A">
            <w:pPr>
              <w:widowControl/>
              <w:jc w:val="center"/>
              <w:rPr>
                <w:rFonts w:cs="Century"/>
                <w:sz w:val="18"/>
                <w:szCs w:val="18"/>
              </w:rPr>
            </w:pPr>
          </w:p>
        </w:tc>
      </w:tr>
      <w:tr w:rsidR="002A4D38" w:rsidRPr="002A4D38" w14:paraId="1216377A" w14:textId="77777777" w:rsidTr="0083599A">
        <w:tc>
          <w:tcPr>
            <w:tcW w:w="1557" w:type="dxa"/>
          </w:tcPr>
          <w:p w14:paraId="1216377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サウジアラビア</w:t>
            </w:r>
          </w:p>
        </w:tc>
        <w:tc>
          <w:tcPr>
            <w:tcW w:w="996" w:type="dxa"/>
          </w:tcPr>
          <w:p w14:paraId="12163772" w14:textId="77777777" w:rsidR="002A4D38" w:rsidRPr="002A4D38" w:rsidRDefault="002A4D38" w:rsidP="0083599A">
            <w:pPr>
              <w:widowControl/>
              <w:jc w:val="center"/>
              <w:rPr>
                <w:rFonts w:cs="Century"/>
                <w:sz w:val="18"/>
                <w:szCs w:val="18"/>
              </w:rPr>
            </w:pPr>
          </w:p>
        </w:tc>
        <w:tc>
          <w:tcPr>
            <w:tcW w:w="974" w:type="dxa"/>
          </w:tcPr>
          <w:p w14:paraId="1216377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7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75" w14:textId="77777777" w:rsidR="002A4D38" w:rsidRPr="002A4D38" w:rsidRDefault="002A4D38" w:rsidP="0083599A">
            <w:pPr>
              <w:widowControl/>
              <w:jc w:val="center"/>
              <w:rPr>
                <w:rFonts w:cs="Century"/>
                <w:sz w:val="18"/>
                <w:szCs w:val="18"/>
              </w:rPr>
            </w:pPr>
          </w:p>
        </w:tc>
        <w:tc>
          <w:tcPr>
            <w:tcW w:w="1012" w:type="dxa"/>
          </w:tcPr>
          <w:p w14:paraId="12163776" w14:textId="77777777" w:rsidR="002A4D38" w:rsidRPr="002A4D38" w:rsidRDefault="002A4D38" w:rsidP="0083599A">
            <w:pPr>
              <w:widowControl/>
              <w:jc w:val="center"/>
              <w:rPr>
                <w:rFonts w:cs="Century"/>
                <w:sz w:val="18"/>
                <w:szCs w:val="18"/>
              </w:rPr>
            </w:pPr>
          </w:p>
        </w:tc>
        <w:tc>
          <w:tcPr>
            <w:tcW w:w="965" w:type="dxa"/>
          </w:tcPr>
          <w:p w14:paraId="1216377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7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79" w14:textId="77777777" w:rsidR="002A4D38" w:rsidRPr="002A4D38" w:rsidRDefault="002A4D38" w:rsidP="0083599A">
            <w:pPr>
              <w:widowControl/>
              <w:jc w:val="center"/>
              <w:rPr>
                <w:rFonts w:cs="Century"/>
                <w:sz w:val="18"/>
                <w:szCs w:val="18"/>
              </w:rPr>
            </w:pPr>
          </w:p>
        </w:tc>
      </w:tr>
      <w:tr w:rsidR="002A4D38" w:rsidRPr="002A4D38" w14:paraId="12163784" w14:textId="77777777" w:rsidTr="0083599A">
        <w:tc>
          <w:tcPr>
            <w:tcW w:w="1557" w:type="dxa"/>
          </w:tcPr>
          <w:p w14:paraId="1216377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シンガポール</w:t>
            </w:r>
          </w:p>
        </w:tc>
        <w:tc>
          <w:tcPr>
            <w:tcW w:w="996" w:type="dxa"/>
          </w:tcPr>
          <w:p w14:paraId="1216377C" w14:textId="77777777" w:rsidR="002A4D38" w:rsidRPr="002A4D38" w:rsidRDefault="002A4D38" w:rsidP="0083599A">
            <w:pPr>
              <w:widowControl/>
              <w:jc w:val="center"/>
              <w:rPr>
                <w:rFonts w:cs="Century"/>
                <w:sz w:val="18"/>
                <w:szCs w:val="18"/>
              </w:rPr>
            </w:pPr>
          </w:p>
        </w:tc>
        <w:tc>
          <w:tcPr>
            <w:tcW w:w="974" w:type="dxa"/>
          </w:tcPr>
          <w:p w14:paraId="1216377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7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7F" w14:textId="77777777" w:rsidR="002A4D38" w:rsidRPr="002A4D38" w:rsidRDefault="002A4D38" w:rsidP="0083599A">
            <w:pPr>
              <w:widowControl/>
              <w:jc w:val="center"/>
              <w:rPr>
                <w:rFonts w:cs="Century"/>
                <w:sz w:val="18"/>
                <w:szCs w:val="18"/>
              </w:rPr>
            </w:pPr>
          </w:p>
        </w:tc>
        <w:tc>
          <w:tcPr>
            <w:tcW w:w="1012" w:type="dxa"/>
          </w:tcPr>
          <w:p w14:paraId="12163780" w14:textId="77777777" w:rsidR="002A4D38" w:rsidRPr="002A4D38" w:rsidRDefault="002A4D38" w:rsidP="0083599A">
            <w:pPr>
              <w:widowControl/>
              <w:jc w:val="center"/>
              <w:rPr>
                <w:rFonts w:cs="Century"/>
                <w:sz w:val="18"/>
                <w:szCs w:val="18"/>
              </w:rPr>
            </w:pPr>
          </w:p>
        </w:tc>
        <w:tc>
          <w:tcPr>
            <w:tcW w:w="965" w:type="dxa"/>
          </w:tcPr>
          <w:p w14:paraId="1216378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3" w14:textId="77777777" w:rsidR="002A4D38" w:rsidRPr="002A4D38" w:rsidRDefault="002A4D38" w:rsidP="0083599A">
            <w:pPr>
              <w:widowControl/>
              <w:jc w:val="center"/>
              <w:rPr>
                <w:rFonts w:cs="Century"/>
                <w:sz w:val="18"/>
                <w:szCs w:val="18"/>
              </w:rPr>
            </w:pPr>
          </w:p>
        </w:tc>
      </w:tr>
      <w:tr w:rsidR="002A4D38" w:rsidRPr="002A4D38" w14:paraId="1216378E" w14:textId="77777777" w:rsidTr="0083599A">
        <w:tc>
          <w:tcPr>
            <w:tcW w:w="1557" w:type="dxa"/>
          </w:tcPr>
          <w:p w14:paraId="1216378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南アフリカ</w:t>
            </w:r>
          </w:p>
        </w:tc>
        <w:tc>
          <w:tcPr>
            <w:tcW w:w="996" w:type="dxa"/>
          </w:tcPr>
          <w:p w14:paraId="12163786" w14:textId="77777777" w:rsidR="002A4D38" w:rsidRPr="002A4D38" w:rsidRDefault="002A4D38" w:rsidP="0083599A">
            <w:pPr>
              <w:widowControl/>
              <w:jc w:val="center"/>
              <w:rPr>
                <w:rFonts w:cs="Century"/>
                <w:sz w:val="18"/>
                <w:szCs w:val="18"/>
              </w:rPr>
            </w:pPr>
          </w:p>
        </w:tc>
        <w:tc>
          <w:tcPr>
            <w:tcW w:w="974" w:type="dxa"/>
          </w:tcPr>
          <w:p w14:paraId="1216378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8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89" w14:textId="77777777" w:rsidR="002A4D38" w:rsidRPr="002A4D38" w:rsidRDefault="002A4D38" w:rsidP="0083599A">
            <w:pPr>
              <w:widowControl/>
              <w:jc w:val="center"/>
              <w:rPr>
                <w:rFonts w:cs="Century"/>
                <w:sz w:val="18"/>
                <w:szCs w:val="18"/>
              </w:rPr>
            </w:pPr>
          </w:p>
        </w:tc>
        <w:tc>
          <w:tcPr>
            <w:tcW w:w="1012" w:type="dxa"/>
          </w:tcPr>
          <w:p w14:paraId="1216378A" w14:textId="77777777" w:rsidR="002A4D38" w:rsidRPr="002A4D38" w:rsidRDefault="002A4D38" w:rsidP="0083599A">
            <w:pPr>
              <w:widowControl/>
              <w:jc w:val="center"/>
              <w:rPr>
                <w:rFonts w:cs="Century"/>
                <w:sz w:val="18"/>
                <w:szCs w:val="18"/>
              </w:rPr>
            </w:pPr>
          </w:p>
        </w:tc>
        <w:tc>
          <w:tcPr>
            <w:tcW w:w="965" w:type="dxa"/>
          </w:tcPr>
          <w:p w14:paraId="1216378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D" w14:textId="77777777" w:rsidR="002A4D38" w:rsidRPr="002A4D38" w:rsidRDefault="002A4D38" w:rsidP="0083599A">
            <w:pPr>
              <w:widowControl/>
              <w:jc w:val="center"/>
              <w:rPr>
                <w:rFonts w:cs="Century"/>
                <w:sz w:val="18"/>
                <w:szCs w:val="18"/>
              </w:rPr>
            </w:pPr>
          </w:p>
        </w:tc>
      </w:tr>
      <w:tr w:rsidR="002A4D38" w:rsidRPr="002A4D38" w14:paraId="12163798" w14:textId="77777777" w:rsidTr="0083599A">
        <w:tc>
          <w:tcPr>
            <w:tcW w:w="1557" w:type="dxa"/>
          </w:tcPr>
          <w:p w14:paraId="1216378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スペイン</w:t>
            </w:r>
          </w:p>
        </w:tc>
        <w:tc>
          <w:tcPr>
            <w:tcW w:w="996" w:type="dxa"/>
          </w:tcPr>
          <w:p w14:paraId="12163790" w14:textId="77777777" w:rsidR="002A4D38" w:rsidRPr="002A4D38" w:rsidRDefault="002A4D38" w:rsidP="0083599A">
            <w:pPr>
              <w:widowControl/>
              <w:jc w:val="center"/>
              <w:rPr>
                <w:rFonts w:cs="Century"/>
                <w:sz w:val="18"/>
                <w:szCs w:val="18"/>
              </w:rPr>
            </w:pPr>
          </w:p>
        </w:tc>
        <w:tc>
          <w:tcPr>
            <w:tcW w:w="974" w:type="dxa"/>
          </w:tcPr>
          <w:p w14:paraId="1216379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9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93" w14:textId="77777777" w:rsidR="002A4D38" w:rsidRPr="002A4D38" w:rsidRDefault="002A4D38" w:rsidP="0083599A">
            <w:pPr>
              <w:widowControl/>
              <w:jc w:val="center"/>
              <w:rPr>
                <w:rFonts w:cs="Century"/>
                <w:sz w:val="18"/>
                <w:szCs w:val="18"/>
              </w:rPr>
            </w:pPr>
          </w:p>
        </w:tc>
        <w:tc>
          <w:tcPr>
            <w:tcW w:w="1012" w:type="dxa"/>
          </w:tcPr>
          <w:p w14:paraId="12163794" w14:textId="77777777" w:rsidR="002A4D38" w:rsidRPr="002A4D38" w:rsidRDefault="002A4D38" w:rsidP="0083599A">
            <w:pPr>
              <w:widowControl/>
              <w:jc w:val="center"/>
              <w:rPr>
                <w:rFonts w:cs="Century"/>
                <w:sz w:val="18"/>
                <w:szCs w:val="18"/>
              </w:rPr>
            </w:pPr>
          </w:p>
        </w:tc>
        <w:tc>
          <w:tcPr>
            <w:tcW w:w="965" w:type="dxa"/>
          </w:tcPr>
          <w:p w14:paraId="1216379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9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97" w14:textId="77777777" w:rsidR="002A4D38" w:rsidRPr="002A4D38" w:rsidRDefault="002A4D38" w:rsidP="0083599A">
            <w:pPr>
              <w:widowControl/>
              <w:jc w:val="center"/>
              <w:rPr>
                <w:rFonts w:cs="Century"/>
                <w:sz w:val="18"/>
                <w:szCs w:val="18"/>
              </w:rPr>
            </w:pPr>
          </w:p>
        </w:tc>
      </w:tr>
      <w:tr w:rsidR="002A4D38" w:rsidRPr="002A4D38" w14:paraId="121637A2" w14:textId="77777777" w:rsidTr="0083599A">
        <w:tc>
          <w:tcPr>
            <w:tcW w:w="1557" w:type="dxa"/>
          </w:tcPr>
          <w:p w14:paraId="1216379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スウェーデン</w:t>
            </w:r>
          </w:p>
        </w:tc>
        <w:tc>
          <w:tcPr>
            <w:tcW w:w="996" w:type="dxa"/>
          </w:tcPr>
          <w:p w14:paraId="1216379A" w14:textId="77777777" w:rsidR="002A4D38" w:rsidRPr="002A4D38" w:rsidRDefault="002A4D38" w:rsidP="0083599A">
            <w:pPr>
              <w:widowControl/>
              <w:jc w:val="center"/>
              <w:rPr>
                <w:rFonts w:cs="Century"/>
                <w:sz w:val="18"/>
                <w:szCs w:val="18"/>
              </w:rPr>
            </w:pPr>
          </w:p>
        </w:tc>
        <w:tc>
          <w:tcPr>
            <w:tcW w:w="974" w:type="dxa"/>
          </w:tcPr>
          <w:p w14:paraId="1216379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9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9D" w14:textId="77777777" w:rsidR="002A4D38" w:rsidRPr="002A4D38" w:rsidRDefault="002A4D38" w:rsidP="0083599A">
            <w:pPr>
              <w:widowControl/>
              <w:jc w:val="center"/>
              <w:rPr>
                <w:rFonts w:cs="Century"/>
                <w:sz w:val="18"/>
                <w:szCs w:val="18"/>
              </w:rPr>
            </w:pPr>
          </w:p>
        </w:tc>
        <w:tc>
          <w:tcPr>
            <w:tcW w:w="1012" w:type="dxa"/>
          </w:tcPr>
          <w:p w14:paraId="1216379E" w14:textId="77777777" w:rsidR="002A4D38" w:rsidRPr="002A4D38" w:rsidRDefault="002A4D38" w:rsidP="0083599A">
            <w:pPr>
              <w:widowControl/>
              <w:jc w:val="center"/>
              <w:rPr>
                <w:rFonts w:cs="Century"/>
                <w:sz w:val="18"/>
                <w:szCs w:val="18"/>
              </w:rPr>
            </w:pPr>
          </w:p>
        </w:tc>
        <w:tc>
          <w:tcPr>
            <w:tcW w:w="965" w:type="dxa"/>
          </w:tcPr>
          <w:p w14:paraId="1216379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1" w14:textId="77777777" w:rsidR="002A4D38" w:rsidRPr="002A4D38" w:rsidRDefault="002A4D38" w:rsidP="0083599A">
            <w:pPr>
              <w:widowControl/>
              <w:jc w:val="center"/>
              <w:rPr>
                <w:rFonts w:cs="Century"/>
                <w:sz w:val="18"/>
                <w:szCs w:val="18"/>
              </w:rPr>
            </w:pPr>
          </w:p>
        </w:tc>
      </w:tr>
      <w:tr w:rsidR="002A4D38" w:rsidRPr="002A4D38" w14:paraId="121637AC" w14:textId="77777777" w:rsidTr="0083599A">
        <w:tc>
          <w:tcPr>
            <w:tcW w:w="1557" w:type="dxa"/>
          </w:tcPr>
          <w:p w14:paraId="121637A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スイス</w:t>
            </w:r>
          </w:p>
        </w:tc>
        <w:tc>
          <w:tcPr>
            <w:tcW w:w="996" w:type="dxa"/>
          </w:tcPr>
          <w:p w14:paraId="121637A4" w14:textId="77777777" w:rsidR="002A4D38" w:rsidRPr="002A4D38" w:rsidRDefault="002A4D38" w:rsidP="0083599A">
            <w:pPr>
              <w:widowControl/>
              <w:jc w:val="center"/>
              <w:rPr>
                <w:rFonts w:cs="Century"/>
                <w:sz w:val="18"/>
                <w:szCs w:val="18"/>
              </w:rPr>
            </w:pPr>
          </w:p>
        </w:tc>
        <w:tc>
          <w:tcPr>
            <w:tcW w:w="974" w:type="dxa"/>
          </w:tcPr>
          <w:p w14:paraId="121637A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A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A7" w14:textId="77777777" w:rsidR="002A4D38" w:rsidRPr="002A4D38" w:rsidRDefault="002A4D38" w:rsidP="0083599A">
            <w:pPr>
              <w:widowControl/>
              <w:jc w:val="center"/>
              <w:rPr>
                <w:rFonts w:cs="Century"/>
                <w:sz w:val="18"/>
                <w:szCs w:val="18"/>
              </w:rPr>
            </w:pPr>
          </w:p>
        </w:tc>
        <w:tc>
          <w:tcPr>
            <w:tcW w:w="1012" w:type="dxa"/>
          </w:tcPr>
          <w:p w14:paraId="121637A8" w14:textId="77777777" w:rsidR="002A4D38" w:rsidRPr="002A4D38" w:rsidRDefault="002A4D38" w:rsidP="0083599A">
            <w:pPr>
              <w:widowControl/>
              <w:jc w:val="center"/>
              <w:rPr>
                <w:rFonts w:cs="Century"/>
                <w:sz w:val="18"/>
                <w:szCs w:val="18"/>
              </w:rPr>
            </w:pPr>
          </w:p>
        </w:tc>
        <w:tc>
          <w:tcPr>
            <w:tcW w:w="965" w:type="dxa"/>
          </w:tcPr>
          <w:p w14:paraId="121637A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B" w14:textId="77777777" w:rsidR="002A4D38" w:rsidRPr="002A4D38" w:rsidRDefault="002A4D38" w:rsidP="0083599A">
            <w:pPr>
              <w:widowControl/>
              <w:jc w:val="center"/>
              <w:rPr>
                <w:rFonts w:cs="Century"/>
                <w:sz w:val="18"/>
                <w:szCs w:val="18"/>
              </w:rPr>
            </w:pPr>
          </w:p>
        </w:tc>
      </w:tr>
      <w:tr w:rsidR="002A4D38" w:rsidRPr="002A4D38" w14:paraId="121637B6" w14:textId="77777777" w:rsidTr="0083599A">
        <w:tc>
          <w:tcPr>
            <w:tcW w:w="1557" w:type="dxa"/>
          </w:tcPr>
          <w:p w14:paraId="121637A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トルコ</w:t>
            </w:r>
          </w:p>
        </w:tc>
        <w:tc>
          <w:tcPr>
            <w:tcW w:w="996" w:type="dxa"/>
          </w:tcPr>
          <w:p w14:paraId="121637AE" w14:textId="77777777" w:rsidR="002A4D38" w:rsidRPr="002A4D38" w:rsidRDefault="002A4D38" w:rsidP="0083599A">
            <w:pPr>
              <w:widowControl/>
              <w:jc w:val="center"/>
              <w:rPr>
                <w:rFonts w:cs="Century"/>
                <w:sz w:val="18"/>
                <w:szCs w:val="18"/>
              </w:rPr>
            </w:pPr>
          </w:p>
        </w:tc>
        <w:tc>
          <w:tcPr>
            <w:tcW w:w="974" w:type="dxa"/>
          </w:tcPr>
          <w:p w14:paraId="121637A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B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B1" w14:textId="77777777" w:rsidR="002A4D38" w:rsidRPr="002A4D38" w:rsidRDefault="002A4D38" w:rsidP="0083599A">
            <w:pPr>
              <w:widowControl/>
              <w:jc w:val="center"/>
              <w:rPr>
                <w:rFonts w:cs="Century"/>
                <w:sz w:val="18"/>
                <w:szCs w:val="18"/>
              </w:rPr>
            </w:pPr>
          </w:p>
        </w:tc>
        <w:tc>
          <w:tcPr>
            <w:tcW w:w="1012" w:type="dxa"/>
          </w:tcPr>
          <w:p w14:paraId="121637B2" w14:textId="77777777" w:rsidR="002A4D38" w:rsidRPr="002A4D38" w:rsidRDefault="002A4D38" w:rsidP="0083599A">
            <w:pPr>
              <w:widowControl/>
              <w:jc w:val="center"/>
              <w:rPr>
                <w:rFonts w:cs="Century"/>
                <w:sz w:val="18"/>
                <w:szCs w:val="18"/>
              </w:rPr>
            </w:pPr>
          </w:p>
        </w:tc>
        <w:tc>
          <w:tcPr>
            <w:tcW w:w="965" w:type="dxa"/>
          </w:tcPr>
          <w:p w14:paraId="121637B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5" w14:textId="77777777" w:rsidR="002A4D38" w:rsidRPr="002A4D38" w:rsidRDefault="002A4D38" w:rsidP="0083599A">
            <w:pPr>
              <w:widowControl/>
              <w:jc w:val="center"/>
              <w:rPr>
                <w:rFonts w:cs="Century"/>
                <w:sz w:val="18"/>
                <w:szCs w:val="18"/>
              </w:rPr>
            </w:pPr>
          </w:p>
        </w:tc>
      </w:tr>
      <w:tr w:rsidR="002A4D38" w:rsidRPr="002A4D38" w14:paraId="121637C0" w14:textId="77777777" w:rsidTr="0083599A">
        <w:tc>
          <w:tcPr>
            <w:tcW w:w="1557" w:type="dxa"/>
          </w:tcPr>
          <w:p w14:paraId="121637B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英国</w:t>
            </w:r>
          </w:p>
        </w:tc>
        <w:tc>
          <w:tcPr>
            <w:tcW w:w="996" w:type="dxa"/>
          </w:tcPr>
          <w:p w14:paraId="121637B8" w14:textId="77777777" w:rsidR="002A4D38" w:rsidRPr="002A4D38" w:rsidRDefault="002A4D38" w:rsidP="0083599A">
            <w:pPr>
              <w:widowControl/>
              <w:jc w:val="center"/>
              <w:rPr>
                <w:rFonts w:cs="Century"/>
                <w:sz w:val="18"/>
                <w:szCs w:val="18"/>
              </w:rPr>
            </w:pPr>
          </w:p>
        </w:tc>
        <w:tc>
          <w:tcPr>
            <w:tcW w:w="974" w:type="dxa"/>
          </w:tcPr>
          <w:p w14:paraId="121637B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B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BB" w14:textId="77777777" w:rsidR="002A4D38" w:rsidRPr="002A4D38" w:rsidRDefault="002A4D38" w:rsidP="0083599A">
            <w:pPr>
              <w:widowControl/>
              <w:jc w:val="center"/>
              <w:rPr>
                <w:rFonts w:cs="Century"/>
                <w:sz w:val="18"/>
                <w:szCs w:val="18"/>
              </w:rPr>
            </w:pPr>
          </w:p>
        </w:tc>
        <w:tc>
          <w:tcPr>
            <w:tcW w:w="1012" w:type="dxa"/>
          </w:tcPr>
          <w:p w14:paraId="121637BC" w14:textId="77777777" w:rsidR="002A4D38" w:rsidRPr="002A4D38" w:rsidRDefault="002A4D38" w:rsidP="0083599A">
            <w:pPr>
              <w:widowControl/>
              <w:jc w:val="center"/>
              <w:rPr>
                <w:rFonts w:cs="Century"/>
                <w:sz w:val="18"/>
                <w:szCs w:val="18"/>
              </w:rPr>
            </w:pPr>
          </w:p>
        </w:tc>
        <w:tc>
          <w:tcPr>
            <w:tcW w:w="965" w:type="dxa"/>
          </w:tcPr>
          <w:p w14:paraId="121637B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F" w14:textId="77777777" w:rsidR="002A4D38" w:rsidRPr="002A4D38" w:rsidRDefault="002A4D38" w:rsidP="0083599A">
            <w:pPr>
              <w:widowControl/>
              <w:jc w:val="center"/>
              <w:rPr>
                <w:rFonts w:cs="Century"/>
                <w:sz w:val="18"/>
                <w:szCs w:val="18"/>
              </w:rPr>
            </w:pPr>
          </w:p>
        </w:tc>
      </w:tr>
      <w:tr w:rsidR="002A4D38" w:rsidRPr="002A4D38" w14:paraId="121637CA" w14:textId="77777777" w:rsidTr="00BA5537">
        <w:tc>
          <w:tcPr>
            <w:tcW w:w="1557" w:type="dxa"/>
          </w:tcPr>
          <w:p w14:paraId="121637C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米国</w:t>
            </w:r>
          </w:p>
        </w:tc>
        <w:tc>
          <w:tcPr>
            <w:tcW w:w="996" w:type="dxa"/>
          </w:tcPr>
          <w:p w14:paraId="121637C2" w14:textId="77777777" w:rsidR="002A4D38" w:rsidRPr="002A4D38" w:rsidRDefault="002A4D38" w:rsidP="0083599A">
            <w:pPr>
              <w:widowControl/>
              <w:jc w:val="center"/>
              <w:rPr>
                <w:rFonts w:cs="Century"/>
                <w:sz w:val="18"/>
                <w:szCs w:val="18"/>
              </w:rPr>
            </w:pPr>
          </w:p>
        </w:tc>
        <w:tc>
          <w:tcPr>
            <w:tcW w:w="974" w:type="dxa"/>
          </w:tcPr>
          <w:p w14:paraId="121637C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C4" w14:textId="77777777" w:rsidR="002A4D38" w:rsidRPr="002A4D38" w:rsidRDefault="002A4D38" w:rsidP="0083599A">
            <w:pPr>
              <w:widowControl/>
              <w:jc w:val="center"/>
              <w:rPr>
                <w:rFonts w:cs="Century"/>
                <w:sz w:val="18"/>
                <w:szCs w:val="18"/>
              </w:rPr>
            </w:pPr>
          </w:p>
        </w:tc>
        <w:tc>
          <w:tcPr>
            <w:tcW w:w="1012" w:type="dxa"/>
            <w:tcBorders>
              <w:bottom w:val="double" w:sz="4" w:space="0" w:color="auto"/>
              <w:tr2bl w:val="single" w:sz="4" w:space="0" w:color="auto"/>
            </w:tcBorders>
          </w:tcPr>
          <w:p w14:paraId="121637C5" w14:textId="77777777" w:rsidR="002A4D38" w:rsidRPr="002A4D38" w:rsidRDefault="002A4D38" w:rsidP="0083599A">
            <w:pPr>
              <w:widowControl/>
              <w:jc w:val="center"/>
              <w:rPr>
                <w:rFonts w:cs="Century"/>
                <w:sz w:val="18"/>
                <w:szCs w:val="18"/>
              </w:rPr>
            </w:pPr>
          </w:p>
        </w:tc>
        <w:tc>
          <w:tcPr>
            <w:tcW w:w="1012" w:type="dxa"/>
          </w:tcPr>
          <w:p w14:paraId="121637C6" w14:textId="77777777" w:rsidR="002A4D38" w:rsidRPr="002A4D38" w:rsidRDefault="002A4D38" w:rsidP="0083599A">
            <w:pPr>
              <w:widowControl/>
              <w:jc w:val="center"/>
              <w:rPr>
                <w:rFonts w:cs="Century"/>
                <w:sz w:val="18"/>
                <w:szCs w:val="18"/>
              </w:rPr>
            </w:pPr>
          </w:p>
        </w:tc>
        <w:tc>
          <w:tcPr>
            <w:tcW w:w="965" w:type="dxa"/>
          </w:tcPr>
          <w:p w14:paraId="121637C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C8" w14:textId="77777777" w:rsidR="002A4D38" w:rsidRPr="002A4D38" w:rsidRDefault="002A4D38" w:rsidP="0083599A">
            <w:pPr>
              <w:widowControl/>
              <w:jc w:val="center"/>
              <w:rPr>
                <w:rFonts w:cs="Century"/>
                <w:sz w:val="18"/>
                <w:szCs w:val="18"/>
              </w:rPr>
            </w:pPr>
          </w:p>
        </w:tc>
        <w:tc>
          <w:tcPr>
            <w:tcW w:w="1032" w:type="dxa"/>
            <w:tcBorders>
              <w:bottom w:val="double" w:sz="4" w:space="0" w:color="auto"/>
              <w:tr2bl w:val="single" w:sz="4" w:space="0" w:color="auto"/>
            </w:tcBorders>
          </w:tcPr>
          <w:p w14:paraId="121637C9" w14:textId="77777777" w:rsidR="002A4D38" w:rsidRPr="002A4D38" w:rsidRDefault="002A4D38" w:rsidP="0083599A">
            <w:pPr>
              <w:widowControl/>
              <w:jc w:val="center"/>
              <w:rPr>
                <w:rFonts w:cs="Century"/>
                <w:sz w:val="18"/>
                <w:szCs w:val="18"/>
              </w:rPr>
            </w:pPr>
          </w:p>
        </w:tc>
      </w:tr>
      <w:tr w:rsidR="002A4D38" w:rsidRPr="002A4D38" w14:paraId="121637D4" w14:textId="77777777" w:rsidTr="00BA5537">
        <w:tc>
          <w:tcPr>
            <w:tcW w:w="1557" w:type="dxa"/>
            <w:tcBorders>
              <w:top w:val="double" w:sz="4" w:space="0" w:color="auto"/>
            </w:tcBorders>
          </w:tcPr>
          <w:p w14:paraId="121637C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合計</w:t>
            </w:r>
          </w:p>
        </w:tc>
        <w:tc>
          <w:tcPr>
            <w:tcW w:w="996" w:type="dxa"/>
            <w:tcBorders>
              <w:top w:val="double" w:sz="4" w:space="0" w:color="auto"/>
              <w:tr2bl w:val="nil"/>
            </w:tcBorders>
          </w:tcPr>
          <w:p w14:paraId="121637CC" w14:textId="77777777" w:rsidR="002A4D38" w:rsidRPr="002A4D38" w:rsidRDefault="002A4D38" w:rsidP="0083599A">
            <w:pPr>
              <w:widowControl/>
              <w:jc w:val="center"/>
              <w:rPr>
                <w:rFonts w:cs="Century"/>
                <w:sz w:val="18"/>
                <w:szCs w:val="18"/>
              </w:rPr>
            </w:pPr>
          </w:p>
        </w:tc>
        <w:tc>
          <w:tcPr>
            <w:tcW w:w="974" w:type="dxa"/>
            <w:tcBorders>
              <w:top w:val="double" w:sz="4" w:space="0" w:color="auto"/>
              <w:tr2bl w:val="single" w:sz="4" w:space="0" w:color="auto"/>
            </w:tcBorders>
          </w:tcPr>
          <w:p w14:paraId="121637CD" w14:textId="77777777" w:rsidR="002A4D38" w:rsidRPr="002A4D38" w:rsidRDefault="002A4D38" w:rsidP="0083599A">
            <w:pPr>
              <w:widowControl/>
              <w:jc w:val="center"/>
              <w:rPr>
                <w:rFonts w:cs="Century"/>
                <w:sz w:val="18"/>
                <w:szCs w:val="18"/>
              </w:rPr>
            </w:pPr>
          </w:p>
        </w:tc>
        <w:tc>
          <w:tcPr>
            <w:tcW w:w="1059" w:type="dxa"/>
            <w:tcBorders>
              <w:top w:val="double" w:sz="4" w:space="0" w:color="auto"/>
            </w:tcBorders>
          </w:tcPr>
          <w:p w14:paraId="121637CE"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single" w:sz="4" w:space="0" w:color="auto"/>
            </w:tcBorders>
          </w:tcPr>
          <w:p w14:paraId="121637CF"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nil"/>
            </w:tcBorders>
          </w:tcPr>
          <w:p w14:paraId="121637D0" w14:textId="77777777" w:rsidR="002A4D38" w:rsidRPr="002A4D38" w:rsidRDefault="002A4D38" w:rsidP="0083599A">
            <w:pPr>
              <w:widowControl/>
              <w:jc w:val="center"/>
              <w:rPr>
                <w:rFonts w:cs="Century"/>
                <w:sz w:val="18"/>
                <w:szCs w:val="18"/>
              </w:rPr>
            </w:pPr>
          </w:p>
        </w:tc>
        <w:tc>
          <w:tcPr>
            <w:tcW w:w="965" w:type="dxa"/>
            <w:tcBorders>
              <w:top w:val="double" w:sz="4" w:space="0" w:color="auto"/>
              <w:tr2bl w:val="single" w:sz="4" w:space="0" w:color="auto"/>
            </w:tcBorders>
          </w:tcPr>
          <w:p w14:paraId="121637D1" w14:textId="77777777" w:rsidR="002A4D38" w:rsidRPr="002A4D38" w:rsidRDefault="002A4D38" w:rsidP="0083599A">
            <w:pPr>
              <w:widowControl/>
              <w:jc w:val="center"/>
              <w:rPr>
                <w:rFonts w:cs="Century"/>
                <w:sz w:val="18"/>
                <w:szCs w:val="18"/>
              </w:rPr>
            </w:pPr>
          </w:p>
        </w:tc>
        <w:tc>
          <w:tcPr>
            <w:tcW w:w="1032" w:type="dxa"/>
            <w:tcBorders>
              <w:top w:val="double" w:sz="4" w:space="0" w:color="auto"/>
            </w:tcBorders>
          </w:tcPr>
          <w:p w14:paraId="121637D2" w14:textId="77777777" w:rsidR="002A4D38" w:rsidRPr="002A4D38" w:rsidRDefault="002A4D38" w:rsidP="0083599A">
            <w:pPr>
              <w:widowControl/>
              <w:jc w:val="center"/>
              <w:rPr>
                <w:rFonts w:cs="Century"/>
                <w:sz w:val="18"/>
                <w:szCs w:val="18"/>
              </w:rPr>
            </w:pPr>
          </w:p>
        </w:tc>
        <w:tc>
          <w:tcPr>
            <w:tcW w:w="1032" w:type="dxa"/>
            <w:tcBorders>
              <w:top w:val="double" w:sz="4" w:space="0" w:color="auto"/>
              <w:tr2bl w:val="single" w:sz="4" w:space="0" w:color="auto"/>
            </w:tcBorders>
          </w:tcPr>
          <w:p w14:paraId="121637D3" w14:textId="77777777" w:rsidR="002A4D38" w:rsidRPr="002A4D38" w:rsidRDefault="002A4D38" w:rsidP="0083599A">
            <w:pPr>
              <w:widowControl/>
              <w:jc w:val="center"/>
              <w:rPr>
                <w:rFonts w:cs="Century"/>
                <w:sz w:val="18"/>
                <w:szCs w:val="18"/>
              </w:rPr>
            </w:pPr>
          </w:p>
        </w:tc>
      </w:tr>
    </w:tbl>
    <w:p w14:paraId="121637D5" w14:textId="77777777" w:rsidR="002A4D38" w:rsidRPr="002A4D38" w:rsidRDefault="002A4D38" w:rsidP="002A4D38">
      <w:pPr>
        <w:rPr>
          <w:rFonts w:ascii="ＭＳ 明朝" w:hAnsi="ＭＳ 明朝"/>
          <w:sz w:val="22"/>
          <w:szCs w:val="22"/>
        </w:rPr>
      </w:pPr>
      <w:r w:rsidRPr="002A4D38">
        <w:rPr>
          <w:rFonts w:ascii="ＭＳ 明朝" w:hAnsi="ＭＳ 明朝" w:hint="eastAsia"/>
          <w:sz w:val="22"/>
          <w:szCs w:val="22"/>
        </w:rPr>
        <w:t>（記載上の注意）</w:t>
      </w:r>
    </w:p>
    <w:p w14:paraId="121637D6"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１．本表は、海外拠点を有する信用金庫連合会が記載するものとする。</w:t>
      </w:r>
    </w:p>
    <w:p w14:paraId="121637D7"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２号に掲げる基準に従い算出された比率をいう。以下同じ。）の計算に用いるため、債務者の所在地を基礎として、各国・地域別に算出された額をいう。　　　　　　</w:t>
      </w:r>
    </w:p>
    <w:p w14:paraId="121637D8" w14:textId="77777777" w:rsidR="002A4D38" w:rsidRPr="002A4D38" w:rsidRDefault="002A4D38" w:rsidP="002A4D38">
      <w:pPr>
        <w:ind w:leftChars="86" w:left="478" w:hangingChars="135" w:hanging="297"/>
        <w:rPr>
          <w:rFonts w:ascii="ＭＳ 明朝" w:hAnsi="ＭＳ 明朝"/>
          <w:sz w:val="22"/>
          <w:szCs w:val="22"/>
        </w:rPr>
      </w:pPr>
      <w:r w:rsidRPr="002A4D38">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2A4D38">
        <w:rPr>
          <w:rFonts w:ascii="ＭＳ 明朝" w:hAnsi="ＭＳ 明朝"/>
          <w:sz w:val="22"/>
          <w:szCs w:val="22"/>
        </w:rPr>
        <w:t>Add-on (per cent of RWA)</w:t>
      </w:r>
      <w:r w:rsidRPr="002A4D38">
        <w:rPr>
          <w:rFonts w:ascii="ＭＳ 明朝" w:hAnsi="ＭＳ 明朝" w:hint="eastAsia"/>
          <w:sz w:val="22"/>
          <w:szCs w:val="22"/>
        </w:rPr>
        <w:t>）（当該比率が公表されていない場合には0%、2.5%を超える場合には2.5%）を記載すること。</w:t>
      </w:r>
    </w:p>
    <w:p w14:paraId="121637D9"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４．「適用されるカウンター・シクリカル・バッファー比率</w:t>
      </w:r>
      <w:r w:rsidRPr="002A4D38">
        <w:rPr>
          <w:rFonts w:ascii="ＭＳ 明朝" w:hAnsi="ＭＳ 明朝"/>
          <w:sz w:val="22"/>
          <w:szCs w:val="22"/>
        </w:rPr>
        <w:t>(%)</w:t>
      </w:r>
      <w:r w:rsidRPr="002A4D38">
        <w:rPr>
          <w:rFonts w:ascii="ＭＳ 明朝" w:hAnsi="ＭＳ 明朝" w:hint="eastAsia"/>
          <w:sz w:val="22"/>
          <w:szCs w:val="22"/>
        </w:rPr>
        <w:t>」は、カウンター・シクリカル・バッファー比率を記載すること（小数点第３位以下を切り捨て小数点第２位までを記載）。</w:t>
      </w:r>
    </w:p>
    <w:p w14:paraId="121637DA" w14:textId="77777777" w:rsidR="002A4D38" w:rsidRDefault="0089702B" w:rsidP="0089702B">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2A4D38" w:rsidRPr="002A4D38">
        <w:rPr>
          <w:rFonts w:ascii="ＭＳ 明朝" w:hAnsi="ＭＳ 明朝" w:hint="eastAsia"/>
          <w:sz w:val="22"/>
          <w:szCs w:val="22"/>
        </w:rPr>
        <w:t>．</w:t>
      </w:r>
      <w:r w:rsidR="002A4D38" w:rsidRPr="002A4D38">
        <w:rPr>
          <w:rFonts w:ascii="ＭＳ 明朝" w:hAnsi="ＭＳ 明朝" w:cs="ＭＳ 明朝"/>
          <w:sz w:val="22"/>
          <w:szCs w:val="22"/>
        </w:rPr>
        <w:t>本</w:t>
      </w:r>
      <w:r w:rsidR="002A4D38" w:rsidRPr="002A4D38">
        <w:rPr>
          <w:rFonts w:ascii="ＭＳ 明朝" w:hAnsi="ＭＳ 明朝" w:cs="ＭＳ 明朝" w:hint="eastAsia"/>
          <w:sz w:val="22"/>
          <w:szCs w:val="22"/>
        </w:rPr>
        <w:t>表</w:t>
      </w:r>
      <w:r w:rsidR="002A4D38" w:rsidRPr="002A4D38">
        <w:rPr>
          <w:rFonts w:ascii="ＭＳ 明朝" w:hAnsi="ＭＳ 明朝" w:cs="ＭＳ 明朝"/>
          <w:sz w:val="22"/>
          <w:szCs w:val="22"/>
        </w:rPr>
        <w:t>に定める各項目につき、該当する額が無い場合は行を削除せず、</w:t>
      </w:r>
      <w:r w:rsidR="002A4D38" w:rsidRPr="002A4D38">
        <w:rPr>
          <w:rFonts w:ascii="ＭＳ 明朝" w:hAnsi="ＭＳ 明朝" w:cs="ＭＳ 明朝" w:hint="eastAsia"/>
          <w:sz w:val="22"/>
          <w:szCs w:val="22"/>
        </w:rPr>
        <w:t>0と記載すること。</w:t>
      </w:r>
    </w:p>
    <w:p w14:paraId="121637DB" w14:textId="77777777" w:rsidR="00723A1E" w:rsidRDefault="00723A1E" w:rsidP="002A4D38">
      <w:pPr>
        <w:ind w:leftChars="67" w:left="361" w:hangingChars="100" w:hanging="220"/>
        <w:rPr>
          <w:rFonts w:ascii="ＭＳ 明朝" w:hAnsi="ＭＳ 明朝" w:cs="ＭＳ 明朝"/>
          <w:sz w:val="22"/>
          <w:szCs w:val="22"/>
        </w:rPr>
      </w:pPr>
    </w:p>
    <w:p w14:paraId="121637DC" w14:textId="77777777" w:rsidR="00723A1E" w:rsidRDefault="00723A1E" w:rsidP="00723A1E">
      <w:pPr>
        <w:ind w:leftChars="105" w:left="660" w:hangingChars="200" w:hanging="440"/>
        <w:rPr>
          <w:sz w:val="22"/>
          <w:szCs w:val="22"/>
        </w:rPr>
      </w:pPr>
      <w:r>
        <w:rPr>
          <w:rFonts w:hint="eastAsia"/>
          <w:sz w:val="22"/>
          <w:szCs w:val="22"/>
        </w:rPr>
        <w:t>〔連結自己資本比率の補完的指標である連結レバレッジ比率〕</w:t>
      </w:r>
    </w:p>
    <w:tbl>
      <w:tblPr>
        <w:tblW w:w="9320" w:type="dxa"/>
        <w:tblInd w:w="99" w:type="dxa"/>
        <w:tblCellMar>
          <w:left w:w="99" w:type="dxa"/>
          <w:right w:w="99" w:type="dxa"/>
        </w:tblCellMar>
        <w:tblLook w:val="04A0" w:firstRow="1" w:lastRow="0" w:firstColumn="1" w:lastColumn="0" w:noHBand="0" w:noVBand="1"/>
      </w:tblPr>
      <w:tblGrid>
        <w:gridCol w:w="4322"/>
        <w:gridCol w:w="2427"/>
        <w:gridCol w:w="2571"/>
      </w:tblGrid>
      <w:tr w:rsidR="00723A1E" w:rsidRPr="00EB7CF7" w14:paraId="121637E0" w14:textId="77777777" w:rsidTr="00D35D90">
        <w:trPr>
          <w:trHeight w:val="329"/>
        </w:trPr>
        <w:tc>
          <w:tcPr>
            <w:tcW w:w="4322" w:type="dxa"/>
            <w:tcBorders>
              <w:top w:val="single" w:sz="4" w:space="0" w:color="auto"/>
              <w:left w:val="single" w:sz="4" w:space="0" w:color="auto"/>
              <w:bottom w:val="single" w:sz="4" w:space="0" w:color="auto"/>
              <w:right w:val="single" w:sz="4" w:space="0" w:color="auto"/>
            </w:tcBorders>
            <w:vAlign w:val="center"/>
            <w:hideMark/>
          </w:tcPr>
          <w:p w14:paraId="121637DD" w14:textId="77777777" w:rsidR="00723A1E" w:rsidRPr="00EB7CF7"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項目</w:t>
            </w:r>
          </w:p>
        </w:tc>
        <w:tc>
          <w:tcPr>
            <w:tcW w:w="2427" w:type="dxa"/>
            <w:tcBorders>
              <w:top w:val="single" w:sz="4" w:space="0" w:color="auto"/>
              <w:left w:val="single" w:sz="4" w:space="0" w:color="auto"/>
              <w:bottom w:val="single" w:sz="4" w:space="0" w:color="auto"/>
              <w:right w:val="single" w:sz="4" w:space="0" w:color="auto"/>
            </w:tcBorders>
            <w:noWrap/>
            <w:vAlign w:val="center"/>
            <w:hideMark/>
          </w:tcPr>
          <w:p w14:paraId="121637DE" w14:textId="77777777" w:rsidR="00723A1E" w:rsidRPr="00723A1E"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当期末</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21637DF" w14:textId="77777777" w:rsidR="00723A1E" w:rsidRPr="00EB7CF7" w:rsidRDefault="00723A1E" w:rsidP="00723A1E">
            <w:pPr>
              <w:widowControl/>
              <w:jc w:val="center"/>
              <w:rPr>
                <w:rFonts w:ascii="ＭＳ 明朝" w:hAnsi="ＭＳ 明朝" w:cs="ＭＳ Ｐゴシック"/>
                <w:bCs/>
                <w:kern w:val="0"/>
                <w:sz w:val="22"/>
                <w:szCs w:val="22"/>
              </w:rPr>
            </w:pPr>
            <w:r>
              <w:rPr>
                <w:rFonts w:ascii="ＭＳ 明朝" w:hAnsi="ＭＳ 明朝" w:cs="ＭＳ Ｐゴシック" w:hint="eastAsia"/>
                <w:bCs/>
                <w:kern w:val="0"/>
                <w:sz w:val="22"/>
                <w:szCs w:val="22"/>
              </w:rPr>
              <w:t>前期末</w:t>
            </w:r>
          </w:p>
        </w:tc>
      </w:tr>
      <w:tr w:rsidR="00723A1E" w:rsidRPr="00EB7CF7" w14:paraId="121637E4"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hideMark/>
          </w:tcPr>
          <w:p w14:paraId="121637E1" w14:textId="77777777" w:rsidR="00723A1E" w:rsidRPr="00EB7CF7" w:rsidRDefault="00723A1E" w:rsidP="00FC53B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連結レバレッジ比率</w:t>
            </w:r>
          </w:p>
        </w:tc>
        <w:tc>
          <w:tcPr>
            <w:tcW w:w="2427" w:type="dxa"/>
            <w:tcBorders>
              <w:top w:val="single" w:sz="4" w:space="0" w:color="auto"/>
              <w:left w:val="single" w:sz="4" w:space="0" w:color="auto"/>
              <w:bottom w:val="single" w:sz="4" w:space="0" w:color="auto"/>
              <w:right w:val="single" w:sz="4" w:space="0" w:color="auto"/>
            </w:tcBorders>
            <w:noWrap/>
            <w:vAlign w:val="center"/>
            <w:hideMark/>
          </w:tcPr>
          <w:p w14:paraId="121637E2" w14:textId="77777777" w:rsidR="00723A1E" w:rsidRPr="00723A1E" w:rsidRDefault="00723A1E" w:rsidP="00723A1E">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21637E3" w14:textId="77777777" w:rsidR="00723A1E" w:rsidRPr="00EB7CF7" w:rsidRDefault="00723A1E" w:rsidP="00723A1E">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p>
        </w:tc>
      </w:tr>
      <w:tr w:rsidR="00D26F4D" w:rsidRPr="00EB7CF7" w14:paraId="121637E8"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tcPr>
          <w:p w14:paraId="121637E5"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最低連結レバレッジ・バッファー比率</w:t>
            </w:r>
          </w:p>
        </w:tc>
        <w:tc>
          <w:tcPr>
            <w:tcW w:w="2427" w:type="dxa"/>
            <w:tcBorders>
              <w:top w:val="single" w:sz="4" w:space="0" w:color="auto"/>
              <w:left w:val="single" w:sz="4" w:space="0" w:color="auto"/>
              <w:bottom w:val="single" w:sz="4" w:space="0" w:color="auto"/>
              <w:right w:val="single" w:sz="4" w:space="0" w:color="auto"/>
            </w:tcBorders>
            <w:noWrap/>
            <w:vAlign w:val="center"/>
          </w:tcPr>
          <w:p w14:paraId="121637E6"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tcPr>
          <w:p w14:paraId="121637E7"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r w:rsidR="00D26F4D" w:rsidRPr="00EB7CF7" w14:paraId="121637EC"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tcPr>
          <w:p w14:paraId="121637E9"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連結レバレッジ・バッファー比率</w:t>
            </w:r>
          </w:p>
        </w:tc>
        <w:tc>
          <w:tcPr>
            <w:tcW w:w="2427" w:type="dxa"/>
            <w:tcBorders>
              <w:top w:val="single" w:sz="4" w:space="0" w:color="auto"/>
              <w:left w:val="single" w:sz="4" w:space="0" w:color="auto"/>
              <w:bottom w:val="single" w:sz="4" w:space="0" w:color="auto"/>
              <w:right w:val="single" w:sz="4" w:space="0" w:color="auto"/>
            </w:tcBorders>
            <w:noWrap/>
            <w:vAlign w:val="center"/>
          </w:tcPr>
          <w:p w14:paraId="121637EA"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tcPr>
          <w:p w14:paraId="121637EB"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bl>
    <w:p w14:paraId="121637ED" w14:textId="77777777" w:rsidR="00723A1E" w:rsidRPr="002A4D38" w:rsidRDefault="00723A1E" w:rsidP="00723A1E">
      <w:pPr>
        <w:rPr>
          <w:rFonts w:ascii="ＭＳ 明朝" w:hAnsi="ＭＳ 明朝"/>
          <w:sz w:val="22"/>
          <w:szCs w:val="22"/>
        </w:rPr>
      </w:pPr>
      <w:r w:rsidRPr="002A4D38">
        <w:rPr>
          <w:rFonts w:ascii="ＭＳ 明朝" w:hAnsi="ＭＳ 明朝" w:hint="eastAsia"/>
          <w:sz w:val="22"/>
          <w:szCs w:val="22"/>
        </w:rPr>
        <w:t>（記載上の注意）</w:t>
      </w:r>
    </w:p>
    <w:p w14:paraId="121637EE" w14:textId="77777777" w:rsidR="00723A1E" w:rsidRPr="00723A1E" w:rsidRDefault="00723A1E" w:rsidP="00723A1E">
      <w:pPr>
        <w:ind w:leftChars="86" w:left="401" w:hangingChars="100" w:hanging="220"/>
        <w:rPr>
          <w:rFonts w:ascii="ＭＳ 明朝" w:hAnsi="ＭＳ 明朝" w:cs="ＭＳ 明朝"/>
          <w:sz w:val="22"/>
          <w:szCs w:val="22"/>
        </w:rPr>
      </w:pPr>
      <w:r w:rsidRPr="002A4D38">
        <w:rPr>
          <w:rFonts w:ascii="ＭＳ 明朝" w:hAnsi="ＭＳ 明朝" w:hint="eastAsia"/>
          <w:sz w:val="22"/>
          <w:szCs w:val="22"/>
        </w:rPr>
        <w:t>１．</w:t>
      </w:r>
      <w:r>
        <w:rPr>
          <w:rFonts w:ascii="ＭＳ 明朝" w:hAnsi="ＭＳ 明朝" w:hint="eastAsia"/>
          <w:sz w:val="22"/>
          <w:szCs w:val="22"/>
        </w:rPr>
        <w:t>「連結レバレッジ比率」とは、信用金庫法第</w:t>
      </w:r>
      <w:r>
        <w:rPr>
          <w:rFonts w:ascii="ＭＳ 明朝" w:hAnsi="ＭＳ 明朝"/>
          <w:sz w:val="22"/>
          <w:szCs w:val="22"/>
        </w:rPr>
        <w:t>89</w:t>
      </w:r>
      <w:r>
        <w:rPr>
          <w:rFonts w:ascii="ＭＳ 明朝" w:hAnsi="ＭＳ 明朝" w:hint="eastAsia"/>
          <w:sz w:val="22"/>
          <w:szCs w:val="22"/>
        </w:rPr>
        <w:t>条第１項において準用する銀行法第14条の２第２号に掲げる基準に従い算出された比率をいう。</w:t>
      </w:r>
    </w:p>
    <w:p w14:paraId="121637EF" w14:textId="77777777" w:rsidR="00723A1E" w:rsidRPr="002A4D38" w:rsidRDefault="00723A1E" w:rsidP="002A4D38">
      <w:pPr>
        <w:ind w:leftChars="67" w:left="361" w:hangingChars="100" w:hanging="220"/>
        <w:rPr>
          <w:rFonts w:ascii="ＭＳ 明朝" w:hAnsi="ＭＳ 明朝" w:cs="ＭＳ 明朝"/>
          <w:sz w:val="22"/>
          <w:szCs w:val="22"/>
        </w:rPr>
      </w:pPr>
    </w:p>
    <w:p w14:paraId="121637F0"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303" w:type="dxa"/>
        <w:tblInd w:w="99" w:type="dxa"/>
        <w:tblCellMar>
          <w:left w:w="99" w:type="dxa"/>
          <w:right w:w="99" w:type="dxa"/>
        </w:tblCellMar>
        <w:tblLook w:val="04A0" w:firstRow="1" w:lastRow="0" w:firstColumn="1" w:lastColumn="0" w:noHBand="0" w:noVBand="1"/>
      </w:tblPr>
      <w:tblGrid>
        <w:gridCol w:w="320"/>
        <w:gridCol w:w="247"/>
        <w:gridCol w:w="38"/>
        <w:gridCol w:w="180"/>
        <w:gridCol w:w="103"/>
        <w:gridCol w:w="705"/>
        <w:gridCol w:w="2721"/>
        <w:gridCol w:w="1140"/>
        <w:gridCol w:w="1283"/>
        <w:gridCol w:w="1283"/>
        <w:gridCol w:w="1283"/>
      </w:tblGrid>
      <w:tr w:rsidR="00EB7CF7" w:rsidRPr="00EB7CF7" w14:paraId="121637F7" w14:textId="77777777" w:rsidTr="00EB7CF7">
        <w:trPr>
          <w:trHeight w:val="168"/>
        </w:trPr>
        <w:tc>
          <w:tcPr>
            <w:tcW w:w="567" w:type="dxa"/>
            <w:gridSpan w:val="2"/>
            <w:tcBorders>
              <w:top w:val="nil"/>
              <w:left w:val="nil"/>
              <w:bottom w:val="nil"/>
              <w:right w:val="nil"/>
            </w:tcBorders>
            <w:noWrap/>
            <w:vAlign w:val="center"/>
            <w:hideMark/>
          </w:tcPr>
          <w:p w14:paraId="121637F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nil"/>
              <w:right w:val="nil"/>
            </w:tcBorders>
            <w:noWrap/>
            <w:vAlign w:val="center"/>
            <w:hideMark/>
          </w:tcPr>
          <w:p w14:paraId="121637F2"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nil"/>
              <w:right w:val="nil"/>
            </w:tcBorders>
            <w:noWrap/>
            <w:vAlign w:val="center"/>
            <w:hideMark/>
          </w:tcPr>
          <w:p w14:paraId="121637F3"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nil"/>
              <w:right w:val="single" w:sz="4" w:space="0" w:color="auto"/>
            </w:tcBorders>
            <w:noWrap/>
            <w:vAlign w:val="center"/>
            <w:hideMark/>
          </w:tcPr>
          <w:p w14:paraId="121637F4"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06" w:type="dxa"/>
            <w:gridSpan w:val="3"/>
            <w:tcBorders>
              <w:top w:val="single" w:sz="4" w:space="0" w:color="auto"/>
              <w:left w:val="single" w:sz="4" w:space="0" w:color="auto"/>
              <w:bottom w:val="single" w:sz="4" w:space="0" w:color="auto"/>
              <w:right w:val="single" w:sz="4" w:space="0" w:color="auto"/>
            </w:tcBorders>
            <w:noWrap/>
            <w:vAlign w:val="center"/>
            <w:hideMark/>
          </w:tcPr>
          <w:p w14:paraId="121637F5"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3" w:type="dxa"/>
            <w:tcBorders>
              <w:top w:val="single" w:sz="4" w:space="0" w:color="auto"/>
              <w:left w:val="single" w:sz="4" w:space="0" w:color="auto"/>
              <w:bottom w:val="single" w:sz="4" w:space="0" w:color="auto"/>
              <w:right w:val="single" w:sz="4" w:space="0" w:color="auto"/>
            </w:tcBorders>
            <w:noWrap/>
            <w:vAlign w:val="center"/>
          </w:tcPr>
          <w:p w14:paraId="121637F6"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7FF" w14:textId="77777777" w:rsidTr="00EB7CF7">
        <w:trPr>
          <w:trHeight w:val="175"/>
        </w:trPr>
        <w:tc>
          <w:tcPr>
            <w:tcW w:w="567" w:type="dxa"/>
            <w:gridSpan w:val="2"/>
            <w:tcBorders>
              <w:top w:val="nil"/>
              <w:left w:val="nil"/>
              <w:bottom w:val="single" w:sz="4" w:space="0" w:color="auto"/>
              <w:right w:val="nil"/>
            </w:tcBorders>
            <w:noWrap/>
            <w:vAlign w:val="center"/>
            <w:hideMark/>
          </w:tcPr>
          <w:p w14:paraId="121637F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single" w:sz="4" w:space="0" w:color="auto"/>
              <w:right w:val="nil"/>
            </w:tcBorders>
            <w:noWrap/>
            <w:vAlign w:val="center"/>
            <w:hideMark/>
          </w:tcPr>
          <w:p w14:paraId="121637F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single" w:sz="4" w:space="0" w:color="auto"/>
              <w:right w:val="nil"/>
            </w:tcBorders>
            <w:noWrap/>
            <w:vAlign w:val="center"/>
            <w:hideMark/>
          </w:tcPr>
          <w:p w14:paraId="121637F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single" w:sz="4" w:space="0" w:color="auto"/>
              <w:right w:val="nil"/>
            </w:tcBorders>
            <w:noWrap/>
            <w:vAlign w:val="center"/>
            <w:hideMark/>
          </w:tcPr>
          <w:p w14:paraId="121637FB"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0" w:type="dxa"/>
            <w:tcBorders>
              <w:top w:val="single" w:sz="4" w:space="0" w:color="auto"/>
              <w:left w:val="nil"/>
              <w:bottom w:val="single" w:sz="4" w:space="0" w:color="auto"/>
              <w:right w:val="nil"/>
            </w:tcBorders>
            <w:noWrap/>
            <w:vAlign w:val="center"/>
            <w:hideMark/>
          </w:tcPr>
          <w:p w14:paraId="121637FC"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3" w:type="dxa"/>
            <w:tcBorders>
              <w:top w:val="single" w:sz="4" w:space="0" w:color="auto"/>
              <w:left w:val="nil"/>
              <w:bottom w:val="single" w:sz="4" w:space="0" w:color="auto"/>
              <w:right w:val="nil"/>
            </w:tcBorders>
            <w:noWrap/>
            <w:vAlign w:val="center"/>
            <w:hideMark/>
          </w:tcPr>
          <w:p w14:paraId="121637FD"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66" w:type="dxa"/>
            <w:gridSpan w:val="2"/>
            <w:tcBorders>
              <w:top w:val="single" w:sz="4" w:space="0" w:color="auto"/>
              <w:left w:val="nil"/>
              <w:bottom w:val="single" w:sz="4" w:space="0" w:color="auto"/>
              <w:right w:val="nil"/>
            </w:tcBorders>
            <w:noWrap/>
            <w:vAlign w:val="center"/>
            <w:hideMark/>
          </w:tcPr>
          <w:p w14:paraId="121637FE"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803" w14:textId="77777777" w:rsidTr="00EB7CF7">
        <w:trPr>
          <w:trHeight w:val="180"/>
        </w:trPr>
        <w:tc>
          <w:tcPr>
            <w:tcW w:w="4314"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12163800"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3" w:type="dxa"/>
            <w:gridSpan w:val="2"/>
            <w:tcBorders>
              <w:top w:val="single" w:sz="4" w:space="0" w:color="auto"/>
              <w:left w:val="single" w:sz="4" w:space="0" w:color="auto"/>
              <w:right w:val="single" w:sz="4" w:space="0" w:color="auto"/>
            </w:tcBorders>
            <w:noWrap/>
            <w:vAlign w:val="center"/>
            <w:hideMark/>
          </w:tcPr>
          <w:p w14:paraId="12163801"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66" w:type="dxa"/>
            <w:gridSpan w:val="2"/>
            <w:tcBorders>
              <w:top w:val="single" w:sz="4" w:space="0" w:color="auto"/>
              <w:left w:val="single" w:sz="4" w:space="0" w:color="auto"/>
              <w:right w:val="single" w:sz="4" w:space="0" w:color="auto"/>
            </w:tcBorders>
            <w:noWrap/>
            <w:vAlign w:val="center"/>
            <w:hideMark/>
          </w:tcPr>
          <w:p w14:paraId="12163802"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前期末</w:t>
            </w:r>
          </w:p>
        </w:tc>
      </w:tr>
      <w:tr w:rsidR="00EB7CF7" w:rsidRPr="00EB7CF7" w14:paraId="12163809" w14:textId="77777777" w:rsidTr="00333620">
        <w:trPr>
          <w:trHeight w:val="897"/>
        </w:trPr>
        <w:tc>
          <w:tcPr>
            <w:tcW w:w="4314" w:type="dxa"/>
            <w:gridSpan w:val="7"/>
            <w:vMerge/>
            <w:tcBorders>
              <w:left w:val="single" w:sz="4" w:space="0" w:color="auto"/>
              <w:bottom w:val="single" w:sz="4" w:space="0" w:color="auto"/>
              <w:right w:val="single" w:sz="4" w:space="0" w:color="auto"/>
            </w:tcBorders>
            <w:vAlign w:val="center"/>
            <w:hideMark/>
          </w:tcPr>
          <w:p w14:paraId="12163804" w14:textId="77777777" w:rsidR="00EB7CF7" w:rsidRPr="00EB7CF7" w:rsidRDefault="00EB7CF7" w:rsidP="00622B32">
            <w:pPr>
              <w:widowControl/>
              <w:jc w:val="left"/>
              <w:rPr>
                <w:rFonts w:ascii="ＭＳ 明朝" w:hAnsi="ＭＳ 明朝" w:cs="ＭＳ Ｐゴシック"/>
                <w:bCs/>
                <w:kern w:val="0"/>
                <w:sz w:val="22"/>
                <w:szCs w:val="22"/>
              </w:rPr>
            </w:pPr>
          </w:p>
        </w:tc>
        <w:tc>
          <w:tcPr>
            <w:tcW w:w="1140" w:type="dxa"/>
            <w:tcBorders>
              <w:left w:val="single" w:sz="4" w:space="0" w:color="auto"/>
              <w:bottom w:val="single" w:sz="4" w:space="0" w:color="auto"/>
              <w:right w:val="single" w:sz="4" w:space="0" w:color="auto"/>
            </w:tcBorders>
            <w:noWrap/>
            <w:vAlign w:val="center"/>
          </w:tcPr>
          <w:p w14:paraId="12163805"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1216380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3" w:type="dxa"/>
            <w:tcBorders>
              <w:left w:val="single" w:sz="4" w:space="0" w:color="auto"/>
              <w:bottom w:val="single" w:sz="4" w:space="0" w:color="auto"/>
              <w:right w:val="single" w:sz="4" w:space="0" w:color="auto"/>
            </w:tcBorders>
            <w:noWrap/>
            <w:vAlign w:val="center"/>
          </w:tcPr>
          <w:p w14:paraId="12163807" w14:textId="77777777" w:rsidR="00EB7CF7" w:rsidRPr="00EB7CF7" w:rsidRDefault="00EB7CF7" w:rsidP="00622B32">
            <w:pPr>
              <w:widowControl/>
              <w:jc w:val="left"/>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12163808"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80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0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コア資本に係る基礎項目</w:t>
            </w:r>
          </w:p>
        </w:tc>
      </w:tr>
      <w:tr w:rsidR="00EB7CF7" w:rsidRPr="00EB7CF7" w14:paraId="12163811"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0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普通出資又は非累積的永久優先出資に係る会員勘定の額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0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0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0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8" w14:textId="77777777" w:rsidTr="00EB7CF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1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1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1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1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F"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1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1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1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1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6"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2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0" w:type="dxa"/>
            <w:tcBorders>
              <w:top w:val="single" w:sz="4" w:space="0" w:color="auto"/>
              <w:left w:val="single" w:sz="4" w:space="0" w:color="auto"/>
              <w:bottom w:val="single" w:sz="4" w:space="0" w:color="auto"/>
              <w:right w:val="single" w:sz="4" w:space="0" w:color="auto"/>
            </w:tcBorders>
            <w:vAlign w:val="center"/>
          </w:tcPr>
          <w:p w14:paraId="121638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D"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2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3"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2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コア資本に算入されるその他の包括利益累計額又は評価･換算差額等</w:t>
            </w:r>
          </w:p>
        </w:tc>
        <w:tc>
          <w:tcPr>
            <w:tcW w:w="1140" w:type="dxa"/>
            <w:tcBorders>
              <w:top w:val="single" w:sz="4" w:space="0" w:color="auto"/>
              <w:left w:val="single" w:sz="4" w:space="0" w:color="auto"/>
              <w:bottom w:val="single" w:sz="4" w:space="0" w:color="auto"/>
              <w:right w:val="single" w:sz="4" w:space="0" w:color="auto"/>
            </w:tcBorders>
            <w:vAlign w:val="center"/>
          </w:tcPr>
          <w:p w14:paraId="1216382F"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A" w14:textId="77777777" w:rsidTr="00176068">
        <w:trPr>
          <w:trHeight w:val="223"/>
        </w:trPr>
        <w:tc>
          <w:tcPr>
            <w:tcW w:w="320" w:type="dxa"/>
            <w:tcBorders>
              <w:left w:val="single" w:sz="4" w:space="0" w:color="auto"/>
              <w:right w:val="single" w:sz="4" w:space="0" w:color="auto"/>
            </w:tcBorders>
            <w:noWrap/>
            <w:vAlign w:val="bottom"/>
            <w:hideMark/>
          </w:tcPr>
          <w:p w14:paraId="12163834"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3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うち、為替換算調整勘定</w:t>
            </w:r>
          </w:p>
        </w:tc>
        <w:tc>
          <w:tcPr>
            <w:tcW w:w="1140" w:type="dxa"/>
            <w:tcBorders>
              <w:top w:val="single" w:sz="4" w:space="0" w:color="auto"/>
              <w:left w:val="single" w:sz="4" w:space="0" w:color="auto"/>
              <w:bottom w:val="single" w:sz="4" w:space="0" w:color="auto"/>
              <w:right w:val="single" w:sz="4" w:space="0" w:color="auto"/>
            </w:tcBorders>
            <w:vAlign w:val="center"/>
          </w:tcPr>
          <w:p w14:paraId="1216383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9" w14:textId="77777777" w:rsidR="00EB7CF7" w:rsidRPr="00EB7CF7" w:rsidRDefault="00EB7CF7" w:rsidP="00622B32">
            <w:pPr>
              <w:widowControl/>
              <w:jc w:val="left"/>
              <w:rPr>
                <w:rFonts w:ascii="ＭＳ 明朝" w:hAnsi="ＭＳ 明朝" w:cs="ＭＳ Ｐゴシック"/>
                <w:kern w:val="0"/>
                <w:sz w:val="22"/>
                <w:szCs w:val="22"/>
              </w:rPr>
            </w:pPr>
          </w:p>
        </w:tc>
      </w:tr>
      <w:tr w:rsidR="00BA5537" w:rsidRPr="00EB7CF7" w14:paraId="12163841" w14:textId="77777777" w:rsidTr="00176068">
        <w:trPr>
          <w:trHeight w:val="223"/>
        </w:trPr>
        <w:tc>
          <w:tcPr>
            <w:tcW w:w="320" w:type="dxa"/>
            <w:tcBorders>
              <w:left w:val="single" w:sz="4" w:space="0" w:color="auto"/>
              <w:right w:val="single" w:sz="4" w:space="0" w:color="auto"/>
            </w:tcBorders>
            <w:noWrap/>
            <w:vAlign w:val="bottom"/>
          </w:tcPr>
          <w:p w14:paraId="1216383B" w14:textId="77777777" w:rsidR="00BA5537" w:rsidRPr="00EB7CF7" w:rsidRDefault="00BA553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83C" w14:textId="77777777" w:rsidR="00BA5537" w:rsidRPr="00EB7CF7" w:rsidRDefault="00BA5537"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3D" w14:textId="77777777" w:rsidR="00BA5537" w:rsidRPr="00EB7CF7" w:rsidRDefault="00BA553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E"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F"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0" w14:textId="77777777" w:rsidR="00BA5537" w:rsidRPr="00EB7CF7" w:rsidRDefault="00BA5537" w:rsidP="00622B32">
            <w:pPr>
              <w:widowControl/>
              <w:jc w:val="left"/>
              <w:rPr>
                <w:rFonts w:ascii="ＭＳ 明朝" w:hAnsi="ＭＳ 明朝" w:cs="ＭＳ Ｐゴシック"/>
                <w:kern w:val="0"/>
                <w:sz w:val="22"/>
                <w:szCs w:val="22"/>
              </w:rPr>
            </w:pPr>
          </w:p>
        </w:tc>
      </w:tr>
      <w:tr w:rsidR="00EB7CF7" w:rsidRPr="00EB7CF7" w14:paraId="1216384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noWrap/>
            <w:vAlign w:val="center"/>
            <w:hideMark/>
          </w:tcPr>
          <w:p w14:paraId="1216384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EB7CF7" w:rsidRPr="00EB7CF7">
              <w:rPr>
                <w:rFonts w:ascii="ＭＳ 明朝" w:hAnsi="ＭＳ 明朝" w:cs="ＭＳ Ｐゴシック" w:hint="eastAsia"/>
                <w:kern w:val="0"/>
                <w:sz w:val="22"/>
                <w:szCs w:val="22"/>
              </w:rPr>
              <w:t>株主持分の額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4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4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4D"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コア資本に係る基礎項目の額に算入される引当金の合計額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849"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4" w14:textId="77777777" w:rsidTr="00EB7CF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4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4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うち、一般貸倒引当金コア資本算入額</w:t>
            </w:r>
          </w:p>
        </w:tc>
        <w:tc>
          <w:tcPr>
            <w:tcW w:w="1140" w:type="dxa"/>
            <w:tcBorders>
              <w:top w:val="single" w:sz="4" w:space="0" w:color="auto"/>
              <w:left w:val="single" w:sz="4" w:space="0" w:color="auto"/>
              <w:bottom w:val="single" w:sz="4" w:space="0" w:color="auto"/>
              <w:right w:val="single" w:sz="4" w:space="0" w:color="auto"/>
            </w:tcBorders>
            <w:vAlign w:val="center"/>
          </w:tcPr>
          <w:p w14:paraId="1216385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B"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5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5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うち、適格引当金コア資本算入額</w:t>
            </w:r>
          </w:p>
        </w:tc>
        <w:tc>
          <w:tcPr>
            <w:tcW w:w="1140" w:type="dxa"/>
            <w:tcBorders>
              <w:top w:val="single" w:sz="4" w:space="0" w:color="auto"/>
              <w:left w:val="single" w:sz="4" w:space="0" w:color="auto"/>
              <w:bottom w:val="single" w:sz="4" w:space="0" w:color="auto"/>
              <w:right w:val="single" w:sz="4" w:space="0" w:color="auto"/>
            </w:tcBorders>
            <w:vAlign w:val="center"/>
          </w:tcPr>
          <w:p w14:paraId="1216385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1" w14:textId="77777777" w:rsidTr="00EB7CF7">
        <w:trPr>
          <w:trHeight w:val="268"/>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5C" w14:textId="77777777" w:rsidR="00EB7CF7" w:rsidRPr="00EB7CF7" w:rsidRDefault="00EB7CF7" w:rsidP="00622B32">
            <w:pPr>
              <w:widowControl/>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5D"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6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EB7CF7" w:rsidRPr="00EB7CF7">
              <w:rPr>
                <w:rFonts w:ascii="ＭＳ 明朝" w:hAnsi="ＭＳ 明朝" w:cs="ＭＳ Ｐゴシック" w:hint="eastAsia"/>
                <w:kern w:val="0"/>
                <w:sz w:val="22"/>
                <w:szCs w:val="22"/>
              </w:rPr>
              <w:t>株主持分のうち、経過措置によりコア資本に係る基礎項目の額に含まれる額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6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6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6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　　　　（イ）</w:t>
            </w:r>
          </w:p>
        </w:tc>
        <w:tc>
          <w:tcPr>
            <w:tcW w:w="1140" w:type="dxa"/>
            <w:tcBorders>
              <w:top w:val="single" w:sz="4" w:space="0" w:color="auto"/>
              <w:left w:val="single" w:sz="4" w:space="0" w:color="auto"/>
              <w:bottom w:val="single" w:sz="4" w:space="0" w:color="auto"/>
              <w:right w:val="single" w:sz="4" w:space="0" w:color="auto"/>
            </w:tcBorders>
            <w:vAlign w:val="center"/>
          </w:tcPr>
          <w:p w14:paraId="1216386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6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6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lastRenderedPageBreak/>
              <w:t>コア資本に係る調整項目</w:t>
            </w:r>
          </w:p>
        </w:tc>
      </w:tr>
      <w:tr w:rsidR="00EB7CF7" w:rsidRPr="00EB7CF7" w14:paraId="12163875" w14:textId="77777777" w:rsidTr="00BA5537">
        <w:trPr>
          <w:trHeight w:val="268"/>
        </w:trPr>
        <w:tc>
          <w:tcPr>
            <w:tcW w:w="4314" w:type="dxa"/>
            <w:gridSpan w:val="7"/>
            <w:tcBorders>
              <w:top w:val="single" w:sz="4" w:space="0" w:color="auto"/>
              <w:left w:val="single" w:sz="4" w:space="0" w:color="auto"/>
              <w:right w:val="single" w:sz="4" w:space="0" w:color="auto"/>
            </w:tcBorders>
            <w:vAlign w:val="center"/>
            <w:hideMark/>
          </w:tcPr>
          <w:p w14:paraId="1216387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87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7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7C" w14:textId="77777777" w:rsidTr="00BA553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76"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78"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7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B"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3" w14:textId="77777777" w:rsidTr="00BA553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7D"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7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8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F"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8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0" w:type="dxa"/>
            <w:tcBorders>
              <w:top w:val="single" w:sz="4" w:space="0" w:color="auto"/>
              <w:left w:val="single" w:sz="4" w:space="0" w:color="auto"/>
              <w:bottom w:val="single" w:sz="4" w:space="0" w:color="auto"/>
              <w:right w:val="single" w:sz="4" w:space="0" w:color="auto"/>
            </w:tcBorders>
            <w:vAlign w:val="center"/>
          </w:tcPr>
          <w:p w14:paraId="1216388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5"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9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B"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9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1"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9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7"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自己保有普通出資等（純資産の部に計上されるものを除く。）の額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A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D"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意図的に保有している他の金融機関等の対象資本調達手段の額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A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3"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少数出資金融機関等の対象普通出資等の額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B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信用金庫連合会の対象普通出資等の額</w:t>
            </w:r>
          </w:p>
        </w:tc>
        <w:tc>
          <w:tcPr>
            <w:tcW w:w="114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638B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F" w14:textId="77777777" w:rsidTr="00BA5537">
        <w:trPr>
          <w:trHeight w:val="223"/>
        </w:trPr>
        <w:tc>
          <w:tcPr>
            <w:tcW w:w="4314" w:type="dxa"/>
            <w:gridSpan w:val="7"/>
            <w:tcBorders>
              <w:top w:val="single" w:sz="4" w:space="0" w:color="auto"/>
              <w:left w:val="single" w:sz="4" w:space="0" w:color="auto"/>
              <w:right w:val="single" w:sz="4" w:space="0" w:color="auto"/>
            </w:tcBorders>
            <w:vAlign w:val="center"/>
            <w:hideMark/>
          </w:tcPr>
          <w:p w14:paraId="121638B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vAlign w:val="center"/>
          </w:tcPr>
          <w:p w14:paraId="121638B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B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6" w14:textId="77777777" w:rsidTr="00BA5537">
        <w:trPr>
          <w:trHeight w:val="268"/>
        </w:trPr>
        <w:tc>
          <w:tcPr>
            <w:tcW w:w="320" w:type="dxa"/>
            <w:vMerge w:val="restart"/>
            <w:tcBorders>
              <w:left w:val="single" w:sz="4" w:space="0" w:color="auto"/>
              <w:bottom w:val="single" w:sz="4" w:space="0" w:color="auto"/>
              <w:right w:val="single" w:sz="4" w:space="0" w:color="auto"/>
            </w:tcBorders>
            <w:noWrap/>
            <w:vAlign w:val="bottom"/>
          </w:tcPr>
          <w:p w14:paraId="121638C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C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C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D"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C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C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C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4"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C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D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A" w14:textId="77777777" w:rsidTr="00BA5537">
        <w:trPr>
          <w:trHeight w:val="223"/>
        </w:trPr>
        <w:tc>
          <w:tcPr>
            <w:tcW w:w="4314" w:type="dxa"/>
            <w:gridSpan w:val="7"/>
            <w:tcBorders>
              <w:top w:val="single" w:sz="4" w:space="0" w:color="auto"/>
              <w:left w:val="single" w:sz="4" w:space="0" w:color="auto"/>
              <w:right w:val="single" w:sz="4" w:space="0" w:color="auto"/>
            </w:tcBorders>
            <w:vAlign w:val="center"/>
            <w:hideMark/>
          </w:tcPr>
          <w:p w14:paraId="121638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vAlign w:val="center"/>
          </w:tcPr>
          <w:p w14:paraId="121638D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9"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1" w14:textId="77777777" w:rsidTr="00BA5537">
        <w:trPr>
          <w:trHeight w:val="268"/>
        </w:trPr>
        <w:tc>
          <w:tcPr>
            <w:tcW w:w="320" w:type="dxa"/>
            <w:vMerge w:val="restart"/>
            <w:tcBorders>
              <w:left w:val="single" w:sz="4" w:space="0" w:color="auto"/>
              <w:bottom w:val="single" w:sz="4" w:space="0" w:color="auto"/>
              <w:right w:val="single" w:sz="4" w:space="0" w:color="auto"/>
            </w:tcBorders>
            <w:noWrap/>
            <w:vAlign w:val="bottom"/>
          </w:tcPr>
          <w:p w14:paraId="121638DB"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D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8"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E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E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E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E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F"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E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E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E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E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5"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コア資本に係る調整項目の額　　　　　（ロ）</w:t>
            </w:r>
          </w:p>
        </w:tc>
        <w:tc>
          <w:tcPr>
            <w:tcW w:w="1140" w:type="dxa"/>
            <w:tcBorders>
              <w:top w:val="single" w:sz="4" w:space="0" w:color="auto"/>
              <w:left w:val="single" w:sz="4" w:space="0" w:color="auto"/>
              <w:bottom w:val="single" w:sz="4" w:space="0" w:color="auto"/>
              <w:right w:val="single" w:sz="4" w:space="0" w:color="auto"/>
            </w:tcBorders>
            <w:vAlign w:val="center"/>
          </w:tcPr>
          <w:p w14:paraId="121638F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F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7"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自己資本</w:t>
            </w:r>
          </w:p>
        </w:tc>
      </w:tr>
      <w:tr w:rsidR="00EB7CF7" w:rsidRPr="00EB7CF7" w14:paraId="121638F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自己資本の額（（イ）－（ロ））　　　（ハ）</w:t>
            </w:r>
          </w:p>
        </w:tc>
        <w:tc>
          <w:tcPr>
            <w:tcW w:w="1140" w:type="dxa"/>
            <w:tcBorders>
              <w:top w:val="single" w:sz="4" w:space="0" w:color="auto"/>
              <w:left w:val="single" w:sz="4" w:space="0" w:color="auto"/>
              <w:bottom w:val="single" w:sz="4" w:space="0" w:color="auto"/>
              <w:right w:val="single" w:sz="4" w:space="0" w:color="auto"/>
            </w:tcBorders>
            <w:vAlign w:val="center"/>
          </w:tcPr>
          <w:p w14:paraId="121638F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F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905"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9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90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0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4" w14:textId="77777777" w:rsidR="00EB7CF7" w:rsidRPr="00EB7CF7" w:rsidRDefault="00EB7CF7" w:rsidP="00622B32">
            <w:pPr>
              <w:widowControl/>
              <w:jc w:val="left"/>
              <w:rPr>
                <w:rFonts w:ascii="ＭＳ 明朝" w:hAnsi="ＭＳ 明朝" w:cs="ＭＳ Ｐゴシック"/>
                <w:kern w:val="0"/>
                <w:sz w:val="22"/>
                <w:szCs w:val="22"/>
              </w:rPr>
            </w:pPr>
          </w:p>
        </w:tc>
      </w:tr>
      <w:tr w:rsidR="0089523A" w:rsidRPr="00EB7CF7" w14:paraId="1216390C" w14:textId="77777777" w:rsidTr="00AD42ED">
        <w:trPr>
          <w:trHeight w:val="223"/>
        </w:trPr>
        <w:tc>
          <w:tcPr>
            <w:tcW w:w="320" w:type="dxa"/>
            <w:vMerge w:val="restart"/>
            <w:tcBorders>
              <w:left w:val="single" w:sz="4" w:space="0" w:color="auto"/>
              <w:right w:val="single" w:sz="4" w:space="0" w:color="auto"/>
            </w:tcBorders>
            <w:vAlign w:val="center"/>
          </w:tcPr>
          <w:p w14:paraId="12163906" w14:textId="77777777" w:rsidR="0089523A" w:rsidRPr="00EB7CF7" w:rsidRDefault="0089523A"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right w:val="single" w:sz="4" w:space="0" w:color="auto"/>
            </w:tcBorders>
            <w:vAlign w:val="center"/>
          </w:tcPr>
          <w:p w14:paraId="12163907"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資産（オン・バランス）項目</w:t>
            </w:r>
          </w:p>
        </w:tc>
        <w:tc>
          <w:tcPr>
            <w:tcW w:w="1140" w:type="dxa"/>
            <w:tcBorders>
              <w:top w:val="single" w:sz="4" w:space="0" w:color="auto"/>
              <w:left w:val="single" w:sz="4" w:space="0" w:color="auto"/>
              <w:bottom w:val="single" w:sz="4" w:space="0" w:color="auto"/>
              <w:right w:val="single" w:sz="4" w:space="0" w:color="auto"/>
            </w:tcBorders>
            <w:vAlign w:val="center"/>
          </w:tcPr>
          <w:p w14:paraId="12163908"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9"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0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B"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4" w14:textId="77777777" w:rsidTr="00AD42ED">
        <w:trPr>
          <w:trHeight w:val="223"/>
        </w:trPr>
        <w:tc>
          <w:tcPr>
            <w:tcW w:w="320" w:type="dxa"/>
            <w:vMerge/>
            <w:tcBorders>
              <w:left w:val="single" w:sz="4" w:space="0" w:color="auto"/>
              <w:right w:val="single" w:sz="4" w:space="0" w:color="auto"/>
            </w:tcBorders>
            <w:vAlign w:val="center"/>
          </w:tcPr>
          <w:p w14:paraId="1216390D"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val="restart"/>
            <w:tcBorders>
              <w:left w:val="single" w:sz="4" w:space="0" w:color="auto"/>
              <w:right w:val="single" w:sz="4" w:space="0" w:color="auto"/>
            </w:tcBorders>
            <w:vAlign w:val="center"/>
          </w:tcPr>
          <w:p w14:paraId="1216390E" w14:textId="77777777" w:rsidR="0089523A" w:rsidRPr="0089523A" w:rsidRDefault="0089523A" w:rsidP="00622B32">
            <w:pPr>
              <w:widowControl/>
              <w:jc w:val="left"/>
              <w:rPr>
                <w:rFonts w:ascii="ＭＳ 明朝" w:hAnsi="ＭＳ 明朝" w:cs="ＭＳ Ｐゴシック"/>
                <w:kern w:val="0"/>
                <w:sz w:val="22"/>
                <w:szCs w:val="22"/>
              </w:rPr>
            </w:pPr>
          </w:p>
        </w:tc>
        <w:tc>
          <w:tcPr>
            <w:tcW w:w="3709" w:type="dxa"/>
            <w:gridSpan w:val="4"/>
            <w:tcBorders>
              <w:top w:val="single" w:sz="4" w:space="0" w:color="auto"/>
              <w:left w:val="single" w:sz="4" w:space="0" w:color="auto"/>
              <w:right w:val="single" w:sz="4" w:space="0" w:color="auto"/>
            </w:tcBorders>
            <w:vAlign w:val="center"/>
          </w:tcPr>
          <w:p w14:paraId="1216390F" w14:textId="77777777" w:rsidR="0089523A" w:rsidRPr="00EB7CF7" w:rsidRDefault="0089523A"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うち、経過措置によりリスク・アセットの額に算入される額の合計額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910"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1"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12"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3"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D" w14:textId="77777777" w:rsidTr="007B56BB">
        <w:trPr>
          <w:trHeight w:val="223"/>
        </w:trPr>
        <w:tc>
          <w:tcPr>
            <w:tcW w:w="320" w:type="dxa"/>
            <w:vMerge/>
            <w:tcBorders>
              <w:left w:val="single" w:sz="4" w:space="0" w:color="auto"/>
              <w:right w:val="single" w:sz="4" w:space="0" w:color="auto"/>
            </w:tcBorders>
            <w:vAlign w:val="center"/>
          </w:tcPr>
          <w:p w14:paraId="12163915"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tcBorders>
              <w:left w:val="single" w:sz="4" w:space="0" w:color="auto"/>
              <w:right w:val="single" w:sz="4" w:space="0" w:color="auto"/>
            </w:tcBorders>
            <w:vAlign w:val="center"/>
          </w:tcPr>
          <w:p w14:paraId="12163916" w14:textId="77777777" w:rsidR="0089523A" w:rsidRPr="00EB7CF7" w:rsidRDefault="0089523A" w:rsidP="00622B32">
            <w:pPr>
              <w:widowControl/>
              <w:jc w:val="left"/>
              <w:rPr>
                <w:rFonts w:ascii="ＭＳ 明朝" w:hAnsi="ＭＳ 明朝" w:cs="ＭＳ Ｐゴシック"/>
                <w:kern w:val="0"/>
                <w:sz w:val="22"/>
                <w:szCs w:val="22"/>
              </w:rPr>
            </w:pPr>
          </w:p>
        </w:tc>
        <w:tc>
          <w:tcPr>
            <w:tcW w:w="283" w:type="dxa"/>
            <w:gridSpan w:val="2"/>
            <w:tcBorders>
              <w:left w:val="single" w:sz="4" w:space="0" w:color="auto"/>
              <w:right w:val="single" w:sz="4" w:space="0" w:color="auto"/>
            </w:tcBorders>
            <w:vAlign w:val="center"/>
          </w:tcPr>
          <w:p w14:paraId="12163917" w14:textId="77777777" w:rsidR="0089523A" w:rsidRPr="00EB7CF7" w:rsidRDefault="0089523A"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12163918"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19"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1B"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C" w14:textId="77777777" w:rsidR="0089523A" w:rsidRPr="00EB7CF7" w:rsidRDefault="0089523A" w:rsidP="00622B32">
            <w:pPr>
              <w:widowControl/>
              <w:jc w:val="left"/>
              <w:rPr>
                <w:rFonts w:ascii="ＭＳ 明朝" w:hAnsi="ＭＳ 明朝" w:cs="ＭＳ Ｐゴシック"/>
                <w:kern w:val="0"/>
                <w:sz w:val="22"/>
                <w:szCs w:val="22"/>
              </w:rPr>
            </w:pPr>
          </w:p>
        </w:tc>
      </w:tr>
      <w:tr w:rsidR="00EB7CF7" w:rsidRPr="00EB7CF7" w14:paraId="12163926" w14:textId="77777777" w:rsidTr="00EB7CF7">
        <w:trPr>
          <w:trHeight w:val="223"/>
        </w:trPr>
        <w:tc>
          <w:tcPr>
            <w:tcW w:w="320" w:type="dxa"/>
            <w:tcBorders>
              <w:left w:val="single" w:sz="4" w:space="0" w:color="auto"/>
              <w:right w:val="single" w:sz="4" w:space="0" w:color="auto"/>
            </w:tcBorders>
            <w:vAlign w:val="center"/>
          </w:tcPr>
          <w:p w14:paraId="1216391E" w14:textId="77777777" w:rsidR="00EB7CF7" w:rsidRPr="00EB7CF7" w:rsidRDefault="00EB7CF7" w:rsidP="00622B32">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216391F" w14:textId="77777777" w:rsidR="00EB7CF7" w:rsidRPr="00EB7CF7" w:rsidRDefault="00EB7CF7" w:rsidP="00622B32">
            <w:pPr>
              <w:widowControl/>
              <w:jc w:val="left"/>
              <w:rPr>
                <w:rFonts w:ascii="ＭＳ 明朝" w:hAnsi="ＭＳ 明朝" w:cs="ＭＳ Ｐゴシック"/>
                <w:kern w:val="0"/>
                <w:sz w:val="22"/>
                <w:szCs w:val="22"/>
              </w:rPr>
            </w:pPr>
          </w:p>
        </w:tc>
        <w:tc>
          <w:tcPr>
            <w:tcW w:w="283" w:type="dxa"/>
            <w:gridSpan w:val="2"/>
            <w:tcBorders>
              <w:left w:val="single" w:sz="4" w:space="0" w:color="auto"/>
              <w:bottom w:val="single" w:sz="4" w:space="0" w:color="auto"/>
              <w:right w:val="single" w:sz="4" w:space="0" w:color="auto"/>
            </w:tcBorders>
            <w:vAlign w:val="center"/>
          </w:tcPr>
          <w:p w14:paraId="12163920" w14:textId="77777777" w:rsidR="00EB7CF7" w:rsidRPr="00EB7CF7" w:rsidRDefault="00EB7CF7"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121639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9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2D" w14:textId="77777777" w:rsidTr="00EB7CF7">
        <w:trPr>
          <w:trHeight w:val="223"/>
        </w:trPr>
        <w:tc>
          <w:tcPr>
            <w:tcW w:w="320" w:type="dxa"/>
            <w:tcBorders>
              <w:left w:val="single" w:sz="4" w:space="0" w:color="auto"/>
              <w:right w:val="single" w:sz="4" w:space="0" w:color="auto"/>
            </w:tcBorders>
            <w:vAlign w:val="center"/>
          </w:tcPr>
          <w:p w14:paraId="121639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28"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オフ・バランス</w:t>
            </w:r>
            <w:r w:rsidR="002D5F28">
              <w:rPr>
                <w:rFonts w:ascii="ＭＳ 明朝" w:hAnsi="ＭＳ 明朝" w:cs="ＭＳ Ｐゴシック" w:hint="eastAsia"/>
                <w:color w:val="000000"/>
                <w:kern w:val="0"/>
                <w:sz w:val="22"/>
                <w:szCs w:val="22"/>
              </w:rPr>
              <w:t>取引等</w:t>
            </w:r>
            <w:r w:rsidRPr="00EB7CF7">
              <w:rPr>
                <w:rFonts w:ascii="ＭＳ 明朝" w:hAnsi="ＭＳ 明朝" w:cs="ＭＳ Ｐゴシック" w:hint="eastAsia"/>
                <w:color w:val="000000"/>
                <w:kern w:val="0"/>
                <w:sz w:val="22"/>
                <w:szCs w:val="22"/>
              </w:rPr>
              <w:t>項目</w:t>
            </w:r>
          </w:p>
        </w:tc>
        <w:tc>
          <w:tcPr>
            <w:tcW w:w="1140" w:type="dxa"/>
            <w:tcBorders>
              <w:top w:val="single" w:sz="4" w:space="0" w:color="auto"/>
              <w:left w:val="single" w:sz="4" w:space="0" w:color="auto"/>
              <w:bottom w:val="single" w:sz="4" w:space="0" w:color="auto"/>
              <w:right w:val="single" w:sz="4" w:space="0" w:color="auto"/>
            </w:tcBorders>
            <w:vAlign w:val="center"/>
          </w:tcPr>
          <w:p w14:paraId="121639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4" w14:textId="77777777" w:rsidTr="00EB7CF7">
        <w:trPr>
          <w:trHeight w:val="223"/>
        </w:trPr>
        <w:tc>
          <w:tcPr>
            <w:tcW w:w="320" w:type="dxa"/>
            <w:tcBorders>
              <w:left w:val="single" w:sz="4" w:space="0" w:color="auto"/>
              <w:right w:val="single" w:sz="4" w:space="0" w:color="auto"/>
            </w:tcBorders>
            <w:vAlign w:val="center"/>
          </w:tcPr>
          <w:p w14:paraId="1216392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2F"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CVAリスク相当額を</w:t>
            </w:r>
            <w:r w:rsidRPr="00EB7CF7">
              <w:rPr>
                <w:rFonts w:cs="ＭＳ Ｐゴシック"/>
                <w:color w:val="000000"/>
                <w:kern w:val="0"/>
                <w:sz w:val="22"/>
                <w:szCs w:val="22"/>
              </w:rPr>
              <w:t>8%</w:t>
            </w:r>
            <w:r w:rsidRPr="00EB7CF7">
              <w:rPr>
                <w:rFonts w:ascii="ＭＳ 明朝" w:hAnsi="ＭＳ 明朝" w:cs="ＭＳ Ｐゴシック" w:hint="eastAsia"/>
                <w:color w:val="000000"/>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3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B" w14:textId="77777777" w:rsidTr="00EB7CF7">
        <w:trPr>
          <w:trHeight w:val="223"/>
        </w:trPr>
        <w:tc>
          <w:tcPr>
            <w:tcW w:w="320" w:type="dxa"/>
            <w:tcBorders>
              <w:left w:val="single" w:sz="4" w:space="0" w:color="auto"/>
              <w:bottom w:val="single" w:sz="4" w:space="0" w:color="auto"/>
              <w:right w:val="single" w:sz="4" w:space="0" w:color="auto"/>
            </w:tcBorders>
            <w:vAlign w:val="center"/>
          </w:tcPr>
          <w:p w14:paraId="1216393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36"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中央清算機関関連エクスポージャーに係る信用リスク・アセットの額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93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A" w14:textId="77777777" w:rsidR="00EB7CF7" w:rsidRPr="00EB7CF7" w:rsidRDefault="00EB7CF7" w:rsidP="00622B32">
            <w:pPr>
              <w:widowControl/>
              <w:jc w:val="left"/>
              <w:rPr>
                <w:rFonts w:ascii="ＭＳ 明朝" w:hAnsi="ＭＳ 明朝" w:cs="ＭＳ Ｐゴシック"/>
                <w:kern w:val="0"/>
                <w:sz w:val="22"/>
                <w:szCs w:val="22"/>
              </w:rPr>
            </w:pPr>
          </w:p>
        </w:tc>
      </w:tr>
      <w:tr w:rsidR="00A402A1" w:rsidRPr="00EB7CF7" w14:paraId="12163941" w14:textId="77777777" w:rsidTr="00B20F20">
        <w:trPr>
          <w:trHeight w:val="223"/>
        </w:trPr>
        <w:tc>
          <w:tcPr>
            <w:tcW w:w="4314" w:type="dxa"/>
            <w:gridSpan w:val="7"/>
            <w:tcBorders>
              <w:left w:val="single" w:sz="4" w:space="0" w:color="auto"/>
              <w:bottom w:val="single" w:sz="4" w:space="0" w:color="auto"/>
              <w:right w:val="single" w:sz="4" w:space="0" w:color="auto"/>
            </w:tcBorders>
            <w:vAlign w:val="center"/>
          </w:tcPr>
          <w:p w14:paraId="1216393C"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マーケット・リスク相当額の合計額を８％で除して得た額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3D"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E"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F"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0" w14:textId="77777777" w:rsidR="00A402A1" w:rsidRPr="00EB7CF7" w:rsidRDefault="00A402A1" w:rsidP="00622B32">
            <w:pPr>
              <w:widowControl/>
              <w:jc w:val="left"/>
              <w:rPr>
                <w:rFonts w:ascii="ＭＳ 明朝" w:hAnsi="ＭＳ 明朝" w:cs="ＭＳ Ｐゴシック"/>
                <w:kern w:val="0"/>
                <w:sz w:val="22"/>
                <w:szCs w:val="22"/>
              </w:rPr>
            </w:pPr>
          </w:p>
        </w:tc>
      </w:tr>
      <w:tr w:rsidR="00A402A1" w:rsidRPr="00EB7CF7" w14:paraId="12163947" w14:textId="77777777" w:rsidTr="00AC2D81">
        <w:trPr>
          <w:trHeight w:val="223"/>
        </w:trPr>
        <w:tc>
          <w:tcPr>
            <w:tcW w:w="4314" w:type="dxa"/>
            <w:gridSpan w:val="7"/>
            <w:tcBorders>
              <w:left w:val="single" w:sz="4" w:space="0" w:color="auto"/>
              <w:bottom w:val="single" w:sz="4" w:space="0" w:color="auto"/>
              <w:right w:val="single" w:sz="4" w:space="0" w:color="auto"/>
            </w:tcBorders>
            <w:vAlign w:val="center"/>
          </w:tcPr>
          <w:p w14:paraId="12163942"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勘定間の振替分</w:t>
            </w:r>
          </w:p>
        </w:tc>
        <w:tc>
          <w:tcPr>
            <w:tcW w:w="1140" w:type="dxa"/>
            <w:tcBorders>
              <w:top w:val="single" w:sz="4" w:space="0" w:color="auto"/>
              <w:left w:val="single" w:sz="4" w:space="0" w:color="auto"/>
              <w:bottom w:val="single" w:sz="4" w:space="0" w:color="auto"/>
              <w:right w:val="single" w:sz="4" w:space="0" w:color="auto"/>
            </w:tcBorders>
            <w:vAlign w:val="center"/>
          </w:tcPr>
          <w:p w14:paraId="12163943"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4"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45"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6" w14:textId="77777777" w:rsidR="00A402A1" w:rsidRPr="00EB7CF7" w:rsidRDefault="00A402A1" w:rsidP="00622B32">
            <w:pPr>
              <w:widowControl/>
              <w:jc w:val="left"/>
              <w:rPr>
                <w:rFonts w:ascii="ＭＳ 明朝" w:hAnsi="ＭＳ 明朝" w:cs="ＭＳ Ｐゴシック"/>
                <w:kern w:val="0"/>
                <w:sz w:val="22"/>
                <w:szCs w:val="22"/>
              </w:rPr>
            </w:pPr>
          </w:p>
        </w:tc>
      </w:tr>
      <w:tr w:rsidR="00EB7CF7" w:rsidRPr="00EB7CF7" w14:paraId="1216394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オペレーショナル・リスク相当額の合計額を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4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3"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4E" w14:textId="77777777" w:rsidR="00EB7CF7" w:rsidRPr="00EB7CF7" w:rsidRDefault="00A402A1" w:rsidP="00622B32">
            <w:pPr>
              <w:widowControl/>
              <w:jc w:val="left"/>
              <w:rPr>
                <w:rFonts w:ascii="ＭＳ 明朝" w:hAnsi="ＭＳ 明朝" w:cs="ＭＳ Ｐゴシック"/>
                <w:kern w:val="0"/>
                <w:sz w:val="22"/>
                <w:szCs w:val="22"/>
              </w:rPr>
            </w:pPr>
            <w:r w:rsidRPr="00A402A1">
              <w:rPr>
                <w:rFonts w:ascii="ＭＳ 明朝" w:hAnsi="ＭＳ 明朝" w:cs="ＭＳ Ｐゴシック" w:hint="eastAsia"/>
                <w:kern w:val="0"/>
                <w:sz w:val="22"/>
                <w:szCs w:val="22"/>
              </w:rPr>
              <w:t>フロア調整額</w:t>
            </w:r>
          </w:p>
        </w:tc>
        <w:tc>
          <w:tcPr>
            <w:tcW w:w="1140" w:type="dxa"/>
            <w:tcBorders>
              <w:top w:val="single" w:sz="4" w:space="0" w:color="auto"/>
              <w:left w:val="single" w:sz="4" w:space="0" w:color="auto"/>
              <w:bottom w:val="single" w:sz="4" w:space="0" w:color="auto"/>
              <w:right w:val="single" w:sz="4" w:space="0" w:color="auto"/>
            </w:tcBorders>
            <w:vAlign w:val="center"/>
          </w:tcPr>
          <w:p w14:paraId="1216394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9"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5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（ニ）</w:t>
            </w:r>
          </w:p>
        </w:tc>
        <w:tc>
          <w:tcPr>
            <w:tcW w:w="1140" w:type="dxa"/>
            <w:tcBorders>
              <w:top w:val="single" w:sz="4" w:space="0" w:color="auto"/>
              <w:left w:val="single" w:sz="4" w:space="0" w:color="auto"/>
              <w:bottom w:val="single" w:sz="4" w:space="0" w:color="auto"/>
              <w:right w:val="single" w:sz="4" w:space="0" w:color="auto"/>
            </w:tcBorders>
            <w:vAlign w:val="center"/>
          </w:tcPr>
          <w:p w14:paraId="1216395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95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p>
        </w:tc>
      </w:tr>
      <w:tr w:rsidR="00EB7CF7" w:rsidRPr="00EB7CF7" w14:paraId="12163961"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5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連結自己資本比率（（ハ）／（ニ））</w:t>
            </w:r>
          </w:p>
        </w:tc>
        <w:tc>
          <w:tcPr>
            <w:tcW w:w="1140" w:type="dxa"/>
            <w:tcBorders>
              <w:top w:val="single" w:sz="4" w:space="0" w:color="auto"/>
              <w:left w:val="single" w:sz="4" w:space="0" w:color="auto"/>
              <w:bottom w:val="single" w:sz="4" w:space="0" w:color="auto"/>
              <w:right w:val="single" w:sz="4" w:space="0" w:color="auto"/>
            </w:tcBorders>
            <w:vAlign w:val="center"/>
          </w:tcPr>
          <w:p w14:paraId="1216395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F" w14:textId="77777777" w:rsidR="00EB7CF7" w:rsidRPr="00EB7CF7" w:rsidRDefault="00DD4FE2" w:rsidP="00DD4FE2">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60" w14:textId="77777777" w:rsidR="00EB7CF7" w:rsidRPr="00EB7CF7" w:rsidRDefault="00EB7CF7" w:rsidP="00622B32">
            <w:pPr>
              <w:widowControl/>
              <w:jc w:val="left"/>
              <w:rPr>
                <w:rFonts w:ascii="ＭＳ 明朝" w:hAnsi="ＭＳ 明朝" w:cs="ＭＳ Ｐゴシック"/>
                <w:kern w:val="0"/>
                <w:sz w:val="22"/>
                <w:szCs w:val="22"/>
              </w:rPr>
            </w:pPr>
          </w:p>
        </w:tc>
      </w:tr>
    </w:tbl>
    <w:p w14:paraId="12163962" w14:textId="77777777" w:rsidR="00F64E31" w:rsidRDefault="008D176D" w:rsidP="003C33A1">
      <w:pPr>
        <w:ind w:firstLineChars="100" w:firstLine="220"/>
        <w:rPr>
          <w:sz w:val="22"/>
          <w:szCs w:val="22"/>
        </w:rPr>
      </w:pPr>
      <w:r w:rsidRPr="00250438">
        <w:rPr>
          <w:rFonts w:hint="eastAsia"/>
          <w:sz w:val="22"/>
          <w:szCs w:val="22"/>
        </w:rPr>
        <w:t>（記載上の注意）</w:t>
      </w:r>
    </w:p>
    <w:p w14:paraId="12163963"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964"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lastRenderedPageBreak/>
        <w:t>２．「信用リスク・アセット算出手法」欄は、標準的手法、基礎的内部格付手法又は先進的内部格付手法のいずれかを記載すること。</w:t>
      </w:r>
    </w:p>
    <w:p w14:paraId="12163965"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３．遡及適用、連結財務諸表の組替え又は修正再表示により、「前期末</w:t>
      </w:r>
      <w:r w:rsidR="00804957">
        <w:rPr>
          <w:rFonts w:ascii="ＭＳ 明朝" w:hAnsi="ＭＳ 明朝" w:hint="eastAsia"/>
          <w:sz w:val="22"/>
          <w:szCs w:val="22"/>
        </w:rPr>
        <w:t>」欄の金額又は比率が前事業年度に係る報告時の金額又は比率と異なっ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966" w14:textId="77777777" w:rsidR="00673A00" w:rsidRDefault="00673A00" w:rsidP="00EB7CF7">
      <w:pPr>
        <w:ind w:leftChars="200" w:left="640" w:hangingChars="100" w:hanging="220"/>
        <w:jc w:val="left"/>
        <w:rPr>
          <w:rFonts w:ascii="ＭＳ 明朝" w:hAnsi="ＭＳ 明朝"/>
          <w:sz w:val="22"/>
          <w:szCs w:val="22"/>
        </w:rPr>
      </w:pPr>
    </w:p>
    <w:p w14:paraId="12163967" w14:textId="77777777" w:rsidR="00872C9D" w:rsidRPr="00EB7CF7" w:rsidRDefault="00872C9D" w:rsidP="00EB7CF7">
      <w:pPr>
        <w:ind w:leftChars="200" w:left="640" w:hangingChars="100" w:hanging="220"/>
        <w:jc w:val="left"/>
        <w:rPr>
          <w:rFonts w:ascii="ＭＳ 明朝" w:hAnsi="ＭＳ 明朝"/>
          <w:sz w:val="22"/>
          <w:szCs w:val="22"/>
        </w:rPr>
      </w:pPr>
    </w:p>
    <w:p w14:paraId="12163968" w14:textId="77777777" w:rsidR="00557E31" w:rsidRDefault="00250438" w:rsidP="00250438">
      <w:pPr>
        <w:jc w:val="center"/>
        <w:rPr>
          <w:sz w:val="22"/>
          <w:szCs w:val="22"/>
        </w:rPr>
      </w:pPr>
      <w:r w:rsidRPr="004E4702">
        <w:rPr>
          <w:rFonts w:hint="eastAsia"/>
          <w:sz w:val="22"/>
          <w:szCs w:val="22"/>
        </w:rPr>
        <w:t>第２　連結財務諸表</w:t>
      </w:r>
    </w:p>
    <w:p w14:paraId="12163969" w14:textId="77777777" w:rsidR="00250438" w:rsidRDefault="00250438" w:rsidP="00F17E56">
      <w:pPr>
        <w:rPr>
          <w:sz w:val="22"/>
          <w:szCs w:val="22"/>
        </w:rPr>
      </w:pPr>
      <w:r>
        <w:rPr>
          <w:rFonts w:hint="eastAsia"/>
          <w:sz w:val="22"/>
          <w:szCs w:val="22"/>
        </w:rPr>
        <w:t>１</w:t>
      </w:r>
      <w:r w:rsidR="00641D70">
        <w:rPr>
          <w:rFonts w:hint="eastAsia"/>
          <w:sz w:val="22"/>
          <w:szCs w:val="22"/>
        </w:rPr>
        <w:t xml:space="preserve">　</w:t>
      </w:r>
      <w:r>
        <w:rPr>
          <w:rFonts w:hint="eastAsia"/>
          <w:sz w:val="22"/>
          <w:szCs w:val="22"/>
        </w:rPr>
        <w:t>連結財務諸表の作成方針</w:t>
      </w:r>
    </w:p>
    <w:p w14:paraId="1216396A" w14:textId="77777777" w:rsidR="00250438" w:rsidRDefault="009C3B6D" w:rsidP="009C3B6D">
      <w:pPr>
        <w:ind w:left="220" w:hangingChars="100" w:hanging="220"/>
        <w:rPr>
          <w:sz w:val="22"/>
          <w:szCs w:val="22"/>
        </w:rPr>
      </w:pPr>
      <w:r>
        <w:rPr>
          <w:rFonts w:hint="eastAsia"/>
          <w:sz w:val="22"/>
          <w:szCs w:val="22"/>
        </w:rPr>
        <w:t xml:space="preserve">　　信用金庫</w:t>
      </w:r>
      <w:r w:rsidR="004E4702">
        <w:rPr>
          <w:rFonts w:hint="eastAsia"/>
          <w:sz w:val="22"/>
          <w:szCs w:val="22"/>
        </w:rPr>
        <w:t>連合会</w:t>
      </w:r>
      <w:r>
        <w:rPr>
          <w:rFonts w:hint="eastAsia"/>
          <w:sz w:val="22"/>
          <w:szCs w:val="22"/>
        </w:rPr>
        <w:t>及びその子会社等について連結して作成する貸借対照表</w:t>
      </w:r>
      <w:r w:rsidR="00641D70">
        <w:rPr>
          <w:rFonts w:hint="eastAsia"/>
          <w:sz w:val="22"/>
          <w:szCs w:val="22"/>
        </w:rPr>
        <w:t>等</w:t>
      </w:r>
      <w:r>
        <w:rPr>
          <w:rFonts w:hint="eastAsia"/>
          <w:sz w:val="22"/>
          <w:szCs w:val="22"/>
        </w:rPr>
        <w:t>に関する下記の事項を記載すること。</w:t>
      </w:r>
    </w:p>
    <w:p w14:paraId="1216396B"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1216396C"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1216396D"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1216396E" w14:textId="77777777" w:rsidR="00250438" w:rsidRDefault="00297942"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1216396F" w14:textId="77777777" w:rsidR="00250438" w:rsidRDefault="00297942"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12163970" w14:textId="77777777" w:rsidR="00EA6541" w:rsidRDefault="00EA6541" w:rsidP="009C3B6D">
      <w:pPr>
        <w:ind w:firstLineChars="100" w:firstLine="220"/>
        <w:rPr>
          <w:sz w:val="22"/>
          <w:szCs w:val="22"/>
        </w:rPr>
      </w:pPr>
    </w:p>
    <w:p w14:paraId="12163971" w14:textId="77777777" w:rsidR="00F409EB" w:rsidRPr="009C3B6D" w:rsidRDefault="009C3B6D" w:rsidP="009C3B6D">
      <w:pPr>
        <w:jc w:val="center"/>
        <w:rPr>
          <w:sz w:val="22"/>
          <w:szCs w:val="22"/>
        </w:rPr>
      </w:pPr>
      <w:r>
        <w:rPr>
          <w:rFonts w:hint="eastAsia"/>
          <w:sz w:val="22"/>
          <w:szCs w:val="22"/>
        </w:rPr>
        <w:t>２　　　（　　年　　月　　日現在）連結貸借対照表</w:t>
      </w:r>
    </w:p>
    <w:p w14:paraId="12163972"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064"/>
        <w:gridCol w:w="3076"/>
        <w:gridCol w:w="1064"/>
      </w:tblGrid>
      <w:tr w:rsidR="008448A0" w:rsidRPr="00853AD6" w14:paraId="12163977" w14:textId="77777777" w:rsidTr="00853AD6">
        <w:tc>
          <w:tcPr>
            <w:tcW w:w="3060" w:type="dxa"/>
          </w:tcPr>
          <w:p w14:paraId="12163973"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tcPr>
          <w:p w14:paraId="12163974" w14:textId="77777777" w:rsidR="008448A0" w:rsidRPr="00853AD6" w:rsidRDefault="008448A0" w:rsidP="00853AD6">
            <w:pPr>
              <w:jc w:val="center"/>
              <w:rPr>
                <w:sz w:val="22"/>
                <w:szCs w:val="22"/>
              </w:rPr>
            </w:pPr>
            <w:r w:rsidRPr="00853AD6">
              <w:rPr>
                <w:rFonts w:hint="eastAsia"/>
                <w:sz w:val="22"/>
                <w:szCs w:val="22"/>
              </w:rPr>
              <w:t>金　額</w:t>
            </w:r>
          </w:p>
        </w:tc>
        <w:tc>
          <w:tcPr>
            <w:tcW w:w="3060" w:type="dxa"/>
          </w:tcPr>
          <w:p w14:paraId="12163975"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tcPr>
          <w:p w14:paraId="12163976" w14:textId="77777777" w:rsidR="008448A0" w:rsidRPr="00853AD6" w:rsidRDefault="008448A0" w:rsidP="00853AD6">
            <w:pPr>
              <w:jc w:val="center"/>
              <w:rPr>
                <w:sz w:val="22"/>
                <w:szCs w:val="22"/>
              </w:rPr>
            </w:pPr>
            <w:r w:rsidRPr="00853AD6">
              <w:rPr>
                <w:rFonts w:hint="eastAsia"/>
                <w:sz w:val="22"/>
                <w:szCs w:val="22"/>
              </w:rPr>
              <w:t>金　額</w:t>
            </w:r>
          </w:p>
        </w:tc>
      </w:tr>
      <w:tr w:rsidR="008448A0" w:rsidRPr="00853AD6" w14:paraId="12163984" w14:textId="77777777" w:rsidTr="00853AD6">
        <w:trPr>
          <w:trHeight w:val="886"/>
        </w:trPr>
        <w:tc>
          <w:tcPr>
            <w:tcW w:w="3060" w:type="dxa"/>
            <w:tcBorders>
              <w:bottom w:val="nil"/>
            </w:tcBorders>
          </w:tcPr>
          <w:p w14:paraId="12163978" w14:textId="77777777" w:rsidR="004E4702" w:rsidRPr="00853AD6" w:rsidRDefault="004E4702" w:rsidP="00853AD6">
            <w:pPr>
              <w:jc w:val="center"/>
              <w:rPr>
                <w:sz w:val="22"/>
                <w:szCs w:val="22"/>
              </w:rPr>
            </w:pPr>
            <w:r w:rsidRPr="00853AD6">
              <w:rPr>
                <w:rFonts w:hint="eastAsia"/>
                <w:sz w:val="22"/>
                <w:szCs w:val="22"/>
              </w:rPr>
              <w:t>（資　産　の　部）</w:t>
            </w:r>
          </w:p>
          <w:p w14:paraId="12163979" w14:textId="77777777" w:rsidR="004E4702" w:rsidRPr="00853AD6" w:rsidRDefault="004E4702" w:rsidP="00853AD6">
            <w:pPr>
              <w:jc w:val="distribute"/>
              <w:rPr>
                <w:sz w:val="22"/>
                <w:szCs w:val="22"/>
              </w:rPr>
            </w:pPr>
            <w:r w:rsidRPr="00853AD6">
              <w:rPr>
                <w:rFonts w:hint="eastAsia"/>
                <w:sz w:val="22"/>
                <w:szCs w:val="22"/>
              </w:rPr>
              <w:t>現金及び預け金</w:t>
            </w:r>
          </w:p>
          <w:p w14:paraId="1216397A" w14:textId="77777777" w:rsidR="004E4702" w:rsidRPr="00853AD6" w:rsidRDefault="004E4702" w:rsidP="00853AD6">
            <w:pPr>
              <w:jc w:val="distribute"/>
              <w:rPr>
                <w:sz w:val="22"/>
                <w:szCs w:val="22"/>
              </w:rPr>
            </w:pPr>
            <w:r w:rsidRPr="00853AD6">
              <w:rPr>
                <w:rFonts w:hint="eastAsia"/>
                <w:sz w:val="22"/>
                <w:szCs w:val="22"/>
              </w:rPr>
              <w:t>買入手形及びコールローン</w:t>
            </w:r>
          </w:p>
        </w:tc>
        <w:tc>
          <w:tcPr>
            <w:tcW w:w="1080" w:type="dxa"/>
            <w:tcBorders>
              <w:bottom w:val="nil"/>
            </w:tcBorders>
          </w:tcPr>
          <w:p w14:paraId="1216397B" w14:textId="77777777" w:rsidR="008448A0" w:rsidRPr="00853AD6" w:rsidRDefault="008448A0" w:rsidP="008448A0">
            <w:pPr>
              <w:rPr>
                <w:sz w:val="22"/>
                <w:szCs w:val="22"/>
              </w:rPr>
            </w:pPr>
          </w:p>
          <w:p w14:paraId="1216397C" w14:textId="77777777" w:rsidR="009C3B6D" w:rsidRPr="00853AD6" w:rsidRDefault="009C3B6D" w:rsidP="00853AD6">
            <w:pPr>
              <w:jc w:val="right"/>
              <w:rPr>
                <w:sz w:val="22"/>
                <w:szCs w:val="22"/>
              </w:rPr>
            </w:pPr>
          </w:p>
          <w:p w14:paraId="1216397D" w14:textId="77777777" w:rsidR="009C3B6D" w:rsidRPr="00853AD6" w:rsidRDefault="009C3B6D" w:rsidP="008448A0">
            <w:pPr>
              <w:rPr>
                <w:sz w:val="22"/>
                <w:szCs w:val="22"/>
              </w:rPr>
            </w:pPr>
          </w:p>
        </w:tc>
        <w:tc>
          <w:tcPr>
            <w:tcW w:w="3060" w:type="dxa"/>
            <w:tcBorders>
              <w:bottom w:val="nil"/>
            </w:tcBorders>
          </w:tcPr>
          <w:p w14:paraId="1216397E" w14:textId="77777777" w:rsidR="004E4702" w:rsidRPr="00853AD6" w:rsidRDefault="004E4702" w:rsidP="00853AD6">
            <w:pPr>
              <w:jc w:val="center"/>
              <w:rPr>
                <w:sz w:val="22"/>
                <w:szCs w:val="22"/>
              </w:rPr>
            </w:pPr>
            <w:r w:rsidRPr="00853AD6">
              <w:rPr>
                <w:rFonts w:hint="eastAsia"/>
                <w:sz w:val="22"/>
                <w:szCs w:val="22"/>
              </w:rPr>
              <w:t>（負　債　の　部）</w:t>
            </w:r>
          </w:p>
          <w:p w14:paraId="1216397F" w14:textId="77777777" w:rsidR="004E4702" w:rsidRPr="00853AD6" w:rsidRDefault="004E4702" w:rsidP="00853AD6">
            <w:pPr>
              <w:jc w:val="distribute"/>
              <w:rPr>
                <w:sz w:val="22"/>
                <w:szCs w:val="22"/>
              </w:rPr>
            </w:pPr>
            <w:r w:rsidRPr="00853AD6">
              <w:rPr>
                <w:rFonts w:hint="eastAsia"/>
                <w:sz w:val="22"/>
                <w:szCs w:val="22"/>
              </w:rPr>
              <w:t>預金</w:t>
            </w:r>
          </w:p>
          <w:p w14:paraId="12163980" w14:textId="77777777" w:rsidR="00225696" w:rsidRPr="00853AD6" w:rsidRDefault="004E4702" w:rsidP="00853AD6">
            <w:pPr>
              <w:jc w:val="distribute"/>
              <w:rPr>
                <w:sz w:val="22"/>
                <w:szCs w:val="22"/>
              </w:rPr>
            </w:pPr>
            <w:r w:rsidRPr="00853AD6">
              <w:rPr>
                <w:rFonts w:hint="eastAsia"/>
                <w:sz w:val="22"/>
                <w:szCs w:val="22"/>
              </w:rPr>
              <w:t>譲渡性預金</w:t>
            </w:r>
          </w:p>
        </w:tc>
        <w:tc>
          <w:tcPr>
            <w:tcW w:w="1080" w:type="dxa"/>
            <w:tcBorders>
              <w:bottom w:val="nil"/>
            </w:tcBorders>
          </w:tcPr>
          <w:p w14:paraId="12163981" w14:textId="77777777" w:rsidR="008448A0" w:rsidRPr="00853AD6" w:rsidRDefault="008448A0" w:rsidP="008448A0">
            <w:pPr>
              <w:rPr>
                <w:sz w:val="22"/>
                <w:szCs w:val="22"/>
              </w:rPr>
            </w:pPr>
          </w:p>
          <w:p w14:paraId="12163982" w14:textId="77777777" w:rsidR="009C3B6D" w:rsidRPr="00853AD6" w:rsidRDefault="009C3B6D" w:rsidP="009C3B6D">
            <w:pPr>
              <w:rPr>
                <w:sz w:val="22"/>
                <w:szCs w:val="22"/>
              </w:rPr>
            </w:pPr>
          </w:p>
          <w:p w14:paraId="12163983" w14:textId="77777777" w:rsidR="009C3B6D" w:rsidRPr="00853AD6" w:rsidRDefault="009C3B6D" w:rsidP="008448A0">
            <w:pPr>
              <w:rPr>
                <w:sz w:val="22"/>
                <w:szCs w:val="22"/>
              </w:rPr>
            </w:pPr>
          </w:p>
        </w:tc>
      </w:tr>
      <w:tr w:rsidR="008448A0" w:rsidRPr="00853AD6" w14:paraId="121639FE" w14:textId="77777777" w:rsidTr="00853AD6">
        <w:tblPrEx>
          <w:tblBorders>
            <w:bottom w:val="single" w:sz="4" w:space="0" w:color="auto"/>
          </w:tblBorders>
        </w:tblPrEx>
        <w:trPr>
          <w:trHeight w:val="894"/>
        </w:trPr>
        <w:tc>
          <w:tcPr>
            <w:tcW w:w="3060" w:type="dxa"/>
            <w:tcBorders>
              <w:top w:val="nil"/>
              <w:bottom w:val="nil"/>
            </w:tcBorders>
          </w:tcPr>
          <w:p w14:paraId="12163985" w14:textId="77777777" w:rsidR="004E4702" w:rsidRPr="00853AD6" w:rsidRDefault="004E4702" w:rsidP="00853AD6">
            <w:pPr>
              <w:jc w:val="distribute"/>
              <w:rPr>
                <w:sz w:val="22"/>
                <w:szCs w:val="22"/>
              </w:rPr>
            </w:pPr>
            <w:r w:rsidRPr="00853AD6">
              <w:rPr>
                <w:rFonts w:hint="eastAsia"/>
                <w:sz w:val="22"/>
                <w:szCs w:val="22"/>
              </w:rPr>
              <w:t>買現先勘定</w:t>
            </w:r>
          </w:p>
          <w:p w14:paraId="12163986" w14:textId="77777777" w:rsidR="004E4702" w:rsidRPr="00853AD6" w:rsidRDefault="004E4702" w:rsidP="00853AD6">
            <w:pPr>
              <w:jc w:val="distribute"/>
              <w:rPr>
                <w:sz w:val="22"/>
                <w:szCs w:val="22"/>
              </w:rPr>
            </w:pPr>
            <w:r w:rsidRPr="00853AD6">
              <w:rPr>
                <w:rFonts w:hint="eastAsia"/>
                <w:sz w:val="22"/>
                <w:szCs w:val="22"/>
              </w:rPr>
              <w:t>債券貸借取引支払保証金</w:t>
            </w:r>
          </w:p>
          <w:p w14:paraId="12163987" w14:textId="77777777" w:rsidR="004E4702" w:rsidRPr="00853AD6" w:rsidRDefault="004E4702" w:rsidP="00853AD6">
            <w:pPr>
              <w:jc w:val="distribute"/>
              <w:rPr>
                <w:sz w:val="22"/>
                <w:szCs w:val="22"/>
              </w:rPr>
            </w:pPr>
            <w:r w:rsidRPr="00853AD6">
              <w:rPr>
                <w:rFonts w:hint="eastAsia"/>
                <w:sz w:val="22"/>
                <w:szCs w:val="22"/>
              </w:rPr>
              <w:t>買入金銭債権</w:t>
            </w:r>
          </w:p>
          <w:p w14:paraId="12163988" w14:textId="77777777" w:rsidR="002E6E6A" w:rsidRPr="00853AD6" w:rsidRDefault="002E6E6A" w:rsidP="00853AD6">
            <w:pPr>
              <w:jc w:val="distribute"/>
              <w:rPr>
                <w:sz w:val="22"/>
                <w:szCs w:val="22"/>
              </w:rPr>
            </w:pPr>
            <w:r w:rsidRPr="00853AD6">
              <w:rPr>
                <w:rFonts w:hint="eastAsia"/>
                <w:sz w:val="22"/>
                <w:szCs w:val="22"/>
              </w:rPr>
              <w:t>特定取引資産</w:t>
            </w:r>
          </w:p>
          <w:p w14:paraId="12163989" w14:textId="77777777" w:rsidR="002E6E6A" w:rsidRPr="00853AD6" w:rsidRDefault="002E6E6A" w:rsidP="00853AD6">
            <w:pPr>
              <w:jc w:val="distribute"/>
              <w:rPr>
                <w:sz w:val="22"/>
                <w:szCs w:val="22"/>
              </w:rPr>
            </w:pPr>
            <w:r w:rsidRPr="00853AD6">
              <w:rPr>
                <w:rFonts w:hint="eastAsia"/>
                <w:sz w:val="22"/>
                <w:szCs w:val="22"/>
              </w:rPr>
              <w:t>商品有価証券</w:t>
            </w:r>
          </w:p>
          <w:p w14:paraId="1216398A" w14:textId="77777777" w:rsidR="004E4702" w:rsidRPr="00853AD6" w:rsidRDefault="004E4702" w:rsidP="00853AD6">
            <w:pPr>
              <w:jc w:val="distribute"/>
              <w:rPr>
                <w:sz w:val="22"/>
                <w:szCs w:val="22"/>
              </w:rPr>
            </w:pPr>
            <w:r w:rsidRPr="00853AD6">
              <w:rPr>
                <w:rFonts w:hint="eastAsia"/>
                <w:sz w:val="22"/>
                <w:szCs w:val="22"/>
              </w:rPr>
              <w:t>金銭の信託</w:t>
            </w:r>
          </w:p>
          <w:p w14:paraId="1216398B" w14:textId="77777777" w:rsidR="004E4702" w:rsidRPr="00853AD6" w:rsidRDefault="004E4702" w:rsidP="00853AD6">
            <w:pPr>
              <w:jc w:val="distribute"/>
              <w:rPr>
                <w:sz w:val="22"/>
                <w:szCs w:val="22"/>
              </w:rPr>
            </w:pPr>
            <w:r w:rsidRPr="00853AD6">
              <w:rPr>
                <w:rFonts w:hint="eastAsia"/>
                <w:sz w:val="22"/>
                <w:szCs w:val="22"/>
              </w:rPr>
              <w:t>有価証券</w:t>
            </w:r>
          </w:p>
          <w:p w14:paraId="1216398C" w14:textId="77777777" w:rsidR="004E4702" w:rsidRPr="00853AD6" w:rsidRDefault="004E4702" w:rsidP="00853AD6">
            <w:pPr>
              <w:jc w:val="distribute"/>
              <w:rPr>
                <w:sz w:val="22"/>
                <w:szCs w:val="22"/>
              </w:rPr>
            </w:pPr>
            <w:r w:rsidRPr="00853AD6">
              <w:rPr>
                <w:rFonts w:hint="eastAsia"/>
                <w:sz w:val="22"/>
                <w:szCs w:val="22"/>
              </w:rPr>
              <w:t>貸出金</w:t>
            </w:r>
          </w:p>
          <w:p w14:paraId="1216398D" w14:textId="77777777" w:rsidR="002E6E6A" w:rsidRPr="00853AD6" w:rsidRDefault="002E6E6A" w:rsidP="00853AD6">
            <w:pPr>
              <w:jc w:val="distribute"/>
              <w:rPr>
                <w:sz w:val="22"/>
                <w:szCs w:val="22"/>
              </w:rPr>
            </w:pPr>
            <w:r w:rsidRPr="00853AD6">
              <w:rPr>
                <w:rFonts w:hint="eastAsia"/>
                <w:sz w:val="22"/>
                <w:szCs w:val="22"/>
              </w:rPr>
              <w:t>再預託金</w:t>
            </w:r>
          </w:p>
          <w:p w14:paraId="1216398E" w14:textId="77777777" w:rsidR="004E4702" w:rsidRPr="00853AD6" w:rsidRDefault="004E4702" w:rsidP="00853AD6">
            <w:pPr>
              <w:jc w:val="distribute"/>
              <w:rPr>
                <w:sz w:val="22"/>
                <w:szCs w:val="22"/>
              </w:rPr>
            </w:pPr>
            <w:r w:rsidRPr="00853AD6">
              <w:rPr>
                <w:rFonts w:hint="eastAsia"/>
                <w:sz w:val="22"/>
                <w:szCs w:val="22"/>
              </w:rPr>
              <w:t>外国為替</w:t>
            </w:r>
          </w:p>
          <w:p w14:paraId="1216398F" w14:textId="77777777" w:rsidR="004E4702" w:rsidRPr="00853AD6" w:rsidRDefault="004E4702" w:rsidP="00853AD6">
            <w:pPr>
              <w:jc w:val="distribute"/>
              <w:rPr>
                <w:sz w:val="22"/>
                <w:szCs w:val="22"/>
              </w:rPr>
            </w:pPr>
            <w:r w:rsidRPr="00853AD6">
              <w:rPr>
                <w:rFonts w:hint="eastAsia"/>
                <w:sz w:val="22"/>
                <w:szCs w:val="22"/>
              </w:rPr>
              <w:t>その他資産</w:t>
            </w:r>
          </w:p>
          <w:p w14:paraId="12163990" w14:textId="77777777" w:rsidR="004E4702" w:rsidRPr="00853AD6" w:rsidRDefault="004E4702" w:rsidP="00853AD6">
            <w:pPr>
              <w:jc w:val="distribute"/>
              <w:rPr>
                <w:sz w:val="22"/>
                <w:szCs w:val="22"/>
              </w:rPr>
            </w:pPr>
            <w:r w:rsidRPr="00853AD6">
              <w:rPr>
                <w:rFonts w:hint="eastAsia"/>
                <w:sz w:val="22"/>
                <w:szCs w:val="22"/>
              </w:rPr>
              <w:t>有形固定資産</w:t>
            </w:r>
          </w:p>
          <w:p w14:paraId="12163991" w14:textId="77777777" w:rsidR="004E4702" w:rsidRPr="00853AD6" w:rsidRDefault="004E4702" w:rsidP="00853AD6">
            <w:pPr>
              <w:ind w:firstLineChars="100" w:firstLine="220"/>
              <w:jc w:val="distribute"/>
              <w:rPr>
                <w:sz w:val="22"/>
                <w:szCs w:val="22"/>
              </w:rPr>
            </w:pPr>
            <w:r w:rsidRPr="00853AD6">
              <w:rPr>
                <w:rFonts w:hint="eastAsia"/>
                <w:sz w:val="22"/>
                <w:szCs w:val="22"/>
              </w:rPr>
              <w:t>建物</w:t>
            </w:r>
          </w:p>
          <w:p w14:paraId="12163992" w14:textId="77777777" w:rsidR="008448A0" w:rsidRPr="00853AD6" w:rsidRDefault="008448A0" w:rsidP="00853AD6">
            <w:pPr>
              <w:ind w:firstLineChars="100" w:firstLine="220"/>
              <w:jc w:val="distribute"/>
              <w:rPr>
                <w:sz w:val="22"/>
                <w:szCs w:val="22"/>
              </w:rPr>
            </w:pPr>
            <w:r w:rsidRPr="00853AD6">
              <w:rPr>
                <w:rFonts w:hint="eastAsia"/>
                <w:sz w:val="22"/>
                <w:szCs w:val="22"/>
              </w:rPr>
              <w:t>土地</w:t>
            </w:r>
          </w:p>
          <w:p w14:paraId="12163993" w14:textId="2DEC371F" w:rsidR="008448A0" w:rsidRPr="00853AD6" w:rsidRDefault="00452EBA" w:rsidP="00853AD6">
            <w:pPr>
              <w:ind w:firstLineChars="100" w:firstLine="220"/>
              <w:jc w:val="distribute"/>
              <w:rPr>
                <w:sz w:val="22"/>
                <w:szCs w:val="22"/>
              </w:rPr>
            </w:pPr>
            <w:r>
              <w:rPr>
                <w:rFonts w:hint="eastAsia"/>
                <w:sz w:val="22"/>
                <w:szCs w:val="22"/>
              </w:rPr>
              <w:t>使用権</w:t>
            </w:r>
            <w:r w:rsidR="008448A0" w:rsidRPr="00853AD6">
              <w:rPr>
                <w:rFonts w:hint="eastAsia"/>
                <w:sz w:val="22"/>
                <w:szCs w:val="22"/>
              </w:rPr>
              <w:t>資産</w:t>
            </w:r>
          </w:p>
          <w:p w14:paraId="12163994" w14:textId="77777777" w:rsidR="008448A0" w:rsidRPr="00853AD6" w:rsidRDefault="008448A0" w:rsidP="00853AD6">
            <w:pPr>
              <w:ind w:firstLineChars="100" w:firstLine="220"/>
              <w:jc w:val="distribute"/>
              <w:rPr>
                <w:sz w:val="22"/>
                <w:szCs w:val="22"/>
              </w:rPr>
            </w:pPr>
            <w:r w:rsidRPr="00853AD6">
              <w:rPr>
                <w:rFonts w:hint="eastAsia"/>
                <w:sz w:val="22"/>
                <w:szCs w:val="22"/>
              </w:rPr>
              <w:t>建設仮勘定</w:t>
            </w:r>
          </w:p>
          <w:p w14:paraId="12163995" w14:textId="77777777" w:rsidR="008448A0" w:rsidRPr="00853AD6" w:rsidRDefault="008448A0" w:rsidP="00853AD6">
            <w:pPr>
              <w:ind w:firstLineChars="100" w:firstLine="220"/>
              <w:jc w:val="distribute"/>
              <w:rPr>
                <w:sz w:val="22"/>
                <w:szCs w:val="22"/>
              </w:rPr>
            </w:pPr>
            <w:r w:rsidRPr="00853AD6">
              <w:rPr>
                <w:rFonts w:hint="eastAsia"/>
                <w:sz w:val="22"/>
                <w:szCs w:val="22"/>
              </w:rPr>
              <w:t>その他の有形固定資産</w:t>
            </w:r>
          </w:p>
          <w:p w14:paraId="12163996" w14:textId="77777777" w:rsidR="008448A0" w:rsidRPr="00853AD6" w:rsidRDefault="008448A0" w:rsidP="00853AD6">
            <w:pPr>
              <w:jc w:val="distribute"/>
              <w:rPr>
                <w:sz w:val="22"/>
                <w:szCs w:val="22"/>
              </w:rPr>
            </w:pPr>
            <w:r w:rsidRPr="00853AD6">
              <w:rPr>
                <w:rFonts w:hint="eastAsia"/>
                <w:sz w:val="22"/>
                <w:szCs w:val="22"/>
              </w:rPr>
              <w:t>無形固定資産</w:t>
            </w:r>
          </w:p>
          <w:p w14:paraId="12163997" w14:textId="77777777" w:rsidR="008448A0" w:rsidRPr="00853AD6" w:rsidRDefault="008448A0" w:rsidP="00853AD6">
            <w:pPr>
              <w:ind w:firstLineChars="100" w:firstLine="220"/>
              <w:jc w:val="distribute"/>
              <w:rPr>
                <w:sz w:val="22"/>
                <w:szCs w:val="22"/>
              </w:rPr>
            </w:pPr>
            <w:r w:rsidRPr="00853AD6">
              <w:rPr>
                <w:rFonts w:hint="eastAsia"/>
                <w:sz w:val="22"/>
                <w:szCs w:val="22"/>
              </w:rPr>
              <w:lastRenderedPageBreak/>
              <w:t>ソフトウェア</w:t>
            </w:r>
          </w:p>
          <w:p w14:paraId="12163998" w14:textId="77777777" w:rsidR="008448A0" w:rsidRPr="00853AD6" w:rsidRDefault="008448A0" w:rsidP="00853AD6">
            <w:pPr>
              <w:ind w:firstLineChars="100" w:firstLine="220"/>
              <w:jc w:val="distribute"/>
              <w:rPr>
                <w:sz w:val="22"/>
                <w:szCs w:val="22"/>
              </w:rPr>
            </w:pPr>
            <w:r w:rsidRPr="00853AD6">
              <w:rPr>
                <w:rFonts w:hint="eastAsia"/>
                <w:sz w:val="22"/>
                <w:szCs w:val="22"/>
              </w:rPr>
              <w:t>のれん</w:t>
            </w:r>
          </w:p>
          <w:p w14:paraId="12163999" w14:textId="5A0B6449" w:rsidR="008448A0" w:rsidRPr="00853AD6" w:rsidRDefault="00452EBA" w:rsidP="00853AD6">
            <w:pPr>
              <w:ind w:firstLineChars="100" w:firstLine="220"/>
              <w:jc w:val="distribute"/>
              <w:rPr>
                <w:sz w:val="22"/>
                <w:szCs w:val="22"/>
              </w:rPr>
            </w:pPr>
            <w:r>
              <w:rPr>
                <w:rFonts w:hint="eastAsia"/>
                <w:sz w:val="22"/>
                <w:szCs w:val="22"/>
              </w:rPr>
              <w:t>使用権</w:t>
            </w:r>
            <w:r w:rsidR="008448A0" w:rsidRPr="00853AD6">
              <w:rPr>
                <w:rFonts w:hint="eastAsia"/>
                <w:sz w:val="22"/>
                <w:szCs w:val="22"/>
              </w:rPr>
              <w:t>資産</w:t>
            </w:r>
          </w:p>
          <w:p w14:paraId="1216399A" w14:textId="77777777" w:rsidR="008448A0" w:rsidRPr="00853AD6" w:rsidRDefault="008448A0" w:rsidP="00853AD6">
            <w:pPr>
              <w:ind w:firstLineChars="100" w:firstLine="220"/>
              <w:jc w:val="distribute"/>
              <w:rPr>
                <w:sz w:val="22"/>
                <w:szCs w:val="22"/>
              </w:rPr>
            </w:pPr>
            <w:r w:rsidRPr="00853AD6">
              <w:rPr>
                <w:rFonts w:hint="eastAsia"/>
                <w:sz w:val="22"/>
                <w:szCs w:val="22"/>
              </w:rPr>
              <w:t>その他の無形固定資産</w:t>
            </w:r>
          </w:p>
          <w:p w14:paraId="1216399B" w14:textId="77777777" w:rsidR="008448A0" w:rsidRDefault="00C63658" w:rsidP="00853AD6">
            <w:pPr>
              <w:jc w:val="distribute"/>
              <w:rPr>
                <w:sz w:val="22"/>
                <w:szCs w:val="22"/>
              </w:rPr>
            </w:pPr>
            <w:r>
              <w:rPr>
                <w:rFonts w:hint="eastAsia"/>
                <w:sz w:val="22"/>
                <w:szCs w:val="22"/>
              </w:rPr>
              <w:t>退職給付に係る資産</w:t>
            </w:r>
          </w:p>
          <w:p w14:paraId="1216399C" w14:textId="77777777" w:rsidR="00C63658" w:rsidRPr="00853AD6" w:rsidRDefault="00C63658" w:rsidP="00853AD6">
            <w:pPr>
              <w:jc w:val="distribute"/>
              <w:rPr>
                <w:sz w:val="22"/>
                <w:szCs w:val="22"/>
              </w:rPr>
            </w:pPr>
            <w:r>
              <w:rPr>
                <w:rFonts w:hint="eastAsia"/>
                <w:sz w:val="22"/>
                <w:szCs w:val="22"/>
              </w:rPr>
              <w:t>繰延税金資産</w:t>
            </w:r>
          </w:p>
          <w:p w14:paraId="1216399D" w14:textId="77777777" w:rsidR="008448A0" w:rsidRPr="00853AD6" w:rsidRDefault="008448A0" w:rsidP="00853AD6">
            <w:pPr>
              <w:jc w:val="distribute"/>
              <w:rPr>
                <w:sz w:val="22"/>
                <w:szCs w:val="22"/>
              </w:rPr>
            </w:pPr>
            <w:r w:rsidRPr="00853AD6">
              <w:rPr>
                <w:rFonts w:hint="eastAsia"/>
                <w:sz w:val="22"/>
                <w:szCs w:val="22"/>
              </w:rPr>
              <w:t>再評価に係る繰延税金資産</w:t>
            </w:r>
          </w:p>
          <w:p w14:paraId="1216399E" w14:textId="77777777" w:rsidR="008448A0" w:rsidRPr="00853AD6" w:rsidRDefault="008448A0" w:rsidP="00853AD6">
            <w:pPr>
              <w:jc w:val="distribute"/>
              <w:rPr>
                <w:sz w:val="22"/>
                <w:szCs w:val="22"/>
              </w:rPr>
            </w:pPr>
            <w:r w:rsidRPr="00853AD6">
              <w:rPr>
                <w:rFonts w:hint="eastAsia"/>
                <w:sz w:val="22"/>
                <w:szCs w:val="22"/>
              </w:rPr>
              <w:t>債務保証見返</w:t>
            </w:r>
          </w:p>
          <w:p w14:paraId="1216399F" w14:textId="77777777" w:rsidR="008448A0" w:rsidRPr="00853AD6" w:rsidRDefault="008448A0" w:rsidP="00853AD6">
            <w:pPr>
              <w:jc w:val="distribute"/>
              <w:rPr>
                <w:sz w:val="22"/>
                <w:szCs w:val="22"/>
              </w:rPr>
            </w:pPr>
            <w:r w:rsidRPr="00853AD6">
              <w:rPr>
                <w:rFonts w:hint="eastAsia"/>
                <w:sz w:val="22"/>
                <w:szCs w:val="22"/>
              </w:rPr>
              <w:t>貸倒引当金</w:t>
            </w:r>
          </w:p>
          <w:p w14:paraId="121639A0" w14:textId="77777777" w:rsidR="008448A0" w:rsidRPr="00853AD6" w:rsidRDefault="008448A0" w:rsidP="00853AD6">
            <w:pPr>
              <w:jc w:val="distribute"/>
              <w:rPr>
                <w:sz w:val="22"/>
                <w:szCs w:val="22"/>
              </w:rPr>
            </w:pPr>
          </w:p>
        </w:tc>
        <w:tc>
          <w:tcPr>
            <w:tcW w:w="1080" w:type="dxa"/>
            <w:tcBorders>
              <w:top w:val="nil"/>
              <w:bottom w:val="nil"/>
            </w:tcBorders>
          </w:tcPr>
          <w:p w14:paraId="121639A1" w14:textId="77777777" w:rsidR="008448A0" w:rsidRPr="00853AD6" w:rsidRDefault="008448A0" w:rsidP="008448A0">
            <w:pPr>
              <w:rPr>
                <w:sz w:val="22"/>
                <w:szCs w:val="22"/>
              </w:rPr>
            </w:pPr>
          </w:p>
          <w:p w14:paraId="121639A2" w14:textId="77777777" w:rsidR="008448A0" w:rsidRPr="00853AD6" w:rsidRDefault="008448A0" w:rsidP="008448A0">
            <w:pPr>
              <w:rPr>
                <w:sz w:val="22"/>
                <w:szCs w:val="22"/>
              </w:rPr>
            </w:pPr>
          </w:p>
          <w:p w14:paraId="121639A3" w14:textId="77777777" w:rsidR="008448A0" w:rsidRPr="00853AD6" w:rsidRDefault="008448A0" w:rsidP="008448A0">
            <w:pPr>
              <w:rPr>
                <w:sz w:val="22"/>
                <w:szCs w:val="22"/>
              </w:rPr>
            </w:pPr>
          </w:p>
          <w:p w14:paraId="121639A4" w14:textId="77777777" w:rsidR="008448A0" w:rsidRPr="00853AD6" w:rsidRDefault="008448A0" w:rsidP="008448A0">
            <w:pPr>
              <w:rPr>
                <w:sz w:val="22"/>
                <w:szCs w:val="22"/>
              </w:rPr>
            </w:pPr>
          </w:p>
          <w:p w14:paraId="121639A5" w14:textId="77777777" w:rsidR="008448A0" w:rsidRPr="00853AD6" w:rsidRDefault="008448A0" w:rsidP="008448A0">
            <w:pPr>
              <w:rPr>
                <w:sz w:val="22"/>
                <w:szCs w:val="22"/>
              </w:rPr>
            </w:pPr>
          </w:p>
          <w:p w14:paraId="121639A6" w14:textId="77777777" w:rsidR="008448A0" w:rsidRPr="00853AD6" w:rsidRDefault="008448A0" w:rsidP="008448A0">
            <w:pPr>
              <w:rPr>
                <w:sz w:val="22"/>
                <w:szCs w:val="22"/>
              </w:rPr>
            </w:pPr>
          </w:p>
          <w:p w14:paraId="121639A7" w14:textId="77777777" w:rsidR="008448A0" w:rsidRPr="00853AD6" w:rsidRDefault="008448A0" w:rsidP="008448A0">
            <w:pPr>
              <w:rPr>
                <w:sz w:val="22"/>
                <w:szCs w:val="22"/>
              </w:rPr>
            </w:pPr>
          </w:p>
          <w:p w14:paraId="121639A8" w14:textId="77777777" w:rsidR="009C3B6D" w:rsidRPr="00853AD6" w:rsidRDefault="009C3B6D" w:rsidP="008448A0">
            <w:pPr>
              <w:rPr>
                <w:sz w:val="22"/>
                <w:szCs w:val="22"/>
              </w:rPr>
            </w:pPr>
          </w:p>
          <w:p w14:paraId="121639A9" w14:textId="77777777" w:rsidR="009C3B6D" w:rsidRPr="00853AD6" w:rsidRDefault="009C3B6D" w:rsidP="008448A0">
            <w:pPr>
              <w:rPr>
                <w:sz w:val="22"/>
                <w:szCs w:val="22"/>
              </w:rPr>
            </w:pPr>
          </w:p>
          <w:p w14:paraId="121639AA" w14:textId="77777777" w:rsidR="002E6E6A" w:rsidRPr="00853AD6" w:rsidRDefault="002E6E6A" w:rsidP="008448A0">
            <w:pPr>
              <w:rPr>
                <w:sz w:val="22"/>
                <w:szCs w:val="22"/>
              </w:rPr>
            </w:pPr>
          </w:p>
          <w:p w14:paraId="121639AB" w14:textId="77777777" w:rsidR="002E6E6A" w:rsidRPr="00853AD6" w:rsidRDefault="002E6E6A" w:rsidP="008448A0">
            <w:pPr>
              <w:rPr>
                <w:sz w:val="22"/>
                <w:szCs w:val="22"/>
              </w:rPr>
            </w:pPr>
          </w:p>
          <w:p w14:paraId="121639AC" w14:textId="77777777" w:rsidR="002E6E6A" w:rsidRPr="00853AD6" w:rsidRDefault="002E6E6A" w:rsidP="008448A0">
            <w:pPr>
              <w:rPr>
                <w:sz w:val="22"/>
                <w:szCs w:val="22"/>
              </w:rPr>
            </w:pPr>
          </w:p>
          <w:p w14:paraId="121639AD" w14:textId="77777777" w:rsidR="002E6E6A" w:rsidRPr="00853AD6" w:rsidRDefault="002E6E6A" w:rsidP="008448A0">
            <w:pPr>
              <w:rPr>
                <w:sz w:val="22"/>
                <w:szCs w:val="22"/>
              </w:rPr>
            </w:pPr>
          </w:p>
          <w:p w14:paraId="121639AE" w14:textId="77777777" w:rsidR="002E6E6A" w:rsidRPr="00853AD6" w:rsidRDefault="002E6E6A" w:rsidP="008448A0">
            <w:pPr>
              <w:rPr>
                <w:sz w:val="22"/>
                <w:szCs w:val="22"/>
              </w:rPr>
            </w:pPr>
          </w:p>
          <w:p w14:paraId="121639AF" w14:textId="77777777" w:rsidR="002E6E6A" w:rsidRPr="00853AD6" w:rsidRDefault="002E6E6A" w:rsidP="008448A0">
            <w:pPr>
              <w:rPr>
                <w:sz w:val="22"/>
                <w:szCs w:val="22"/>
              </w:rPr>
            </w:pPr>
          </w:p>
          <w:p w14:paraId="121639B0" w14:textId="77777777" w:rsidR="002E6E6A" w:rsidRPr="00853AD6" w:rsidRDefault="002E6E6A" w:rsidP="008448A0">
            <w:pPr>
              <w:rPr>
                <w:sz w:val="22"/>
                <w:szCs w:val="22"/>
              </w:rPr>
            </w:pPr>
          </w:p>
          <w:p w14:paraId="121639B1" w14:textId="77777777" w:rsidR="002E6E6A" w:rsidRPr="00853AD6" w:rsidRDefault="002E6E6A" w:rsidP="008448A0">
            <w:pPr>
              <w:rPr>
                <w:sz w:val="22"/>
                <w:szCs w:val="22"/>
              </w:rPr>
            </w:pPr>
          </w:p>
          <w:p w14:paraId="121639B2" w14:textId="77777777" w:rsidR="002E6E6A" w:rsidRPr="00853AD6" w:rsidRDefault="002E6E6A" w:rsidP="008448A0">
            <w:pPr>
              <w:rPr>
                <w:sz w:val="22"/>
                <w:szCs w:val="22"/>
              </w:rPr>
            </w:pPr>
          </w:p>
          <w:p w14:paraId="121639B3" w14:textId="77777777" w:rsidR="002E6E6A" w:rsidRPr="00853AD6" w:rsidRDefault="002E6E6A" w:rsidP="008448A0">
            <w:pPr>
              <w:rPr>
                <w:sz w:val="22"/>
                <w:szCs w:val="22"/>
              </w:rPr>
            </w:pPr>
          </w:p>
          <w:p w14:paraId="121639B4" w14:textId="77777777" w:rsidR="002E6E6A" w:rsidRPr="00853AD6" w:rsidRDefault="002E6E6A" w:rsidP="008448A0">
            <w:pPr>
              <w:rPr>
                <w:sz w:val="22"/>
                <w:szCs w:val="22"/>
              </w:rPr>
            </w:pPr>
          </w:p>
          <w:p w14:paraId="121639B5" w14:textId="77777777" w:rsidR="002E6E6A" w:rsidRPr="00853AD6" w:rsidRDefault="002E6E6A" w:rsidP="008448A0">
            <w:pPr>
              <w:rPr>
                <w:sz w:val="22"/>
                <w:szCs w:val="22"/>
              </w:rPr>
            </w:pPr>
          </w:p>
          <w:p w14:paraId="121639B6" w14:textId="77777777" w:rsidR="002E6E6A" w:rsidRPr="00853AD6" w:rsidRDefault="002E6E6A" w:rsidP="008448A0">
            <w:pPr>
              <w:rPr>
                <w:sz w:val="22"/>
                <w:szCs w:val="22"/>
              </w:rPr>
            </w:pPr>
          </w:p>
          <w:p w14:paraId="121639B7" w14:textId="77777777" w:rsidR="009C3B6D" w:rsidRPr="00853AD6" w:rsidRDefault="009C3B6D" w:rsidP="008448A0">
            <w:pPr>
              <w:rPr>
                <w:sz w:val="22"/>
                <w:szCs w:val="22"/>
              </w:rPr>
            </w:pPr>
          </w:p>
          <w:p w14:paraId="121639B8" w14:textId="77777777" w:rsidR="009C3B6D" w:rsidRPr="00853AD6" w:rsidRDefault="009C3B6D" w:rsidP="008448A0">
            <w:pPr>
              <w:rPr>
                <w:sz w:val="22"/>
                <w:szCs w:val="22"/>
              </w:rPr>
            </w:pPr>
          </w:p>
          <w:p w14:paraId="121639B9" w14:textId="77777777" w:rsidR="009C3B6D" w:rsidRDefault="009C3B6D" w:rsidP="008448A0">
            <w:pPr>
              <w:rPr>
                <w:sz w:val="22"/>
                <w:szCs w:val="22"/>
              </w:rPr>
            </w:pPr>
          </w:p>
          <w:p w14:paraId="121639BA" w14:textId="77777777" w:rsidR="0000626C" w:rsidRPr="00853AD6" w:rsidRDefault="0000626C" w:rsidP="008448A0">
            <w:pPr>
              <w:rPr>
                <w:sz w:val="22"/>
                <w:szCs w:val="22"/>
              </w:rPr>
            </w:pPr>
          </w:p>
          <w:p w14:paraId="121639BB" w14:textId="77777777" w:rsidR="008448A0" w:rsidRPr="00853AD6" w:rsidRDefault="008448A0" w:rsidP="008448A0">
            <w:pPr>
              <w:rPr>
                <w:sz w:val="22"/>
                <w:szCs w:val="22"/>
              </w:rPr>
            </w:pPr>
            <w:r w:rsidRPr="00853AD6">
              <w:rPr>
                <w:rFonts w:hint="eastAsia"/>
                <w:sz w:val="22"/>
                <w:szCs w:val="22"/>
              </w:rPr>
              <w:t>△</w:t>
            </w:r>
          </w:p>
        </w:tc>
        <w:tc>
          <w:tcPr>
            <w:tcW w:w="3060" w:type="dxa"/>
            <w:tcBorders>
              <w:top w:val="nil"/>
              <w:bottom w:val="nil"/>
            </w:tcBorders>
          </w:tcPr>
          <w:p w14:paraId="121639BC" w14:textId="77777777" w:rsidR="002E6E6A" w:rsidRPr="00853AD6" w:rsidRDefault="002E6E6A" w:rsidP="00853AD6">
            <w:pPr>
              <w:jc w:val="distribute"/>
              <w:rPr>
                <w:sz w:val="22"/>
                <w:szCs w:val="22"/>
              </w:rPr>
            </w:pPr>
            <w:r w:rsidRPr="00853AD6">
              <w:rPr>
                <w:rFonts w:hint="eastAsia"/>
                <w:sz w:val="22"/>
                <w:szCs w:val="22"/>
              </w:rPr>
              <w:lastRenderedPageBreak/>
              <w:t>短期債権</w:t>
            </w:r>
          </w:p>
          <w:p w14:paraId="121639BD" w14:textId="77777777" w:rsidR="002E6E6A" w:rsidRPr="00853AD6" w:rsidRDefault="002E6E6A" w:rsidP="00853AD6">
            <w:pPr>
              <w:jc w:val="distribute"/>
              <w:rPr>
                <w:sz w:val="22"/>
                <w:szCs w:val="22"/>
              </w:rPr>
            </w:pPr>
            <w:r w:rsidRPr="00853AD6">
              <w:rPr>
                <w:rFonts w:hint="eastAsia"/>
                <w:sz w:val="22"/>
                <w:szCs w:val="22"/>
              </w:rPr>
              <w:t>債券</w:t>
            </w:r>
          </w:p>
          <w:p w14:paraId="121639BE" w14:textId="77777777" w:rsidR="002E6E6A" w:rsidRPr="00853AD6" w:rsidRDefault="002E6E6A" w:rsidP="00853AD6">
            <w:pPr>
              <w:jc w:val="distribute"/>
              <w:rPr>
                <w:sz w:val="22"/>
                <w:szCs w:val="22"/>
              </w:rPr>
            </w:pPr>
            <w:r w:rsidRPr="00853AD6">
              <w:rPr>
                <w:rFonts w:hint="eastAsia"/>
                <w:sz w:val="22"/>
                <w:szCs w:val="22"/>
              </w:rPr>
              <w:t>特定取引負債</w:t>
            </w:r>
          </w:p>
          <w:p w14:paraId="121639BF" w14:textId="77777777" w:rsidR="002E6E6A" w:rsidRPr="00853AD6" w:rsidRDefault="002E6E6A" w:rsidP="00853AD6">
            <w:pPr>
              <w:jc w:val="distribute"/>
              <w:rPr>
                <w:sz w:val="22"/>
                <w:szCs w:val="22"/>
              </w:rPr>
            </w:pPr>
            <w:r w:rsidRPr="00853AD6">
              <w:rPr>
                <w:rFonts w:hint="eastAsia"/>
                <w:sz w:val="22"/>
                <w:szCs w:val="22"/>
              </w:rPr>
              <w:t>借用金</w:t>
            </w:r>
          </w:p>
          <w:p w14:paraId="121639C0" w14:textId="77777777" w:rsidR="004E4702" w:rsidRPr="00853AD6" w:rsidRDefault="004E4702" w:rsidP="00853AD6">
            <w:pPr>
              <w:jc w:val="distribute"/>
              <w:rPr>
                <w:sz w:val="22"/>
                <w:szCs w:val="22"/>
              </w:rPr>
            </w:pPr>
            <w:r w:rsidRPr="00853AD6">
              <w:rPr>
                <w:rFonts w:hint="eastAsia"/>
                <w:sz w:val="22"/>
                <w:szCs w:val="22"/>
              </w:rPr>
              <w:t>売渡手形及びコールマネー</w:t>
            </w:r>
          </w:p>
          <w:p w14:paraId="121639C1" w14:textId="77777777" w:rsidR="004E4702" w:rsidRPr="00853AD6" w:rsidRDefault="004E4702" w:rsidP="00853AD6">
            <w:pPr>
              <w:jc w:val="distribute"/>
              <w:rPr>
                <w:sz w:val="22"/>
                <w:szCs w:val="22"/>
              </w:rPr>
            </w:pPr>
            <w:r w:rsidRPr="00853AD6">
              <w:rPr>
                <w:rFonts w:hint="eastAsia"/>
                <w:sz w:val="22"/>
                <w:szCs w:val="22"/>
              </w:rPr>
              <w:t>売現先勘定</w:t>
            </w:r>
          </w:p>
          <w:p w14:paraId="121639C2" w14:textId="77777777" w:rsidR="004E4702" w:rsidRPr="00853AD6" w:rsidRDefault="004E4702" w:rsidP="00853AD6">
            <w:pPr>
              <w:jc w:val="distribute"/>
              <w:rPr>
                <w:sz w:val="22"/>
                <w:szCs w:val="22"/>
              </w:rPr>
            </w:pPr>
            <w:r w:rsidRPr="00853AD6">
              <w:rPr>
                <w:rFonts w:hint="eastAsia"/>
                <w:sz w:val="22"/>
                <w:szCs w:val="22"/>
              </w:rPr>
              <w:t>債券貸借取引受入担保金</w:t>
            </w:r>
          </w:p>
          <w:p w14:paraId="121639C3" w14:textId="77777777" w:rsidR="004E4702" w:rsidRPr="00853AD6" w:rsidRDefault="002E6E6A" w:rsidP="00853AD6">
            <w:pPr>
              <w:jc w:val="distribute"/>
              <w:rPr>
                <w:sz w:val="22"/>
                <w:szCs w:val="22"/>
              </w:rPr>
            </w:pPr>
            <w:r w:rsidRPr="00853AD6">
              <w:rPr>
                <w:rFonts w:hint="eastAsia"/>
                <w:sz w:val="22"/>
                <w:szCs w:val="22"/>
              </w:rPr>
              <w:t>コマーシャル</w:t>
            </w:r>
            <w:r w:rsidR="004E4702" w:rsidRPr="00853AD6">
              <w:rPr>
                <w:rFonts w:hint="eastAsia"/>
                <w:sz w:val="22"/>
                <w:szCs w:val="22"/>
              </w:rPr>
              <w:t>ペーパー</w:t>
            </w:r>
          </w:p>
          <w:p w14:paraId="121639C4" w14:textId="77777777" w:rsidR="002E6E6A" w:rsidRPr="00853AD6" w:rsidRDefault="002E6E6A" w:rsidP="00853AD6">
            <w:pPr>
              <w:jc w:val="distribute"/>
              <w:rPr>
                <w:sz w:val="22"/>
                <w:szCs w:val="22"/>
              </w:rPr>
            </w:pPr>
            <w:r w:rsidRPr="00853AD6">
              <w:rPr>
                <w:rFonts w:hint="eastAsia"/>
                <w:sz w:val="22"/>
                <w:szCs w:val="22"/>
              </w:rPr>
              <w:t>預託金</w:t>
            </w:r>
          </w:p>
          <w:p w14:paraId="121639C5" w14:textId="77777777" w:rsidR="004E4702" w:rsidRPr="00853AD6" w:rsidRDefault="004E4702" w:rsidP="00853AD6">
            <w:pPr>
              <w:jc w:val="distribute"/>
              <w:rPr>
                <w:sz w:val="22"/>
                <w:szCs w:val="22"/>
              </w:rPr>
            </w:pPr>
            <w:r w:rsidRPr="00853AD6">
              <w:rPr>
                <w:rFonts w:hint="eastAsia"/>
                <w:sz w:val="22"/>
                <w:szCs w:val="22"/>
              </w:rPr>
              <w:t>外国為替</w:t>
            </w:r>
          </w:p>
          <w:p w14:paraId="121639C6" w14:textId="77777777" w:rsidR="004E4702" w:rsidRPr="00853AD6" w:rsidRDefault="004E4702" w:rsidP="00853AD6">
            <w:pPr>
              <w:jc w:val="distribute"/>
              <w:rPr>
                <w:sz w:val="22"/>
                <w:szCs w:val="22"/>
              </w:rPr>
            </w:pPr>
            <w:r w:rsidRPr="00853AD6">
              <w:rPr>
                <w:rFonts w:hint="eastAsia"/>
                <w:sz w:val="22"/>
                <w:szCs w:val="22"/>
              </w:rPr>
              <w:t>その他負債</w:t>
            </w:r>
          </w:p>
          <w:p w14:paraId="121639C7" w14:textId="77777777" w:rsidR="004E4702" w:rsidRPr="00853AD6" w:rsidRDefault="004E4702" w:rsidP="00853AD6">
            <w:pPr>
              <w:jc w:val="distribute"/>
              <w:rPr>
                <w:sz w:val="22"/>
                <w:szCs w:val="22"/>
              </w:rPr>
            </w:pPr>
            <w:r w:rsidRPr="00853AD6">
              <w:rPr>
                <w:rFonts w:hint="eastAsia"/>
                <w:sz w:val="22"/>
                <w:szCs w:val="22"/>
              </w:rPr>
              <w:t>賞与引当金</w:t>
            </w:r>
          </w:p>
          <w:p w14:paraId="121639C8" w14:textId="77777777" w:rsidR="004E4702" w:rsidRPr="00853AD6" w:rsidRDefault="004E4702" w:rsidP="00853AD6">
            <w:pPr>
              <w:jc w:val="distribute"/>
              <w:rPr>
                <w:sz w:val="22"/>
                <w:szCs w:val="22"/>
              </w:rPr>
            </w:pPr>
            <w:r w:rsidRPr="00853AD6">
              <w:rPr>
                <w:rFonts w:hint="eastAsia"/>
                <w:sz w:val="22"/>
                <w:szCs w:val="22"/>
              </w:rPr>
              <w:t>役員賞与引当金</w:t>
            </w:r>
          </w:p>
          <w:p w14:paraId="121639C9" w14:textId="77777777" w:rsidR="004E4702" w:rsidRPr="00853AD6" w:rsidRDefault="004E4702" w:rsidP="00853AD6">
            <w:pPr>
              <w:jc w:val="distribute"/>
              <w:rPr>
                <w:sz w:val="22"/>
                <w:szCs w:val="22"/>
              </w:rPr>
            </w:pPr>
            <w:r w:rsidRPr="00853AD6">
              <w:rPr>
                <w:rFonts w:hint="eastAsia"/>
                <w:sz w:val="22"/>
                <w:szCs w:val="22"/>
              </w:rPr>
              <w:t>退職給付</w:t>
            </w:r>
            <w:r w:rsidR="00C63658">
              <w:rPr>
                <w:rFonts w:hint="eastAsia"/>
                <w:sz w:val="22"/>
                <w:szCs w:val="22"/>
              </w:rPr>
              <w:t>に係る負債</w:t>
            </w:r>
          </w:p>
          <w:p w14:paraId="121639CA" w14:textId="77777777" w:rsidR="004E4702" w:rsidRPr="00853AD6" w:rsidRDefault="004E4702" w:rsidP="00853AD6">
            <w:pPr>
              <w:jc w:val="distribute"/>
              <w:rPr>
                <w:sz w:val="22"/>
                <w:szCs w:val="22"/>
              </w:rPr>
            </w:pPr>
            <w:r w:rsidRPr="00853AD6">
              <w:rPr>
                <w:rFonts w:hint="eastAsia"/>
                <w:sz w:val="22"/>
                <w:szCs w:val="22"/>
              </w:rPr>
              <w:t>役員退職慰労引当金</w:t>
            </w:r>
          </w:p>
          <w:p w14:paraId="121639CB" w14:textId="77777777" w:rsidR="008448A0" w:rsidRPr="00853AD6" w:rsidRDefault="008448A0" w:rsidP="00853AD6">
            <w:pPr>
              <w:jc w:val="distribute"/>
              <w:rPr>
                <w:sz w:val="22"/>
                <w:szCs w:val="22"/>
              </w:rPr>
            </w:pPr>
            <w:r w:rsidRPr="00853AD6">
              <w:rPr>
                <w:rFonts w:hint="eastAsia"/>
                <w:sz w:val="22"/>
                <w:szCs w:val="22"/>
              </w:rPr>
              <w:t>特別法上の引当金</w:t>
            </w:r>
          </w:p>
          <w:p w14:paraId="121639CC" w14:textId="77777777" w:rsidR="008448A0" w:rsidRPr="00853AD6" w:rsidRDefault="008448A0" w:rsidP="00853AD6">
            <w:pPr>
              <w:jc w:val="distribute"/>
              <w:rPr>
                <w:sz w:val="22"/>
                <w:szCs w:val="22"/>
              </w:rPr>
            </w:pPr>
            <w:r w:rsidRPr="00853AD6">
              <w:rPr>
                <w:rFonts w:hint="eastAsia"/>
                <w:sz w:val="22"/>
                <w:szCs w:val="22"/>
              </w:rPr>
              <w:t>繰延税金負債</w:t>
            </w:r>
          </w:p>
          <w:p w14:paraId="121639CD" w14:textId="77777777" w:rsidR="008448A0" w:rsidRPr="00853AD6" w:rsidRDefault="008448A0" w:rsidP="00853AD6">
            <w:pPr>
              <w:jc w:val="distribute"/>
              <w:rPr>
                <w:sz w:val="22"/>
                <w:szCs w:val="22"/>
              </w:rPr>
            </w:pPr>
            <w:r w:rsidRPr="00853AD6">
              <w:rPr>
                <w:rFonts w:hint="eastAsia"/>
                <w:sz w:val="22"/>
                <w:szCs w:val="22"/>
              </w:rPr>
              <w:t>再評価に係る繰延税金負債</w:t>
            </w:r>
          </w:p>
          <w:p w14:paraId="121639CE" w14:textId="77777777" w:rsidR="008448A0" w:rsidRPr="00853AD6" w:rsidRDefault="008448A0" w:rsidP="00853AD6">
            <w:pPr>
              <w:jc w:val="distribute"/>
              <w:rPr>
                <w:sz w:val="22"/>
                <w:szCs w:val="22"/>
              </w:rPr>
            </w:pPr>
            <w:r w:rsidRPr="00853AD6">
              <w:rPr>
                <w:rFonts w:hint="eastAsia"/>
                <w:sz w:val="22"/>
                <w:szCs w:val="22"/>
              </w:rPr>
              <w:lastRenderedPageBreak/>
              <w:t>債務保証</w:t>
            </w:r>
          </w:p>
          <w:p w14:paraId="121639CF" w14:textId="77777777" w:rsidR="008448A0" w:rsidRPr="00853AD6" w:rsidRDefault="008448A0" w:rsidP="00853AD6">
            <w:pPr>
              <w:jc w:val="center"/>
              <w:rPr>
                <w:sz w:val="22"/>
                <w:szCs w:val="22"/>
              </w:rPr>
            </w:pPr>
            <w:r w:rsidRPr="00853AD6">
              <w:rPr>
                <w:rFonts w:hint="eastAsia"/>
                <w:sz w:val="22"/>
                <w:szCs w:val="22"/>
              </w:rPr>
              <w:t>負債の部合計</w:t>
            </w:r>
          </w:p>
          <w:p w14:paraId="121639D0" w14:textId="77777777" w:rsidR="008448A0" w:rsidRPr="00853AD6" w:rsidRDefault="008448A0" w:rsidP="00853AD6">
            <w:pPr>
              <w:jc w:val="center"/>
              <w:rPr>
                <w:sz w:val="22"/>
                <w:szCs w:val="22"/>
              </w:rPr>
            </w:pPr>
            <w:r w:rsidRPr="00853AD6">
              <w:rPr>
                <w:rFonts w:hint="eastAsia"/>
                <w:sz w:val="22"/>
                <w:szCs w:val="22"/>
              </w:rPr>
              <w:t>（純</w:t>
            </w:r>
            <w:r w:rsidR="00871B42" w:rsidRPr="00853AD6">
              <w:rPr>
                <w:rFonts w:hint="eastAsia"/>
                <w:sz w:val="22"/>
                <w:szCs w:val="22"/>
              </w:rPr>
              <w:t xml:space="preserve"> </w:t>
            </w:r>
            <w:r w:rsidRPr="00853AD6">
              <w:rPr>
                <w:rFonts w:hint="eastAsia"/>
                <w:sz w:val="22"/>
                <w:szCs w:val="22"/>
              </w:rPr>
              <w:t>資</w:t>
            </w:r>
            <w:r w:rsidR="00871B42" w:rsidRPr="00853AD6">
              <w:rPr>
                <w:rFonts w:hint="eastAsia"/>
                <w:sz w:val="22"/>
                <w:szCs w:val="22"/>
              </w:rPr>
              <w:t xml:space="preserve"> </w:t>
            </w:r>
            <w:r w:rsidRPr="00853AD6">
              <w:rPr>
                <w:rFonts w:hint="eastAsia"/>
                <w:sz w:val="22"/>
                <w:szCs w:val="22"/>
              </w:rPr>
              <w:t>産</w:t>
            </w:r>
            <w:r w:rsidR="00871B42" w:rsidRPr="00853AD6">
              <w:rPr>
                <w:rFonts w:hint="eastAsia"/>
                <w:sz w:val="22"/>
                <w:szCs w:val="22"/>
              </w:rPr>
              <w:t xml:space="preserve"> </w:t>
            </w:r>
            <w:r w:rsidRPr="00853AD6">
              <w:rPr>
                <w:rFonts w:hint="eastAsia"/>
                <w:sz w:val="22"/>
                <w:szCs w:val="22"/>
              </w:rPr>
              <w:t>の</w:t>
            </w:r>
            <w:r w:rsidR="00871B42" w:rsidRPr="00853AD6">
              <w:rPr>
                <w:rFonts w:hint="eastAsia"/>
                <w:sz w:val="22"/>
                <w:szCs w:val="22"/>
              </w:rPr>
              <w:t xml:space="preserve"> </w:t>
            </w:r>
            <w:r w:rsidRPr="00853AD6">
              <w:rPr>
                <w:rFonts w:hint="eastAsia"/>
                <w:sz w:val="22"/>
                <w:szCs w:val="22"/>
              </w:rPr>
              <w:t>部）</w:t>
            </w:r>
          </w:p>
          <w:p w14:paraId="121639D1" w14:textId="77777777" w:rsidR="008448A0" w:rsidRPr="00853AD6" w:rsidRDefault="008448A0" w:rsidP="00853AD6">
            <w:pPr>
              <w:jc w:val="distribute"/>
              <w:rPr>
                <w:sz w:val="22"/>
                <w:szCs w:val="22"/>
              </w:rPr>
            </w:pPr>
            <w:r w:rsidRPr="00853AD6">
              <w:rPr>
                <w:rFonts w:hint="eastAsia"/>
                <w:sz w:val="22"/>
                <w:szCs w:val="22"/>
              </w:rPr>
              <w:t>出資金</w:t>
            </w:r>
          </w:p>
          <w:p w14:paraId="121639D2" w14:textId="77777777" w:rsidR="008448A0" w:rsidRPr="00853AD6" w:rsidRDefault="008448A0" w:rsidP="00853AD6">
            <w:pPr>
              <w:jc w:val="distribute"/>
              <w:rPr>
                <w:sz w:val="22"/>
                <w:szCs w:val="22"/>
              </w:rPr>
            </w:pPr>
            <w:r w:rsidRPr="00853AD6">
              <w:rPr>
                <w:rFonts w:hint="eastAsia"/>
                <w:sz w:val="22"/>
                <w:szCs w:val="22"/>
              </w:rPr>
              <w:t>優先出資申込証拠金</w:t>
            </w:r>
          </w:p>
          <w:p w14:paraId="121639D3" w14:textId="77777777" w:rsidR="008448A0" w:rsidRPr="00853AD6" w:rsidRDefault="008448A0" w:rsidP="00853AD6">
            <w:pPr>
              <w:jc w:val="distribute"/>
              <w:rPr>
                <w:sz w:val="22"/>
                <w:szCs w:val="22"/>
              </w:rPr>
            </w:pPr>
            <w:r w:rsidRPr="00853AD6">
              <w:rPr>
                <w:rFonts w:hint="eastAsia"/>
                <w:sz w:val="22"/>
                <w:szCs w:val="22"/>
              </w:rPr>
              <w:t>資本剰余金</w:t>
            </w:r>
          </w:p>
          <w:p w14:paraId="121639D4" w14:textId="77777777" w:rsidR="008448A0" w:rsidRPr="00853AD6" w:rsidRDefault="008448A0" w:rsidP="00853AD6">
            <w:pPr>
              <w:jc w:val="distribute"/>
              <w:rPr>
                <w:sz w:val="22"/>
                <w:szCs w:val="22"/>
              </w:rPr>
            </w:pPr>
            <w:r w:rsidRPr="00853AD6">
              <w:rPr>
                <w:rFonts w:hint="eastAsia"/>
                <w:sz w:val="22"/>
                <w:szCs w:val="22"/>
              </w:rPr>
              <w:t>利益剰余金</w:t>
            </w:r>
          </w:p>
          <w:p w14:paraId="121639D5" w14:textId="77777777" w:rsidR="00871B42" w:rsidRPr="00853AD6" w:rsidRDefault="00871B42" w:rsidP="00853AD6">
            <w:pPr>
              <w:jc w:val="distribute"/>
              <w:rPr>
                <w:sz w:val="22"/>
                <w:szCs w:val="22"/>
              </w:rPr>
            </w:pPr>
            <w:r w:rsidRPr="00853AD6">
              <w:rPr>
                <w:rFonts w:hint="eastAsia"/>
                <w:sz w:val="22"/>
                <w:szCs w:val="22"/>
              </w:rPr>
              <w:t>処分未済持分</w:t>
            </w:r>
          </w:p>
          <w:p w14:paraId="121639D6" w14:textId="77777777" w:rsidR="008448A0" w:rsidRPr="00853AD6" w:rsidRDefault="008448A0" w:rsidP="00853AD6">
            <w:pPr>
              <w:jc w:val="distribute"/>
              <w:rPr>
                <w:sz w:val="22"/>
                <w:szCs w:val="22"/>
              </w:rPr>
            </w:pPr>
            <w:r w:rsidRPr="00853AD6">
              <w:rPr>
                <w:rFonts w:hint="eastAsia"/>
                <w:sz w:val="22"/>
                <w:szCs w:val="22"/>
              </w:rPr>
              <w:t>自己優先出資</w:t>
            </w:r>
          </w:p>
          <w:p w14:paraId="121639D7" w14:textId="77777777" w:rsidR="008448A0" w:rsidRPr="00853AD6" w:rsidRDefault="008448A0" w:rsidP="00853AD6">
            <w:pPr>
              <w:jc w:val="distribute"/>
              <w:rPr>
                <w:sz w:val="22"/>
                <w:szCs w:val="22"/>
              </w:rPr>
            </w:pPr>
            <w:r w:rsidRPr="00853AD6">
              <w:rPr>
                <w:rFonts w:hint="eastAsia"/>
                <w:sz w:val="22"/>
                <w:szCs w:val="22"/>
              </w:rPr>
              <w:t>自己優先出資申込証拠金</w:t>
            </w:r>
          </w:p>
          <w:p w14:paraId="121639D8" w14:textId="77777777" w:rsidR="008448A0" w:rsidRPr="00853AD6" w:rsidRDefault="00871B42" w:rsidP="00853AD6">
            <w:pPr>
              <w:jc w:val="distribute"/>
              <w:rPr>
                <w:sz w:val="22"/>
                <w:szCs w:val="22"/>
              </w:rPr>
            </w:pPr>
            <w:r w:rsidRPr="00853AD6">
              <w:rPr>
                <w:rFonts w:hint="eastAsia"/>
                <w:sz w:val="22"/>
                <w:szCs w:val="22"/>
              </w:rPr>
              <w:t>会</w:t>
            </w:r>
            <w:r w:rsidR="008448A0" w:rsidRPr="00853AD6">
              <w:rPr>
                <w:rFonts w:hint="eastAsia"/>
                <w:sz w:val="22"/>
                <w:szCs w:val="22"/>
              </w:rPr>
              <w:t>員勘定合計</w:t>
            </w:r>
          </w:p>
          <w:p w14:paraId="121639D9" w14:textId="77777777" w:rsidR="008448A0" w:rsidRPr="00853AD6" w:rsidRDefault="008448A0" w:rsidP="00853AD6">
            <w:pPr>
              <w:jc w:val="distribute"/>
              <w:rPr>
                <w:sz w:val="22"/>
                <w:szCs w:val="22"/>
              </w:rPr>
            </w:pPr>
            <w:r w:rsidRPr="00853AD6">
              <w:rPr>
                <w:rFonts w:hint="eastAsia"/>
                <w:sz w:val="22"/>
                <w:szCs w:val="22"/>
              </w:rPr>
              <w:t>その他有価証券評価差額金</w:t>
            </w:r>
          </w:p>
          <w:p w14:paraId="121639DA" w14:textId="77777777" w:rsidR="008448A0" w:rsidRPr="00853AD6" w:rsidRDefault="008448A0" w:rsidP="00853AD6">
            <w:pPr>
              <w:jc w:val="distribute"/>
              <w:rPr>
                <w:sz w:val="22"/>
                <w:szCs w:val="22"/>
              </w:rPr>
            </w:pPr>
            <w:r w:rsidRPr="00853AD6">
              <w:rPr>
                <w:rFonts w:hint="eastAsia"/>
                <w:sz w:val="22"/>
                <w:szCs w:val="22"/>
              </w:rPr>
              <w:t>繰延ヘッジ損益</w:t>
            </w:r>
          </w:p>
          <w:p w14:paraId="121639DB" w14:textId="77777777" w:rsidR="008448A0" w:rsidRPr="00853AD6" w:rsidRDefault="008448A0" w:rsidP="00853AD6">
            <w:pPr>
              <w:jc w:val="distribute"/>
              <w:rPr>
                <w:sz w:val="22"/>
                <w:szCs w:val="22"/>
              </w:rPr>
            </w:pPr>
            <w:r w:rsidRPr="00853AD6">
              <w:rPr>
                <w:rFonts w:hint="eastAsia"/>
                <w:sz w:val="22"/>
                <w:szCs w:val="22"/>
              </w:rPr>
              <w:t>土地再評価差額金</w:t>
            </w:r>
          </w:p>
          <w:p w14:paraId="121639DC" w14:textId="77777777" w:rsidR="00225696" w:rsidRDefault="00225696" w:rsidP="00853AD6">
            <w:pPr>
              <w:jc w:val="distribute"/>
              <w:rPr>
                <w:sz w:val="22"/>
                <w:szCs w:val="22"/>
              </w:rPr>
            </w:pPr>
            <w:r w:rsidRPr="00853AD6">
              <w:rPr>
                <w:rFonts w:hint="eastAsia"/>
                <w:sz w:val="22"/>
                <w:szCs w:val="22"/>
              </w:rPr>
              <w:t>為替換算調整勘定</w:t>
            </w:r>
          </w:p>
          <w:p w14:paraId="121639DD" w14:textId="77777777" w:rsidR="00C63658" w:rsidRPr="00C63658" w:rsidRDefault="00C63658" w:rsidP="00853AD6">
            <w:pPr>
              <w:jc w:val="distribute"/>
              <w:rPr>
                <w:sz w:val="20"/>
                <w:szCs w:val="20"/>
              </w:rPr>
            </w:pPr>
            <w:r w:rsidRPr="00C63658">
              <w:rPr>
                <w:rFonts w:hint="eastAsia"/>
                <w:sz w:val="20"/>
                <w:szCs w:val="20"/>
              </w:rPr>
              <w:t>退職給付に係る調整累計額合計</w:t>
            </w:r>
          </w:p>
          <w:p w14:paraId="121639DE" w14:textId="77777777" w:rsidR="008448A0" w:rsidRPr="00853AD6" w:rsidRDefault="00641D70" w:rsidP="00641D70">
            <w:pPr>
              <w:rPr>
                <w:sz w:val="22"/>
                <w:szCs w:val="22"/>
              </w:rPr>
            </w:pPr>
            <w:r w:rsidRPr="00853AD6">
              <w:rPr>
                <w:rFonts w:hint="eastAsia"/>
                <w:kern w:val="0"/>
                <w:sz w:val="22"/>
                <w:szCs w:val="22"/>
                <w:fitText w:val="2860" w:id="54289920"/>
              </w:rPr>
              <w:t>その他の包括利益累計額合計</w:t>
            </w:r>
          </w:p>
          <w:p w14:paraId="121639DF" w14:textId="77777777" w:rsidR="00225696" w:rsidRPr="00853AD6" w:rsidRDefault="00225696" w:rsidP="00853AD6">
            <w:pPr>
              <w:jc w:val="distribute"/>
              <w:rPr>
                <w:sz w:val="22"/>
                <w:szCs w:val="22"/>
              </w:rPr>
            </w:pPr>
            <w:r w:rsidRPr="00853AD6">
              <w:rPr>
                <w:rFonts w:hint="eastAsia"/>
                <w:sz w:val="22"/>
                <w:szCs w:val="22"/>
              </w:rPr>
              <w:t>新株予約権</w:t>
            </w:r>
          </w:p>
          <w:p w14:paraId="121639E0" w14:textId="77777777" w:rsidR="00225696" w:rsidRPr="00853AD6" w:rsidRDefault="00673A00" w:rsidP="00853AD6">
            <w:pPr>
              <w:jc w:val="distribute"/>
              <w:rPr>
                <w:sz w:val="22"/>
                <w:szCs w:val="22"/>
              </w:rPr>
            </w:pPr>
            <w:r>
              <w:rPr>
                <w:rFonts w:hint="eastAsia"/>
                <w:sz w:val="22"/>
                <w:szCs w:val="22"/>
              </w:rPr>
              <w:t>非支配</w:t>
            </w:r>
            <w:r w:rsidR="00225696" w:rsidRPr="00853AD6">
              <w:rPr>
                <w:rFonts w:hint="eastAsia"/>
                <w:sz w:val="22"/>
                <w:szCs w:val="22"/>
              </w:rPr>
              <w:t>株主持分</w:t>
            </w:r>
          </w:p>
          <w:p w14:paraId="121639E1" w14:textId="77777777" w:rsidR="008448A0" w:rsidRPr="00853AD6" w:rsidRDefault="008448A0" w:rsidP="00853AD6">
            <w:pPr>
              <w:jc w:val="center"/>
              <w:rPr>
                <w:sz w:val="22"/>
                <w:szCs w:val="22"/>
              </w:rPr>
            </w:pPr>
            <w:r w:rsidRPr="00853AD6">
              <w:rPr>
                <w:rFonts w:hint="eastAsia"/>
                <w:sz w:val="22"/>
                <w:szCs w:val="22"/>
              </w:rPr>
              <w:t>純資産の部合計</w:t>
            </w:r>
          </w:p>
        </w:tc>
        <w:tc>
          <w:tcPr>
            <w:tcW w:w="1080" w:type="dxa"/>
            <w:tcBorders>
              <w:top w:val="nil"/>
              <w:bottom w:val="nil"/>
            </w:tcBorders>
          </w:tcPr>
          <w:p w14:paraId="121639E2" w14:textId="77777777" w:rsidR="008448A0" w:rsidRPr="00853AD6" w:rsidRDefault="008448A0" w:rsidP="008448A0">
            <w:pPr>
              <w:rPr>
                <w:sz w:val="22"/>
                <w:szCs w:val="22"/>
              </w:rPr>
            </w:pPr>
          </w:p>
          <w:p w14:paraId="121639E3" w14:textId="77777777" w:rsidR="008448A0" w:rsidRPr="00853AD6" w:rsidRDefault="008448A0" w:rsidP="008448A0">
            <w:pPr>
              <w:rPr>
                <w:sz w:val="22"/>
                <w:szCs w:val="22"/>
              </w:rPr>
            </w:pPr>
          </w:p>
          <w:p w14:paraId="121639E4" w14:textId="77777777" w:rsidR="008448A0" w:rsidRPr="00853AD6" w:rsidRDefault="008448A0" w:rsidP="008448A0">
            <w:pPr>
              <w:rPr>
                <w:sz w:val="22"/>
                <w:szCs w:val="22"/>
              </w:rPr>
            </w:pPr>
          </w:p>
          <w:p w14:paraId="121639E5" w14:textId="77777777" w:rsidR="008448A0" w:rsidRPr="00853AD6" w:rsidRDefault="008448A0" w:rsidP="008448A0">
            <w:pPr>
              <w:rPr>
                <w:sz w:val="22"/>
                <w:szCs w:val="22"/>
              </w:rPr>
            </w:pPr>
          </w:p>
          <w:p w14:paraId="121639E6" w14:textId="77777777" w:rsidR="008448A0" w:rsidRPr="00853AD6" w:rsidRDefault="008448A0" w:rsidP="008448A0">
            <w:pPr>
              <w:rPr>
                <w:sz w:val="22"/>
                <w:szCs w:val="22"/>
              </w:rPr>
            </w:pPr>
          </w:p>
          <w:p w14:paraId="121639E7" w14:textId="77777777" w:rsidR="008448A0" w:rsidRPr="00853AD6" w:rsidRDefault="008448A0" w:rsidP="008448A0">
            <w:pPr>
              <w:rPr>
                <w:sz w:val="22"/>
                <w:szCs w:val="22"/>
              </w:rPr>
            </w:pPr>
          </w:p>
          <w:p w14:paraId="121639E8" w14:textId="77777777" w:rsidR="008448A0" w:rsidRPr="00853AD6" w:rsidRDefault="008448A0" w:rsidP="008448A0">
            <w:pPr>
              <w:rPr>
                <w:sz w:val="22"/>
                <w:szCs w:val="22"/>
              </w:rPr>
            </w:pPr>
          </w:p>
          <w:p w14:paraId="121639E9" w14:textId="77777777" w:rsidR="008448A0" w:rsidRPr="00853AD6" w:rsidRDefault="008448A0" w:rsidP="008448A0">
            <w:pPr>
              <w:rPr>
                <w:sz w:val="22"/>
                <w:szCs w:val="22"/>
              </w:rPr>
            </w:pPr>
          </w:p>
          <w:p w14:paraId="121639EA" w14:textId="77777777" w:rsidR="008448A0" w:rsidRPr="00853AD6" w:rsidRDefault="008448A0" w:rsidP="008448A0">
            <w:pPr>
              <w:rPr>
                <w:sz w:val="22"/>
                <w:szCs w:val="22"/>
              </w:rPr>
            </w:pPr>
          </w:p>
          <w:p w14:paraId="121639EB" w14:textId="77777777" w:rsidR="008448A0" w:rsidRPr="00853AD6" w:rsidRDefault="008448A0" w:rsidP="008448A0">
            <w:pPr>
              <w:rPr>
                <w:sz w:val="22"/>
                <w:szCs w:val="22"/>
              </w:rPr>
            </w:pPr>
          </w:p>
          <w:p w14:paraId="121639EC" w14:textId="77777777" w:rsidR="002E6E6A" w:rsidRPr="00853AD6" w:rsidRDefault="002E6E6A" w:rsidP="008448A0">
            <w:pPr>
              <w:rPr>
                <w:sz w:val="22"/>
                <w:szCs w:val="22"/>
              </w:rPr>
            </w:pPr>
          </w:p>
          <w:p w14:paraId="121639ED" w14:textId="77777777" w:rsidR="002E6E6A" w:rsidRPr="00853AD6" w:rsidRDefault="002E6E6A" w:rsidP="008448A0">
            <w:pPr>
              <w:rPr>
                <w:sz w:val="22"/>
                <w:szCs w:val="22"/>
              </w:rPr>
            </w:pPr>
          </w:p>
          <w:p w14:paraId="121639EE" w14:textId="77777777" w:rsidR="002E6E6A" w:rsidRPr="00853AD6" w:rsidRDefault="002E6E6A" w:rsidP="008448A0">
            <w:pPr>
              <w:rPr>
                <w:sz w:val="22"/>
                <w:szCs w:val="22"/>
              </w:rPr>
            </w:pPr>
          </w:p>
          <w:p w14:paraId="121639EF" w14:textId="77777777" w:rsidR="002E6E6A" w:rsidRPr="00853AD6" w:rsidRDefault="002E6E6A" w:rsidP="008448A0">
            <w:pPr>
              <w:rPr>
                <w:sz w:val="22"/>
                <w:szCs w:val="22"/>
              </w:rPr>
            </w:pPr>
          </w:p>
          <w:p w14:paraId="121639F0" w14:textId="77777777" w:rsidR="002E6E6A" w:rsidRPr="00853AD6" w:rsidRDefault="002E6E6A" w:rsidP="008448A0">
            <w:pPr>
              <w:rPr>
                <w:sz w:val="22"/>
                <w:szCs w:val="22"/>
              </w:rPr>
            </w:pPr>
          </w:p>
          <w:p w14:paraId="121639F1" w14:textId="77777777" w:rsidR="002E6E6A" w:rsidRPr="00853AD6" w:rsidRDefault="002E6E6A" w:rsidP="008448A0">
            <w:pPr>
              <w:rPr>
                <w:sz w:val="22"/>
                <w:szCs w:val="22"/>
              </w:rPr>
            </w:pPr>
          </w:p>
          <w:p w14:paraId="121639F2" w14:textId="77777777" w:rsidR="002E6E6A" w:rsidRPr="00853AD6" w:rsidRDefault="002E6E6A" w:rsidP="008448A0">
            <w:pPr>
              <w:rPr>
                <w:sz w:val="22"/>
                <w:szCs w:val="22"/>
              </w:rPr>
            </w:pPr>
          </w:p>
          <w:p w14:paraId="121639F3" w14:textId="77777777" w:rsidR="002E6E6A" w:rsidRPr="00853AD6" w:rsidRDefault="002E6E6A" w:rsidP="008448A0">
            <w:pPr>
              <w:rPr>
                <w:sz w:val="22"/>
                <w:szCs w:val="22"/>
              </w:rPr>
            </w:pPr>
          </w:p>
          <w:p w14:paraId="121639F4" w14:textId="77777777" w:rsidR="002E6E6A" w:rsidRPr="00853AD6" w:rsidRDefault="002E6E6A" w:rsidP="008448A0">
            <w:pPr>
              <w:rPr>
                <w:sz w:val="22"/>
                <w:szCs w:val="22"/>
              </w:rPr>
            </w:pPr>
          </w:p>
          <w:p w14:paraId="121639F5" w14:textId="77777777" w:rsidR="002E6E6A" w:rsidRPr="00853AD6" w:rsidRDefault="002E6E6A" w:rsidP="008448A0">
            <w:pPr>
              <w:rPr>
                <w:sz w:val="22"/>
                <w:szCs w:val="22"/>
              </w:rPr>
            </w:pPr>
          </w:p>
          <w:p w14:paraId="121639F6" w14:textId="77777777" w:rsidR="002E6E6A" w:rsidRPr="00853AD6" w:rsidRDefault="002E6E6A" w:rsidP="008448A0">
            <w:pPr>
              <w:rPr>
                <w:sz w:val="22"/>
                <w:szCs w:val="22"/>
              </w:rPr>
            </w:pPr>
          </w:p>
          <w:p w14:paraId="121639F7" w14:textId="77777777" w:rsidR="002E6E6A" w:rsidRPr="00853AD6" w:rsidRDefault="002E6E6A" w:rsidP="008448A0">
            <w:pPr>
              <w:rPr>
                <w:sz w:val="22"/>
                <w:szCs w:val="22"/>
              </w:rPr>
            </w:pPr>
          </w:p>
          <w:p w14:paraId="121639F8" w14:textId="77777777" w:rsidR="002E6E6A" w:rsidRPr="00853AD6" w:rsidRDefault="002E6E6A" w:rsidP="008448A0">
            <w:pPr>
              <w:rPr>
                <w:sz w:val="22"/>
                <w:szCs w:val="22"/>
              </w:rPr>
            </w:pPr>
          </w:p>
          <w:p w14:paraId="121639F9" w14:textId="77777777" w:rsidR="002E6E6A" w:rsidRPr="00853AD6" w:rsidRDefault="002E6E6A" w:rsidP="008448A0">
            <w:pPr>
              <w:rPr>
                <w:sz w:val="22"/>
                <w:szCs w:val="22"/>
              </w:rPr>
            </w:pPr>
          </w:p>
          <w:p w14:paraId="121639FA" w14:textId="77777777" w:rsidR="002E6E6A" w:rsidRPr="00853AD6" w:rsidRDefault="002E6E6A" w:rsidP="008448A0">
            <w:pPr>
              <w:rPr>
                <w:sz w:val="22"/>
                <w:szCs w:val="22"/>
              </w:rPr>
            </w:pPr>
          </w:p>
          <w:p w14:paraId="121639FB" w14:textId="77777777" w:rsidR="008448A0" w:rsidRPr="00853AD6" w:rsidRDefault="00641D70" w:rsidP="008448A0">
            <w:pPr>
              <w:rPr>
                <w:sz w:val="22"/>
                <w:szCs w:val="22"/>
              </w:rPr>
            </w:pPr>
            <w:r w:rsidRPr="00853AD6">
              <w:rPr>
                <w:rFonts w:hint="eastAsia"/>
                <w:sz w:val="22"/>
                <w:szCs w:val="22"/>
              </w:rPr>
              <w:t>△</w:t>
            </w:r>
          </w:p>
          <w:p w14:paraId="121639FC" w14:textId="77777777" w:rsidR="008448A0" w:rsidRPr="00853AD6" w:rsidRDefault="008448A0" w:rsidP="008448A0">
            <w:pPr>
              <w:rPr>
                <w:sz w:val="22"/>
                <w:szCs w:val="22"/>
              </w:rPr>
            </w:pPr>
            <w:r w:rsidRPr="00853AD6">
              <w:rPr>
                <w:rFonts w:hint="eastAsia"/>
                <w:sz w:val="22"/>
                <w:szCs w:val="22"/>
              </w:rPr>
              <w:t>△</w:t>
            </w:r>
          </w:p>
          <w:p w14:paraId="121639FD" w14:textId="77777777" w:rsidR="008448A0" w:rsidRPr="00853AD6" w:rsidRDefault="008448A0" w:rsidP="008448A0">
            <w:pPr>
              <w:rPr>
                <w:sz w:val="22"/>
                <w:szCs w:val="22"/>
              </w:rPr>
            </w:pPr>
          </w:p>
        </w:tc>
      </w:tr>
      <w:tr w:rsidR="008448A0" w:rsidRPr="00853AD6" w14:paraId="12163A03" w14:textId="77777777" w:rsidTr="00853AD6">
        <w:tblPrEx>
          <w:tblBorders>
            <w:top w:val="none" w:sz="0" w:space="0" w:color="auto"/>
            <w:bottom w:val="single" w:sz="4" w:space="0" w:color="auto"/>
          </w:tblBorders>
        </w:tblPrEx>
        <w:tc>
          <w:tcPr>
            <w:tcW w:w="3060" w:type="dxa"/>
          </w:tcPr>
          <w:p w14:paraId="121639FF" w14:textId="77777777" w:rsidR="008448A0" w:rsidRPr="00853AD6" w:rsidRDefault="008448A0" w:rsidP="00853AD6">
            <w:pPr>
              <w:jc w:val="center"/>
              <w:rPr>
                <w:sz w:val="22"/>
                <w:szCs w:val="22"/>
              </w:rPr>
            </w:pPr>
            <w:r w:rsidRPr="00853AD6">
              <w:rPr>
                <w:rFonts w:hint="eastAsia"/>
                <w:sz w:val="22"/>
                <w:szCs w:val="22"/>
              </w:rPr>
              <w:lastRenderedPageBreak/>
              <w:t>資　産　の　部　合　計</w:t>
            </w:r>
          </w:p>
        </w:tc>
        <w:tc>
          <w:tcPr>
            <w:tcW w:w="1080" w:type="dxa"/>
          </w:tcPr>
          <w:p w14:paraId="12163A00" w14:textId="77777777" w:rsidR="008448A0" w:rsidRPr="00853AD6" w:rsidRDefault="008448A0" w:rsidP="008448A0">
            <w:pPr>
              <w:rPr>
                <w:sz w:val="22"/>
                <w:szCs w:val="22"/>
              </w:rPr>
            </w:pPr>
          </w:p>
        </w:tc>
        <w:tc>
          <w:tcPr>
            <w:tcW w:w="3060" w:type="dxa"/>
          </w:tcPr>
          <w:p w14:paraId="12163A01" w14:textId="77777777" w:rsidR="008448A0" w:rsidRPr="00853AD6" w:rsidRDefault="008448A0" w:rsidP="00853AD6">
            <w:pPr>
              <w:jc w:val="center"/>
              <w:rPr>
                <w:sz w:val="22"/>
                <w:szCs w:val="22"/>
              </w:rPr>
            </w:pPr>
            <w:r w:rsidRPr="00853AD6">
              <w:rPr>
                <w:rFonts w:hint="eastAsia"/>
                <w:sz w:val="22"/>
                <w:szCs w:val="22"/>
              </w:rPr>
              <w:t>負債及び純資産の部合計</w:t>
            </w:r>
          </w:p>
        </w:tc>
        <w:tc>
          <w:tcPr>
            <w:tcW w:w="1080" w:type="dxa"/>
          </w:tcPr>
          <w:p w14:paraId="12163A02" w14:textId="77777777" w:rsidR="008448A0" w:rsidRPr="00853AD6" w:rsidRDefault="008448A0" w:rsidP="008448A0">
            <w:pPr>
              <w:rPr>
                <w:sz w:val="22"/>
                <w:szCs w:val="22"/>
              </w:rPr>
            </w:pPr>
          </w:p>
        </w:tc>
      </w:tr>
    </w:tbl>
    <w:p w14:paraId="12163A04" w14:textId="77777777" w:rsidR="009A1B8C" w:rsidRDefault="009A1B8C" w:rsidP="00871B42">
      <w:pPr>
        <w:ind w:firstLineChars="100" w:firstLine="220"/>
        <w:rPr>
          <w:sz w:val="22"/>
          <w:szCs w:val="22"/>
        </w:rPr>
      </w:pPr>
      <w:r>
        <w:rPr>
          <w:rFonts w:hint="eastAsia"/>
          <w:sz w:val="22"/>
          <w:szCs w:val="22"/>
        </w:rPr>
        <w:t>（記載上の注意）</w:t>
      </w:r>
    </w:p>
    <w:p w14:paraId="12163A0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2163A0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1093">
        <w:rPr>
          <w:rFonts w:ascii="ＭＳ 明朝" w:hAnsi="ＭＳ 明朝" w:hint="eastAsia"/>
          <w:sz w:val="22"/>
          <w:szCs w:val="22"/>
        </w:rPr>
        <w:t>31</w:t>
      </w:r>
      <w:r>
        <w:rPr>
          <w:rFonts w:hint="eastAsia"/>
          <w:sz w:val="22"/>
          <w:szCs w:val="22"/>
        </w:rPr>
        <w:t>条第</w:t>
      </w:r>
      <w:r w:rsidR="000F2312">
        <w:rPr>
          <w:rFonts w:hint="eastAsia"/>
          <w:sz w:val="22"/>
          <w:szCs w:val="22"/>
        </w:rPr>
        <w:t>２</w:t>
      </w:r>
      <w:r>
        <w:rPr>
          <w:rFonts w:hint="eastAsia"/>
          <w:sz w:val="22"/>
          <w:szCs w:val="22"/>
        </w:rPr>
        <w:t>項第</w:t>
      </w:r>
      <w:r w:rsidR="000F231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2163A0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2163A0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2163A0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2163A0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2E6E6A">
        <w:rPr>
          <w:rFonts w:hint="eastAsia"/>
          <w:sz w:val="22"/>
          <w:szCs w:val="22"/>
        </w:rPr>
        <w:t>連結</w:t>
      </w:r>
      <w:r>
        <w:rPr>
          <w:rFonts w:hint="eastAsia"/>
          <w:sz w:val="22"/>
          <w:szCs w:val="22"/>
        </w:rPr>
        <w:t>財務諸表に反映しているか否かの別</w:t>
      </w:r>
    </w:p>
    <w:p w14:paraId="12163A0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84CC0">
        <w:rPr>
          <w:rFonts w:hint="eastAsia"/>
          <w:sz w:val="22"/>
          <w:szCs w:val="22"/>
        </w:rPr>
        <w:t xml:space="preserve">(2)  </w:t>
      </w:r>
      <w:r w:rsidRPr="00A84CC0">
        <w:rPr>
          <w:rFonts w:hint="eastAsia"/>
          <w:sz w:val="22"/>
          <w:szCs w:val="22"/>
        </w:rPr>
        <w:t>次に掲げる会計方針に関する事項</w:t>
      </w:r>
    </w:p>
    <w:p w14:paraId="12163A0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2163A0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1093">
        <w:rPr>
          <w:rFonts w:ascii="ＭＳ 明朝" w:hAnsi="ＭＳ 明朝" w:hint="eastAsia"/>
          <w:sz w:val="22"/>
          <w:szCs w:val="22"/>
        </w:rPr>
        <w:t>10</w:t>
      </w:r>
      <w:r>
        <w:rPr>
          <w:rFonts w:hint="eastAsia"/>
          <w:sz w:val="22"/>
          <w:szCs w:val="22"/>
        </w:rPr>
        <w:t>条に規定する差額</w:t>
      </w:r>
    </w:p>
    <w:p w14:paraId="12163A0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2163A0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2163A1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12163A12" w14:textId="47FF3CEB" w:rsidR="009A1B8C" w:rsidRDefault="00A32788" w:rsidP="00563B4E">
      <w:pPr>
        <w:ind w:leftChars="321" w:left="674" w:firstLineChars="100" w:firstLine="220"/>
        <w:rPr>
          <w:sz w:val="22"/>
          <w:szCs w:val="22"/>
        </w:rPr>
      </w:pPr>
      <w:r>
        <w:rPr>
          <w:rFonts w:hint="eastAsia"/>
          <w:sz w:val="22"/>
          <w:szCs w:val="22"/>
        </w:rPr>
        <w:lastRenderedPageBreak/>
        <w:t xml:space="preserve">⑥　</w:t>
      </w:r>
      <w:r w:rsidR="009A1B8C">
        <w:rPr>
          <w:rFonts w:hint="eastAsia"/>
          <w:sz w:val="22"/>
          <w:szCs w:val="22"/>
        </w:rPr>
        <w:t>退職給付</w:t>
      </w:r>
      <w:r w:rsidR="00C63658">
        <w:rPr>
          <w:rFonts w:hint="eastAsia"/>
          <w:sz w:val="22"/>
          <w:szCs w:val="22"/>
        </w:rPr>
        <w:t>に係る会計処理の</w:t>
      </w:r>
      <w:r w:rsidR="009A1B8C">
        <w:rPr>
          <w:rFonts w:hint="eastAsia"/>
          <w:sz w:val="22"/>
          <w:szCs w:val="22"/>
        </w:rPr>
        <w:t>方法</w:t>
      </w:r>
    </w:p>
    <w:p w14:paraId="12163A13" w14:textId="25D0E587" w:rsidR="009A1B8C" w:rsidRDefault="00563B4E" w:rsidP="00A32788">
      <w:pPr>
        <w:ind w:leftChars="321" w:left="674" w:firstLineChars="100" w:firstLine="220"/>
        <w:rPr>
          <w:sz w:val="22"/>
          <w:szCs w:val="22"/>
        </w:rPr>
      </w:pPr>
      <w:r>
        <w:rPr>
          <w:rFonts w:hint="eastAsia"/>
          <w:sz w:val="22"/>
          <w:szCs w:val="22"/>
        </w:rPr>
        <w:t>⑦</w:t>
      </w:r>
      <w:r w:rsidR="00A32788">
        <w:rPr>
          <w:rFonts w:hint="eastAsia"/>
          <w:sz w:val="22"/>
          <w:szCs w:val="22"/>
        </w:rPr>
        <w:t xml:space="preserve">　</w:t>
      </w:r>
      <w:r w:rsidR="009A1B8C">
        <w:rPr>
          <w:rFonts w:hint="eastAsia"/>
          <w:sz w:val="22"/>
          <w:szCs w:val="22"/>
        </w:rPr>
        <w:t>ヘッジ会計の方法</w:t>
      </w:r>
    </w:p>
    <w:p w14:paraId="12163A14" w14:textId="5A0243EF" w:rsidR="009A1B8C" w:rsidRDefault="00563B4E" w:rsidP="00A32788">
      <w:pPr>
        <w:ind w:leftChars="321" w:left="674" w:firstLineChars="100" w:firstLine="220"/>
        <w:rPr>
          <w:sz w:val="22"/>
          <w:szCs w:val="22"/>
        </w:rPr>
      </w:pPr>
      <w:r>
        <w:rPr>
          <w:rFonts w:hint="eastAsia"/>
          <w:sz w:val="22"/>
          <w:szCs w:val="22"/>
        </w:rPr>
        <w:t>⑧</w:t>
      </w:r>
      <w:r w:rsidR="00A32788">
        <w:rPr>
          <w:rFonts w:hint="eastAsia"/>
          <w:sz w:val="22"/>
          <w:szCs w:val="22"/>
        </w:rPr>
        <w:t xml:space="preserve">　</w:t>
      </w:r>
      <w:r w:rsidR="009A1B8C">
        <w:rPr>
          <w:rFonts w:hint="eastAsia"/>
          <w:sz w:val="22"/>
          <w:szCs w:val="22"/>
        </w:rPr>
        <w:t>金銭の信託の評価基準及び評価方法</w:t>
      </w:r>
    </w:p>
    <w:p w14:paraId="12163A15" w14:textId="23F50423" w:rsidR="009A1B8C" w:rsidRDefault="00563B4E" w:rsidP="00563B4E">
      <w:pPr>
        <w:ind w:leftChars="321" w:left="674" w:firstLineChars="100" w:firstLine="220"/>
        <w:rPr>
          <w:sz w:val="22"/>
          <w:szCs w:val="22"/>
        </w:rPr>
      </w:pPr>
      <w:r>
        <w:rPr>
          <w:rFonts w:hint="eastAsia"/>
          <w:sz w:val="22"/>
          <w:szCs w:val="22"/>
        </w:rPr>
        <w:t>⑨</w:t>
      </w:r>
      <w:r w:rsidR="00A32788">
        <w:rPr>
          <w:rFonts w:hint="eastAsia"/>
          <w:sz w:val="22"/>
          <w:szCs w:val="22"/>
        </w:rPr>
        <w:t xml:space="preserve">　</w:t>
      </w:r>
      <w:r w:rsidR="009A1B8C">
        <w:rPr>
          <w:rFonts w:hint="eastAsia"/>
          <w:sz w:val="22"/>
          <w:szCs w:val="22"/>
        </w:rPr>
        <w:t>デリバティブ取引の評価基準及び評価方法</w:t>
      </w:r>
    </w:p>
    <w:p w14:paraId="12163A16" w14:textId="09AC842A" w:rsidR="00591896" w:rsidRDefault="00563B4E" w:rsidP="00311285">
      <w:pPr>
        <w:ind w:leftChars="421" w:left="1104" w:hangingChars="100" w:hanging="220"/>
        <w:rPr>
          <w:sz w:val="22"/>
          <w:szCs w:val="22"/>
        </w:rPr>
      </w:pPr>
      <w:r>
        <w:rPr>
          <w:rFonts w:hint="eastAsia"/>
          <w:sz w:val="22"/>
          <w:szCs w:val="22"/>
        </w:rPr>
        <w:t>⑩</w:t>
      </w:r>
      <w:r w:rsidR="00591896" w:rsidRPr="00591896">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2163A17" w14:textId="3A5703BE" w:rsidR="009A1B8C" w:rsidRDefault="00563B4E" w:rsidP="00A32788">
      <w:pPr>
        <w:ind w:leftChars="321" w:left="674" w:firstLineChars="100" w:firstLine="220"/>
        <w:rPr>
          <w:sz w:val="22"/>
          <w:szCs w:val="22"/>
        </w:rPr>
      </w:pPr>
      <w:r>
        <w:rPr>
          <w:rFonts w:hint="eastAsia"/>
          <w:sz w:val="22"/>
          <w:szCs w:val="22"/>
        </w:rPr>
        <w:t>⑪</w:t>
      </w:r>
      <w:r w:rsidR="00A32788">
        <w:rPr>
          <w:rFonts w:hint="eastAsia"/>
          <w:sz w:val="22"/>
          <w:szCs w:val="22"/>
        </w:rPr>
        <w:t xml:space="preserve">　</w:t>
      </w:r>
      <w:r w:rsidR="009A1B8C">
        <w:rPr>
          <w:rFonts w:hint="eastAsia"/>
          <w:sz w:val="22"/>
          <w:szCs w:val="22"/>
        </w:rPr>
        <w:t>その他採用した重要な会計方針</w:t>
      </w:r>
    </w:p>
    <w:p w14:paraId="12163A18" w14:textId="37376A9D" w:rsidR="005343CC" w:rsidRDefault="00563B4E" w:rsidP="005343CC">
      <w:pPr>
        <w:ind w:leftChars="426" w:left="1115" w:hangingChars="100" w:hanging="220"/>
        <w:rPr>
          <w:sz w:val="22"/>
          <w:szCs w:val="22"/>
        </w:rPr>
      </w:pPr>
      <w:r>
        <w:rPr>
          <w:rFonts w:hint="eastAsia"/>
          <w:sz w:val="22"/>
          <w:szCs w:val="22"/>
        </w:rPr>
        <w:t>⑫</w:t>
      </w:r>
      <w:r w:rsidR="005343CC">
        <w:rPr>
          <w:rFonts w:hint="eastAsia"/>
          <w:sz w:val="22"/>
          <w:szCs w:val="22"/>
        </w:rPr>
        <w:t xml:space="preserve">　子会社等が採用した会計方針のうちに信用金庫</w:t>
      </w:r>
      <w:r w:rsidR="00612DD4">
        <w:rPr>
          <w:rFonts w:hint="eastAsia"/>
          <w:sz w:val="22"/>
          <w:szCs w:val="22"/>
        </w:rPr>
        <w:t>連合会</w:t>
      </w:r>
      <w:r w:rsidR="005343CC">
        <w:rPr>
          <w:rFonts w:hint="eastAsia"/>
          <w:sz w:val="22"/>
          <w:szCs w:val="22"/>
        </w:rPr>
        <w:t>と異なるものがある場合には、その差異の概要。ただし、その差異が軽微であるときには、この限りでない。</w:t>
      </w:r>
    </w:p>
    <w:p w14:paraId="12163A19" w14:textId="77777777" w:rsidR="00591896" w:rsidRDefault="00591896" w:rsidP="00311285">
      <w:pPr>
        <w:rPr>
          <w:sz w:val="22"/>
          <w:szCs w:val="22"/>
        </w:rPr>
      </w:pPr>
      <w:r>
        <w:rPr>
          <w:rFonts w:hint="eastAsia"/>
          <w:sz w:val="22"/>
          <w:szCs w:val="22"/>
        </w:rPr>
        <w:t xml:space="preserve">　　　</w:t>
      </w:r>
      <w:r w:rsidRPr="002F78B6">
        <w:rPr>
          <w:rFonts w:hint="eastAsia"/>
          <w:sz w:val="22"/>
          <w:szCs w:val="22"/>
        </w:rPr>
        <w:t>(</w:t>
      </w:r>
      <w:r>
        <w:rPr>
          <w:rFonts w:hint="eastAsia"/>
          <w:sz w:val="22"/>
          <w:szCs w:val="22"/>
        </w:rPr>
        <w:t>3</w:t>
      </w:r>
      <w:r w:rsidRPr="002F78B6">
        <w:rPr>
          <w:rFonts w:hint="eastAsia"/>
          <w:sz w:val="22"/>
          <w:szCs w:val="22"/>
        </w:rPr>
        <w:t xml:space="preserve">)  </w:t>
      </w:r>
      <w:r w:rsidRPr="00591896">
        <w:rPr>
          <w:rFonts w:hint="eastAsia"/>
          <w:sz w:val="22"/>
          <w:szCs w:val="22"/>
        </w:rPr>
        <w:t>次に掲げる会計上の見積りに関する事項</w:t>
      </w:r>
    </w:p>
    <w:p w14:paraId="12163A1A" w14:textId="77777777" w:rsidR="00591896" w:rsidRDefault="00591896" w:rsidP="00311285">
      <w:pPr>
        <w:ind w:left="1100" w:hangingChars="500" w:hanging="1100"/>
        <w:rPr>
          <w:sz w:val="22"/>
          <w:szCs w:val="22"/>
        </w:rPr>
      </w:pPr>
      <w:r>
        <w:rPr>
          <w:rFonts w:hint="eastAsia"/>
          <w:sz w:val="22"/>
          <w:szCs w:val="22"/>
        </w:rPr>
        <w:t xml:space="preserve">　　　　①</w:t>
      </w:r>
      <w:r w:rsidRPr="00591896">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12163A1B" w14:textId="77777777" w:rsidR="00591896" w:rsidRDefault="00591896" w:rsidP="00311285">
      <w:pPr>
        <w:ind w:left="1100" w:hangingChars="500" w:hanging="1100"/>
        <w:rPr>
          <w:sz w:val="22"/>
          <w:szCs w:val="22"/>
        </w:rPr>
      </w:pPr>
      <w:r>
        <w:rPr>
          <w:rFonts w:hint="eastAsia"/>
          <w:sz w:val="22"/>
          <w:szCs w:val="22"/>
        </w:rPr>
        <w:t xml:space="preserve">　　　　②</w:t>
      </w:r>
      <w:r w:rsidRPr="00591896">
        <w:rPr>
          <w:rFonts w:hint="eastAsia"/>
          <w:sz w:val="22"/>
          <w:szCs w:val="22"/>
        </w:rPr>
        <w:t xml:space="preserve">　当該事業年度に係る連結財務諸表の①に掲げる項目に計上した額</w:t>
      </w:r>
    </w:p>
    <w:p w14:paraId="12163A1C" w14:textId="77777777" w:rsidR="00591896" w:rsidRPr="002B669D" w:rsidRDefault="00591896" w:rsidP="00311285">
      <w:pPr>
        <w:ind w:left="1100" w:hangingChars="500" w:hanging="1100"/>
        <w:rPr>
          <w:sz w:val="22"/>
          <w:szCs w:val="22"/>
        </w:rPr>
      </w:pPr>
      <w:r>
        <w:rPr>
          <w:rFonts w:hint="eastAsia"/>
          <w:sz w:val="22"/>
          <w:szCs w:val="22"/>
        </w:rPr>
        <w:t xml:space="preserve">　　　　③</w:t>
      </w:r>
      <w:r w:rsidRPr="00591896">
        <w:rPr>
          <w:rFonts w:hint="eastAsia"/>
          <w:sz w:val="22"/>
          <w:szCs w:val="22"/>
        </w:rPr>
        <w:t xml:space="preserve">　②に掲げるもののほか、①に掲げる項目に係る会計上の見積りの内容に関する理解に資する情報</w:t>
      </w:r>
    </w:p>
    <w:p w14:paraId="12163A1D" w14:textId="77777777" w:rsidR="006C6AB1" w:rsidRPr="00E41093" w:rsidRDefault="009A1B8C" w:rsidP="006C6AB1">
      <w:pPr>
        <w:ind w:left="880" w:hangingChars="400" w:hanging="880"/>
        <w:rPr>
          <w:rFonts w:ascii="ＭＳ 明朝" w:hAnsi="ＭＳ 明朝"/>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591896">
        <w:rPr>
          <w:rFonts w:hint="eastAsia"/>
          <w:sz w:val="22"/>
          <w:szCs w:val="22"/>
        </w:rPr>
        <w:t>4</w:t>
      </w:r>
      <w:r w:rsidRPr="002F78B6">
        <w:rPr>
          <w:rFonts w:hint="eastAsia"/>
          <w:sz w:val="22"/>
          <w:szCs w:val="22"/>
        </w:rPr>
        <w:t xml:space="preserve">)  </w:t>
      </w:r>
      <w:r w:rsidR="006C6AB1" w:rsidRPr="00E41093">
        <w:rPr>
          <w:rFonts w:ascii="ＭＳ 明朝" w:hAnsi="ＭＳ 明朝" w:hint="eastAsia"/>
          <w:sz w:val="22"/>
          <w:szCs w:val="22"/>
        </w:rPr>
        <w:t>会計方針の変更等を行つた場合には、会計方針の変更等に関する事項（連結財務諸表の用語、様式及び作成方法に関する規則第14条の</w:t>
      </w:r>
      <w:r w:rsidR="00D60022">
        <w:rPr>
          <w:rFonts w:ascii="ＭＳ 明朝" w:hAnsi="ＭＳ 明朝" w:hint="eastAsia"/>
          <w:sz w:val="22"/>
          <w:szCs w:val="22"/>
        </w:rPr>
        <w:t>２</w:t>
      </w:r>
      <w:r w:rsidR="006C6AB1" w:rsidRPr="00E41093">
        <w:rPr>
          <w:rFonts w:ascii="ＭＳ 明朝" w:hAnsi="ＭＳ 明朝" w:hint="eastAsia"/>
          <w:sz w:val="22"/>
          <w:szCs w:val="22"/>
        </w:rPr>
        <w:t>、第14条の</w:t>
      </w:r>
      <w:r w:rsidR="00D60022">
        <w:rPr>
          <w:rFonts w:ascii="ＭＳ 明朝" w:hAnsi="ＭＳ 明朝" w:hint="eastAsia"/>
          <w:sz w:val="22"/>
          <w:szCs w:val="22"/>
        </w:rPr>
        <w:t>３</w:t>
      </w:r>
      <w:r w:rsidR="006C6AB1" w:rsidRPr="00E41093">
        <w:rPr>
          <w:rFonts w:ascii="ＭＳ 明朝" w:hAnsi="ＭＳ 明朝" w:hint="eastAsia"/>
          <w:sz w:val="22"/>
          <w:szCs w:val="22"/>
        </w:rPr>
        <w:t>及び第14条の</w:t>
      </w:r>
      <w:r w:rsidR="00D60022">
        <w:rPr>
          <w:rFonts w:ascii="ＭＳ 明朝" w:hAnsi="ＭＳ 明朝" w:hint="eastAsia"/>
          <w:sz w:val="22"/>
          <w:szCs w:val="22"/>
        </w:rPr>
        <w:t>５</w:t>
      </w:r>
      <w:r w:rsidR="006C6AB1" w:rsidRPr="00E41093">
        <w:rPr>
          <w:rFonts w:ascii="ＭＳ 明朝" w:hAnsi="ＭＳ 明朝" w:hint="eastAsia"/>
          <w:sz w:val="22"/>
          <w:szCs w:val="22"/>
        </w:rPr>
        <w:t>から第14条の</w:t>
      </w:r>
      <w:r w:rsidR="00D60022">
        <w:rPr>
          <w:rFonts w:ascii="ＭＳ 明朝" w:hAnsi="ＭＳ 明朝" w:hint="eastAsia"/>
          <w:sz w:val="22"/>
          <w:szCs w:val="22"/>
        </w:rPr>
        <w:t>８</w:t>
      </w:r>
      <w:r w:rsidR="006C6AB1" w:rsidRPr="00E41093">
        <w:rPr>
          <w:rFonts w:ascii="ＭＳ 明朝" w:hAnsi="ＭＳ 明朝" w:hint="eastAsia"/>
          <w:sz w:val="22"/>
          <w:szCs w:val="22"/>
        </w:rPr>
        <w:t>までの規定に準じて記載すること。ただし、当事業年度に係る連結財務諸表のみを表示している場合には、前事業年度に係る事項については記載を要しない。）</w:t>
      </w:r>
    </w:p>
    <w:p w14:paraId="12163A1E" w14:textId="2C9BBD34"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5</w:t>
      </w:r>
      <w:r>
        <w:rPr>
          <w:rFonts w:hint="eastAsia"/>
          <w:sz w:val="22"/>
          <w:szCs w:val="22"/>
        </w:rPr>
        <w:t xml:space="preserve">)  </w:t>
      </w:r>
      <w:r>
        <w:rPr>
          <w:rFonts w:hint="eastAsia"/>
          <w:sz w:val="22"/>
          <w:szCs w:val="22"/>
        </w:rPr>
        <w:t>金融商品の状況に関する事項</w:t>
      </w:r>
      <w:r w:rsidR="00591896">
        <w:rPr>
          <w:rFonts w:hint="eastAsia"/>
          <w:sz w:val="22"/>
          <w:szCs w:val="22"/>
        </w:rPr>
        <w:t>、</w:t>
      </w:r>
      <w:r>
        <w:rPr>
          <w:rFonts w:hint="eastAsia"/>
          <w:sz w:val="22"/>
          <w:szCs w:val="22"/>
        </w:rPr>
        <w:t>金融商品</w:t>
      </w:r>
      <w:r w:rsidR="00563B4E">
        <w:rPr>
          <w:rFonts w:hint="eastAsia"/>
          <w:sz w:val="22"/>
          <w:szCs w:val="22"/>
        </w:rPr>
        <w:t>（リース負債を除く。）</w:t>
      </w:r>
      <w:r>
        <w:rPr>
          <w:rFonts w:hint="eastAsia"/>
          <w:sz w:val="22"/>
          <w:szCs w:val="22"/>
        </w:rPr>
        <w:t>の時価等に関する事項</w:t>
      </w:r>
      <w:r w:rsidR="00591896" w:rsidRPr="00311285">
        <w:rPr>
          <w:rFonts w:hint="eastAsia"/>
          <w:sz w:val="22"/>
          <w:szCs w:val="22"/>
        </w:rPr>
        <w:t>及び金融商品</w:t>
      </w:r>
      <w:r w:rsidR="00563B4E">
        <w:rPr>
          <w:rFonts w:hint="eastAsia"/>
          <w:sz w:val="22"/>
          <w:szCs w:val="22"/>
        </w:rPr>
        <w:t>（リース負債、リース債権及びリース投資資産を除く。）</w:t>
      </w:r>
      <w:r w:rsidR="00591896" w:rsidRPr="00311285">
        <w:rPr>
          <w:rFonts w:hint="eastAsia"/>
          <w:sz w:val="22"/>
          <w:szCs w:val="22"/>
        </w:rPr>
        <w:t>の時価の適切な区分ごとの内訳等に関する事項</w:t>
      </w:r>
    </w:p>
    <w:p w14:paraId="2D361F01" w14:textId="77777777" w:rsidR="00012EA6" w:rsidRPr="00012EA6" w:rsidRDefault="00510052" w:rsidP="00012EA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6</w:t>
      </w:r>
      <w:r>
        <w:rPr>
          <w:rFonts w:hint="eastAsia"/>
          <w:sz w:val="22"/>
          <w:szCs w:val="22"/>
        </w:rPr>
        <w:t xml:space="preserve">)  </w:t>
      </w:r>
      <w:r w:rsidR="00012EA6" w:rsidRPr="00012EA6">
        <w:rPr>
          <w:rFonts w:hint="eastAsia"/>
          <w:sz w:val="22"/>
          <w:szCs w:val="22"/>
        </w:rPr>
        <w:t>次に掲げる賃貸等不動産に関する事項（重要性の乏しいものを除く。）</w:t>
      </w:r>
    </w:p>
    <w:p w14:paraId="105024C9" w14:textId="77777777" w:rsidR="00012EA6" w:rsidRPr="00012EA6" w:rsidRDefault="00012EA6" w:rsidP="006D6522">
      <w:pPr>
        <w:ind w:leftChars="400" w:left="1720" w:hangingChars="400" w:hanging="880"/>
        <w:rPr>
          <w:sz w:val="22"/>
          <w:szCs w:val="22"/>
        </w:rPr>
      </w:pPr>
      <w:r w:rsidRPr="00012EA6">
        <w:rPr>
          <w:rFonts w:hint="eastAsia"/>
          <w:sz w:val="22"/>
          <w:szCs w:val="22"/>
        </w:rPr>
        <w:t>①　賃貸等不動産の状況に関する事項</w:t>
      </w:r>
    </w:p>
    <w:p w14:paraId="6D9FE811" w14:textId="77777777" w:rsidR="00012EA6" w:rsidRPr="00012EA6" w:rsidRDefault="00012EA6" w:rsidP="006D6522">
      <w:pPr>
        <w:ind w:leftChars="400" w:left="1720" w:hangingChars="400" w:hanging="880"/>
        <w:rPr>
          <w:sz w:val="22"/>
          <w:szCs w:val="22"/>
        </w:rPr>
      </w:pPr>
      <w:r w:rsidRPr="00012EA6">
        <w:rPr>
          <w:rFonts w:hint="eastAsia"/>
          <w:sz w:val="22"/>
          <w:szCs w:val="22"/>
        </w:rPr>
        <w:t>②　賃貸等不動産の時価に関する事項</w:t>
      </w:r>
    </w:p>
    <w:p w14:paraId="12163A1F" w14:textId="6401D3A9" w:rsidR="00510052" w:rsidRDefault="00012EA6" w:rsidP="006D6522">
      <w:pPr>
        <w:ind w:leftChars="400" w:left="1060" w:hangingChars="100" w:hanging="220"/>
        <w:rPr>
          <w:sz w:val="22"/>
          <w:szCs w:val="22"/>
        </w:rPr>
      </w:pPr>
      <w:r w:rsidRPr="00012EA6">
        <w:rPr>
          <w:rFonts w:hint="eastAsia"/>
          <w:sz w:val="22"/>
          <w:szCs w:val="22"/>
        </w:rPr>
        <w:t xml:space="preserve">　　賃貸等不動産が、リースにより使用する権利を有する不動産である場合には、②に掲げる事項について記載することを要しない。</w:t>
      </w:r>
    </w:p>
    <w:p w14:paraId="12163A20"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7</w:t>
      </w:r>
      <w:r w:rsidRPr="005343CC">
        <w:rPr>
          <w:rFonts w:hint="eastAsia"/>
          <w:sz w:val="22"/>
          <w:szCs w:val="22"/>
        </w:rPr>
        <w:t>)</w:t>
      </w:r>
      <w:r>
        <w:rPr>
          <w:rFonts w:hint="eastAsia"/>
          <w:sz w:val="22"/>
          <w:szCs w:val="22"/>
        </w:rPr>
        <w:t xml:space="preserve">  </w:t>
      </w:r>
      <w:r w:rsidR="005343CC" w:rsidRPr="00E41093">
        <w:rPr>
          <w:rFonts w:ascii="ＭＳ 明朝" w:hAnsi="ＭＳ 明朝" w:hint="eastAsia"/>
          <w:sz w:val="22"/>
          <w:szCs w:val="22"/>
        </w:rPr>
        <w:t>連結</w:t>
      </w:r>
      <w:r w:rsidRPr="00E41093">
        <w:rPr>
          <w:rFonts w:ascii="ＭＳ 明朝" w:hAnsi="ＭＳ 明朝" w:hint="eastAsia"/>
          <w:sz w:val="22"/>
          <w:szCs w:val="22"/>
        </w:rPr>
        <w:t>財務諸表等の用語、様式及び作成方法に関する規則第</w:t>
      </w:r>
      <w:r w:rsidR="005343CC" w:rsidRPr="00E41093">
        <w:rPr>
          <w:rFonts w:ascii="ＭＳ 明朝" w:hAnsi="ＭＳ 明朝" w:hint="eastAsia"/>
          <w:sz w:val="22"/>
          <w:szCs w:val="22"/>
        </w:rPr>
        <w:t>15</w:t>
      </w:r>
      <w:r w:rsidRPr="00E41093">
        <w:rPr>
          <w:rFonts w:ascii="ＭＳ 明朝" w:hAnsi="ＭＳ 明朝" w:hint="eastAsia"/>
          <w:sz w:val="22"/>
          <w:szCs w:val="22"/>
        </w:rPr>
        <w:t>条の</w:t>
      </w:r>
      <w:r w:rsidR="005343CC" w:rsidRPr="00E41093">
        <w:rPr>
          <w:rFonts w:ascii="ＭＳ 明朝" w:hAnsi="ＭＳ 明朝" w:hint="eastAsia"/>
          <w:sz w:val="22"/>
          <w:szCs w:val="22"/>
        </w:rPr>
        <w:t>６</w:t>
      </w:r>
      <w:r w:rsidR="003942A7" w:rsidRPr="00E41093">
        <w:rPr>
          <w:rFonts w:ascii="ＭＳ 明朝" w:hAnsi="ＭＳ 明朝" w:hint="eastAsia"/>
          <w:sz w:val="22"/>
          <w:szCs w:val="22"/>
        </w:rPr>
        <w:t>第１項から第３</w:t>
      </w:r>
      <w:r w:rsidRPr="00E41093">
        <w:rPr>
          <w:rFonts w:ascii="ＭＳ 明朝" w:hAnsi="ＭＳ 明朝" w:hint="eastAsia"/>
          <w:sz w:val="22"/>
          <w:szCs w:val="22"/>
        </w:rPr>
        <w:t>項までに規定する有価証券に関する事</w:t>
      </w:r>
      <w:r>
        <w:rPr>
          <w:rFonts w:hint="eastAsia"/>
          <w:sz w:val="22"/>
          <w:szCs w:val="22"/>
        </w:rPr>
        <w:t>項</w:t>
      </w:r>
    </w:p>
    <w:p w14:paraId="12163A21" w14:textId="77777777" w:rsidR="005343CC" w:rsidRDefault="009A1B8C" w:rsidP="00BA5301">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8</w:t>
      </w:r>
      <w:r>
        <w:rPr>
          <w:rFonts w:hint="eastAsia"/>
          <w:sz w:val="22"/>
          <w:szCs w:val="22"/>
        </w:rPr>
        <w:t xml:space="preserve">)  </w:t>
      </w:r>
      <w:r w:rsidR="00BA5301" w:rsidRPr="00BA5301">
        <w:rPr>
          <w:rFonts w:hint="eastAsia"/>
          <w:sz w:val="22"/>
          <w:szCs w:val="22"/>
        </w:rPr>
        <w:t>債権</w:t>
      </w:r>
      <w:r w:rsidR="005343CC">
        <w:rPr>
          <w:rFonts w:hint="eastAsia"/>
          <w:sz w:val="22"/>
          <w:szCs w:val="22"/>
        </w:rPr>
        <w:t>のうち</w:t>
      </w:r>
      <w:r w:rsidR="00BA5301" w:rsidRPr="00BA5301">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BA5301" w:rsidRPr="00BA5301">
        <w:rPr>
          <w:rFonts w:hint="eastAsia"/>
          <w:sz w:val="22"/>
          <w:szCs w:val="22"/>
        </w:rPr>
        <w:t>これらの</w:t>
      </w:r>
      <w:r w:rsidR="005343CC">
        <w:rPr>
          <w:rFonts w:hint="eastAsia"/>
          <w:sz w:val="22"/>
          <w:szCs w:val="22"/>
        </w:rPr>
        <w:t>合計額</w:t>
      </w:r>
    </w:p>
    <w:p w14:paraId="12163A22" w14:textId="77777777" w:rsidR="009A1B8C" w:rsidRDefault="005343CC" w:rsidP="005343CC">
      <w:pPr>
        <w:ind w:left="880" w:hangingChars="400" w:hanging="880"/>
        <w:rPr>
          <w:sz w:val="22"/>
          <w:szCs w:val="22"/>
        </w:rPr>
      </w:pPr>
      <w:r>
        <w:rPr>
          <w:rFonts w:hint="eastAsia"/>
          <w:sz w:val="22"/>
          <w:szCs w:val="22"/>
        </w:rPr>
        <w:t xml:space="preserve">　　　　　なお、それぞれの定義は、信用金庫法施行規則第</w:t>
      </w:r>
      <w:r w:rsidRPr="00E41093">
        <w:rPr>
          <w:rFonts w:ascii="ＭＳ 明朝" w:hAnsi="ＭＳ 明朝" w:hint="eastAsia"/>
          <w:sz w:val="22"/>
          <w:szCs w:val="22"/>
        </w:rPr>
        <w:t>132</w:t>
      </w:r>
      <w:r>
        <w:rPr>
          <w:rFonts w:hint="eastAsia"/>
          <w:sz w:val="22"/>
          <w:szCs w:val="22"/>
        </w:rPr>
        <w:t>条第１項第５号ロ</w:t>
      </w:r>
      <w:r w:rsidR="00BA5301" w:rsidRPr="00BA5301">
        <w:rPr>
          <w:rFonts w:hint="eastAsia"/>
          <w:sz w:val="22"/>
          <w:szCs w:val="22"/>
        </w:rPr>
        <w:t>（「債権」の定義にあつては、同令第</w:t>
      </w:r>
      <w:r w:rsidR="00BA5301">
        <w:rPr>
          <w:sz w:val="22"/>
          <w:szCs w:val="22"/>
        </w:rPr>
        <w:t>133</w:t>
      </w:r>
      <w:r w:rsidR="00BA5301" w:rsidRPr="00BA5301">
        <w:rPr>
          <w:rFonts w:hint="eastAsia"/>
          <w:sz w:val="22"/>
          <w:szCs w:val="22"/>
        </w:rPr>
        <w:t>条第３号ロ）</w:t>
      </w:r>
      <w:r>
        <w:rPr>
          <w:rFonts w:hint="eastAsia"/>
          <w:sz w:val="22"/>
          <w:szCs w:val="22"/>
        </w:rPr>
        <w:t>による。</w:t>
      </w:r>
    </w:p>
    <w:p w14:paraId="12163A23"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12163A24" w14:textId="77777777" w:rsidR="009A1B8C" w:rsidRDefault="00591896"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12163A25" w14:textId="77777777" w:rsidR="009A1B8C" w:rsidRDefault="009A1B8C" w:rsidP="005343CC">
      <w:pPr>
        <w:ind w:left="880" w:hangingChars="400" w:hanging="880"/>
        <w:rPr>
          <w:sz w:val="22"/>
          <w:szCs w:val="22"/>
        </w:rPr>
      </w:pPr>
      <w:r>
        <w:rPr>
          <w:rFonts w:hint="eastAsia"/>
          <w:sz w:val="22"/>
          <w:szCs w:val="22"/>
        </w:rPr>
        <w:lastRenderedPageBreak/>
        <w:t xml:space="preserve">　　</w:t>
      </w:r>
      <w:r w:rsidR="00510052">
        <w:rPr>
          <w:rFonts w:hint="eastAsia"/>
          <w:sz w:val="22"/>
          <w:szCs w:val="22"/>
        </w:rPr>
        <w:t xml:space="preserve"> (1</w:t>
      </w:r>
      <w:r w:rsidR="00591896">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13173F5F" w14:textId="77777777" w:rsidR="00012EA6" w:rsidRPr="00012EA6" w:rsidRDefault="009A1B8C" w:rsidP="00012EA6">
      <w:pPr>
        <w:ind w:left="880" w:hangingChars="400" w:hanging="880"/>
        <w:rPr>
          <w:sz w:val="22"/>
          <w:szCs w:val="22"/>
        </w:rPr>
      </w:pPr>
      <w:r>
        <w:rPr>
          <w:rFonts w:hint="eastAsia"/>
          <w:sz w:val="22"/>
          <w:szCs w:val="22"/>
        </w:rPr>
        <w:t xml:space="preserve">　　</w:t>
      </w:r>
      <w:r w:rsidR="00510052">
        <w:rPr>
          <w:rFonts w:hint="eastAsia"/>
          <w:sz w:val="22"/>
          <w:szCs w:val="22"/>
        </w:rPr>
        <w:t xml:space="preserve"> (1</w:t>
      </w:r>
      <w:r w:rsidR="00591896">
        <w:rPr>
          <w:sz w:val="22"/>
          <w:szCs w:val="22"/>
        </w:rPr>
        <w:t>2</w:t>
      </w:r>
      <w:r>
        <w:rPr>
          <w:rFonts w:hint="eastAsia"/>
          <w:sz w:val="22"/>
          <w:szCs w:val="22"/>
        </w:rPr>
        <w:t xml:space="preserve">)  </w:t>
      </w:r>
      <w:r w:rsidR="00012EA6" w:rsidRPr="00012EA6">
        <w:rPr>
          <w:rFonts w:hint="eastAsia"/>
          <w:sz w:val="22"/>
          <w:szCs w:val="22"/>
        </w:rPr>
        <w:t>次に掲げるリースに関する事項（重要性の乏しいものを除く。）</w:t>
      </w:r>
    </w:p>
    <w:p w14:paraId="7DE6CB57" w14:textId="77777777" w:rsidR="00012EA6" w:rsidRPr="00012EA6" w:rsidRDefault="00012EA6" w:rsidP="006D6522">
      <w:pPr>
        <w:ind w:leftChars="300" w:left="1070" w:hangingChars="200" w:hanging="440"/>
        <w:rPr>
          <w:sz w:val="22"/>
          <w:szCs w:val="22"/>
        </w:rPr>
      </w:pPr>
      <w:r w:rsidRPr="00012EA6">
        <w:rPr>
          <w:rFonts w:hint="eastAsia"/>
          <w:sz w:val="22"/>
          <w:szCs w:val="22"/>
        </w:rPr>
        <w:t xml:space="preserve">　①　会計方針に関する情報</w:t>
      </w:r>
    </w:p>
    <w:p w14:paraId="1A13D2C7" w14:textId="77777777" w:rsidR="00012EA6" w:rsidRPr="00012EA6" w:rsidRDefault="00012EA6" w:rsidP="006D6522">
      <w:pPr>
        <w:ind w:leftChars="300" w:left="1070" w:hangingChars="200" w:hanging="440"/>
        <w:rPr>
          <w:sz w:val="22"/>
          <w:szCs w:val="22"/>
        </w:rPr>
      </w:pPr>
      <w:r w:rsidRPr="00012EA6">
        <w:rPr>
          <w:rFonts w:hint="eastAsia"/>
          <w:sz w:val="22"/>
          <w:szCs w:val="22"/>
        </w:rPr>
        <w:t xml:space="preserve">　②　リース特有の取引に関する情報</w:t>
      </w:r>
    </w:p>
    <w:p w14:paraId="0589CDAD" w14:textId="77777777" w:rsidR="00012EA6" w:rsidRPr="00012EA6" w:rsidRDefault="00012EA6" w:rsidP="006D6522">
      <w:pPr>
        <w:ind w:leftChars="300" w:left="1070" w:hangingChars="200" w:hanging="440"/>
        <w:rPr>
          <w:sz w:val="22"/>
          <w:szCs w:val="22"/>
        </w:rPr>
      </w:pPr>
      <w:r w:rsidRPr="00012EA6">
        <w:rPr>
          <w:rFonts w:hint="eastAsia"/>
          <w:sz w:val="22"/>
          <w:szCs w:val="22"/>
        </w:rPr>
        <w:t xml:space="preserve">　③　当該連結会計年度及び翌連結会計年度以降のリースの金額を理解するための情報</w:t>
      </w:r>
    </w:p>
    <w:p w14:paraId="12163A26" w14:textId="3521F74D" w:rsidR="009A1B8C" w:rsidRDefault="00012EA6" w:rsidP="006D6522">
      <w:pPr>
        <w:ind w:leftChars="300" w:left="1070" w:hangingChars="200" w:hanging="440"/>
        <w:rPr>
          <w:sz w:val="22"/>
          <w:szCs w:val="22"/>
        </w:rPr>
      </w:pPr>
      <w:r w:rsidRPr="00012EA6">
        <w:rPr>
          <w:rFonts w:hint="eastAsia"/>
          <w:sz w:val="22"/>
          <w:szCs w:val="22"/>
        </w:rPr>
        <w:t xml:space="preserve">　　　信用金庫連合会及びその子会社等が借手である場合は①から③までに掲げる事項について記載し、信用金庫連合会及びその子会社等が貸手である場合は②及び③に掲げる事項について記載すること。</w:t>
      </w:r>
    </w:p>
    <w:p w14:paraId="12163A27"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3</w:t>
      </w:r>
      <w:r>
        <w:rPr>
          <w:rFonts w:hint="eastAsia"/>
          <w:sz w:val="22"/>
          <w:szCs w:val="22"/>
        </w:rPr>
        <w:t xml:space="preserve">)  </w:t>
      </w:r>
      <w:r w:rsidR="005343CC">
        <w:rPr>
          <w:rFonts w:hint="eastAsia"/>
          <w:sz w:val="22"/>
          <w:szCs w:val="22"/>
        </w:rPr>
        <w:t>信用金庫</w:t>
      </w:r>
      <w:r w:rsidR="000D259E">
        <w:rPr>
          <w:rFonts w:hint="eastAsia"/>
          <w:sz w:val="22"/>
          <w:szCs w:val="22"/>
        </w:rPr>
        <w:t>連合会</w:t>
      </w:r>
      <w:r w:rsidR="005343CC">
        <w:rPr>
          <w:rFonts w:hint="eastAsia"/>
          <w:sz w:val="22"/>
          <w:szCs w:val="22"/>
        </w:rPr>
        <w:t>の理事及び監事との間の取引による当該理事及び監事に対する信用金庫</w:t>
      </w:r>
      <w:r w:rsidR="000D259E">
        <w:rPr>
          <w:rFonts w:hint="eastAsia"/>
          <w:sz w:val="22"/>
          <w:szCs w:val="22"/>
        </w:rPr>
        <w:t>連合会</w:t>
      </w:r>
      <w:r w:rsidR="005343CC">
        <w:rPr>
          <w:rFonts w:hint="eastAsia"/>
          <w:sz w:val="22"/>
          <w:szCs w:val="22"/>
        </w:rPr>
        <w:t>及びその子会社等の金銭債権があるときは、その総額。ただし、信用金庫</w:t>
      </w:r>
      <w:r w:rsidR="000D259E">
        <w:rPr>
          <w:rFonts w:hint="eastAsia"/>
          <w:sz w:val="22"/>
          <w:szCs w:val="22"/>
        </w:rPr>
        <w:t>連合会及びその子会社等である金融機関</w:t>
      </w:r>
      <w:r w:rsidR="005343CC">
        <w:rPr>
          <w:rFonts w:hint="eastAsia"/>
          <w:sz w:val="22"/>
          <w:szCs w:val="22"/>
        </w:rPr>
        <w:t>との間の総合口座取引における当座貸越又は預金</w:t>
      </w:r>
      <w:r w:rsidR="000D259E">
        <w:rPr>
          <w:rFonts w:hint="eastAsia"/>
          <w:sz w:val="22"/>
          <w:szCs w:val="22"/>
        </w:rPr>
        <w:t>若しくは全国連合会債を担保とする貸付金（担保とされた預金及び全国連合会債</w:t>
      </w:r>
      <w:r w:rsidR="005343CC">
        <w:rPr>
          <w:rFonts w:hint="eastAsia"/>
          <w:sz w:val="22"/>
          <w:szCs w:val="22"/>
        </w:rPr>
        <w:t>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12163A28"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4</w:t>
      </w:r>
      <w:r>
        <w:rPr>
          <w:rFonts w:hint="eastAsia"/>
          <w:sz w:val="22"/>
          <w:szCs w:val="22"/>
        </w:rPr>
        <w:t xml:space="preserve">)  </w:t>
      </w:r>
      <w:r w:rsidR="009D5876">
        <w:rPr>
          <w:rFonts w:hint="eastAsia"/>
          <w:sz w:val="22"/>
          <w:szCs w:val="22"/>
        </w:rPr>
        <w:t>信用金庫</w:t>
      </w:r>
      <w:r w:rsidR="000D259E">
        <w:rPr>
          <w:rFonts w:hint="eastAsia"/>
          <w:sz w:val="22"/>
          <w:szCs w:val="22"/>
        </w:rPr>
        <w:t>連合会</w:t>
      </w:r>
      <w:r w:rsidR="009D5876">
        <w:rPr>
          <w:rFonts w:hint="eastAsia"/>
          <w:sz w:val="22"/>
          <w:szCs w:val="22"/>
        </w:rPr>
        <w:t>の理事及び監事との間の取引による当該理事及び監事に対する信用金庫</w:t>
      </w:r>
      <w:r w:rsidR="000D259E">
        <w:rPr>
          <w:rFonts w:hint="eastAsia"/>
          <w:sz w:val="22"/>
          <w:szCs w:val="22"/>
        </w:rPr>
        <w:t>連合会</w:t>
      </w:r>
      <w:r w:rsidR="009D5876">
        <w:rPr>
          <w:rFonts w:hint="eastAsia"/>
          <w:sz w:val="22"/>
          <w:szCs w:val="22"/>
        </w:rPr>
        <w:t>及びその子会社等の金銭債務があるときは、その総額。ただし、預金</w:t>
      </w:r>
      <w:r w:rsidR="000D259E">
        <w:rPr>
          <w:rFonts w:hint="eastAsia"/>
          <w:sz w:val="22"/>
          <w:szCs w:val="22"/>
        </w:rPr>
        <w:t>又は全国連合会債</w:t>
      </w:r>
      <w:r w:rsidR="009D5876">
        <w:rPr>
          <w:rFonts w:hint="eastAsia"/>
          <w:sz w:val="22"/>
          <w:szCs w:val="22"/>
        </w:rPr>
        <w:t>は、この限りでない。</w:t>
      </w:r>
    </w:p>
    <w:p w14:paraId="12163A29"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5</w:t>
      </w:r>
      <w:r>
        <w:rPr>
          <w:rFonts w:hint="eastAsia"/>
          <w:sz w:val="22"/>
          <w:szCs w:val="22"/>
        </w:rPr>
        <w:t xml:space="preserve">)  </w:t>
      </w:r>
      <w:r w:rsidR="009D5876">
        <w:rPr>
          <w:rFonts w:hint="eastAsia"/>
          <w:sz w:val="22"/>
          <w:szCs w:val="22"/>
        </w:rPr>
        <w:t>子会社等の株式又は出資金の総額</w:t>
      </w:r>
    </w:p>
    <w:p w14:paraId="12163A2A"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12163A2B"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12163A2C"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12163A2D"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9</w:t>
      </w:r>
      <w:r>
        <w:rPr>
          <w:rFonts w:hint="eastAsia"/>
          <w:sz w:val="22"/>
          <w:szCs w:val="22"/>
        </w:rPr>
        <w:t xml:space="preserve">)  </w:t>
      </w:r>
      <w:r w:rsidR="000D259E">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12163A2E"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w:t>
      </w:r>
      <w:r w:rsidR="00591896">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12163A2F"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(2</w:t>
      </w:r>
      <w:r w:rsidR="00591896">
        <w:rPr>
          <w:sz w:val="22"/>
          <w:szCs w:val="22"/>
        </w:rPr>
        <w:t>1</w:t>
      </w:r>
      <w:r>
        <w:rPr>
          <w:rFonts w:hint="eastAsia"/>
          <w:sz w:val="22"/>
          <w:szCs w:val="22"/>
        </w:rPr>
        <w:t xml:space="preserve">)  </w:t>
      </w:r>
      <w:r w:rsidR="009D5876">
        <w:rPr>
          <w:rFonts w:hint="eastAsia"/>
          <w:sz w:val="22"/>
          <w:szCs w:val="22"/>
        </w:rPr>
        <w:t>以上のほか、信用金庫</w:t>
      </w:r>
      <w:r w:rsidR="000D259E">
        <w:rPr>
          <w:rFonts w:hint="eastAsia"/>
          <w:sz w:val="22"/>
          <w:szCs w:val="22"/>
        </w:rPr>
        <w:t>連合会</w:t>
      </w:r>
      <w:r w:rsidR="009D5876">
        <w:rPr>
          <w:rFonts w:hint="eastAsia"/>
          <w:sz w:val="22"/>
          <w:szCs w:val="22"/>
        </w:rPr>
        <w:t>及びその子会社等の財産の状態を正確に判断するために必要な事項</w:t>
      </w:r>
    </w:p>
    <w:p w14:paraId="12163A30"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w:t>
      </w:r>
      <w:r w:rsidR="000D259E">
        <w:rPr>
          <w:rFonts w:hint="eastAsia"/>
          <w:sz w:val="22"/>
          <w:szCs w:val="22"/>
        </w:rPr>
        <w:t>特定取引資産及び特定取引負債は、信用金庫連合会又はその子会社等が信用金庫法施行規則第</w:t>
      </w:r>
      <w:r w:rsidR="000D259E" w:rsidRPr="00E41093">
        <w:rPr>
          <w:rFonts w:ascii="ＭＳ 明朝" w:hAnsi="ＭＳ 明朝" w:hint="eastAsia"/>
          <w:sz w:val="22"/>
          <w:szCs w:val="22"/>
        </w:rPr>
        <w:t>107</w:t>
      </w:r>
      <w:r w:rsidR="000D259E">
        <w:rPr>
          <w:rFonts w:hint="eastAsia"/>
          <w:sz w:val="22"/>
          <w:szCs w:val="22"/>
        </w:rPr>
        <w:t>条その他法令の規定により設けた特定取引勘定に係る資産及び負債について記載すること</w:t>
      </w:r>
      <w:r>
        <w:rPr>
          <w:rFonts w:hint="eastAsia"/>
          <w:sz w:val="22"/>
          <w:szCs w:val="22"/>
        </w:rPr>
        <w:t>。</w:t>
      </w:r>
    </w:p>
    <w:p w14:paraId="12163A31" w14:textId="77777777" w:rsidR="000D259E"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0D259E">
        <w:rPr>
          <w:rFonts w:hint="eastAsia"/>
          <w:sz w:val="22"/>
          <w:szCs w:val="22"/>
        </w:rPr>
        <w:t>３．特定取引勘定を設置している信用金庫連合会及びその子会社等分の商品有価証券への計数の記載は行わない。</w:t>
      </w:r>
    </w:p>
    <w:p w14:paraId="12163A32" w14:textId="77777777" w:rsidR="000D259E" w:rsidRDefault="000D259E" w:rsidP="0023435F">
      <w:pPr>
        <w:ind w:left="660" w:hangingChars="300" w:hanging="660"/>
        <w:rPr>
          <w:sz w:val="22"/>
          <w:szCs w:val="22"/>
        </w:rPr>
      </w:pPr>
      <w:r>
        <w:rPr>
          <w:rFonts w:hint="eastAsia"/>
          <w:sz w:val="22"/>
          <w:szCs w:val="22"/>
        </w:rPr>
        <w:t xml:space="preserve">　　</w:t>
      </w:r>
      <w:r w:rsidR="0043098F">
        <w:rPr>
          <w:rFonts w:hint="eastAsia"/>
          <w:sz w:val="22"/>
          <w:szCs w:val="22"/>
        </w:rPr>
        <w:t>４．特別法上の引当金は、法令の規定に基づき計上し、その法令の条項を注記すること。</w:t>
      </w:r>
    </w:p>
    <w:p w14:paraId="12163A33" w14:textId="77777777" w:rsidR="009A1B8C" w:rsidRDefault="0043098F" w:rsidP="0043098F">
      <w:pPr>
        <w:ind w:left="660" w:hangingChars="300" w:hanging="660"/>
        <w:rPr>
          <w:sz w:val="22"/>
          <w:szCs w:val="22"/>
        </w:rPr>
      </w:pPr>
      <w:r>
        <w:rPr>
          <w:rFonts w:hint="eastAsia"/>
          <w:sz w:val="22"/>
          <w:szCs w:val="22"/>
        </w:rPr>
        <w:t xml:space="preserve">　　５</w:t>
      </w:r>
      <w:r w:rsidR="009A1B8C">
        <w:rPr>
          <w:rFonts w:hint="eastAsia"/>
          <w:sz w:val="22"/>
          <w:szCs w:val="22"/>
        </w:rPr>
        <w:t>．法令等に基づき、</w:t>
      </w:r>
      <w:r w:rsidR="009D5876">
        <w:rPr>
          <w:rFonts w:hint="eastAsia"/>
          <w:sz w:val="22"/>
          <w:szCs w:val="22"/>
        </w:rPr>
        <w:t>又は信用金庫</w:t>
      </w:r>
      <w:r>
        <w:rPr>
          <w:rFonts w:hint="eastAsia"/>
          <w:sz w:val="22"/>
          <w:szCs w:val="22"/>
        </w:rPr>
        <w:t>連合会</w:t>
      </w:r>
      <w:r w:rsidR="009D5876">
        <w:rPr>
          <w:rFonts w:hint="eastAsia"/>
          <w:sz w:val="22"/>
          <w:szCs w:val="22"/>
        </w:rPr>
        <w:t>及びその子会社等の財産の状態を明らか</w:t>
      </w:r>
      <w:r w:rsidR="009D5876">
        <w:rPr>
          <w:rFonts w:hint="eastAsia"/>
          <w:sz w:val="22"/>
          <w:szCs w:val="22"/>
        </w:rPr>
        <w:lastRenderedPageBreak/>
        <w:t>にするために必要があるときは、</w:t>
      </w:r>
      <w:r w:rsidR="009A1B8C">
        <w:rPr>
          <w:rFonts w:hint="eastAsia"/>
          <w:sz w:val="22"/>
          <w:szCs w:val="22"/>
        </w:rPr>
        <w:t>この様式に掲げる科目</w:t>
      </w:r>
      <w:r>
        <w:rPr>
          <w:rFonts w:hint="eastAsia"/>
          <w:sz w:val="22"/>
          <w:szCs w:val="22"/>
        </w:rPr>
        <w:t>を細分し又はこの様式に掲げる科目以外の科目を設け</w:t>
      </w:r>
      <w:r w:rsidR="009A1B8C">
        <w:rPr>
          <w:rFonts w:hint="eastAsia"/>
          <w:sz w:val="22"/>
          <w:szCs w:val="22"/>
        </w:rPr>
        <w:t>その性質に応じて適切な名称を付し、適切な場所に記載すること。</w:t>
      </w:r>
    </w:p>
    <w:p w14:paraId="12163A34" w14:textId="00E3503F" w:rsidR="009A1B8C" w:rsidRPr="00721EEB" w:rsidRDefault="0043098F" w:rsidP="0023435F">
      <w:pPr>
        <w:ind w:leftChars="210" w:left="661" w:hangingChars="100" w:hanging="220"/>
        <w:rPr>
          <w:sz w:val="22"/>
          <w:szCs w:val="22"/>
        </w:rPr>
      </w:pPr>
      <w:r>
        <w:rPr>
          <w:rFonts w:hint="eastAsia"/>
          <w:sz w:val="22"/>
          <w:szCs w:val="22"/>
        </w:rPr>
        <w:t>６．「その他</w:t>
      </w:r>
      <w:r w:rsidR="009A1B8C">
        <w:rPr>
          <w:rFonts w:hint="eastAsia"/>
          <w:sz w:val="22"/>
          <w:szCs w:val="22"/>
        </w:rPr>
        <w:t>資</w:t>
      </w:r>
      <w:r>
        <w:rPr>
          <w:rFonts w:hint="eastAsia"/>
          <w:sz w:val="22"/>
          <w:szCs w:val="22"/>
        </w:rPr>
        <w:t>産」及び「その他</w:t>
      </w:r>
      <w:r w:rsidR="009A1B8C">
        <w:rPr>
          <w:rFonts w:hint="eastAsia"/>
          <w:sz w:val="22"/>
          <w:szCs w:val="22"/>
        </w:rPr>
        <w:t>負債」のうち、同一種類の資産及び負債でその金額が資産総額の</w:t>
      </w:r>
      <w:r w:rsidR="009A1B8C" w:rsidRPr="00E41093">
        <w:rPr>
          <w:rFonts w:ascii="ＭＳ 明朝" w:hAnsi="ＭＳ 明朝" w:hint="eastAsia"/>
          <w:sz w:val="22"/>
          <w:szCs w:val="22"/>
        </w:rPr>
        <w:t>100</w:t>
      </w:r>
      <w:r w:rsidR="009A1B8C">
        <w:rPr>
          <w:rFonts w:hint="eastAsia"/>
          <w:sz w:val="22"/>
          <w:szCs w:val="22"/>
        </w:rPr>
        <w:t>分の</w:t>
      </w:r>
      <w:r w:rsidR="009D5876">
        <w:rPr>
          <w:rFonts w:hint="eastAsia"/>
          <w:sz w:val="22"/>
          <w:szCs w:val="22"/>
        </w:rPr>
        <w:t>５</w:t>
      </w:r>
      <w:r w:rsidR="009A1B8C">
        <w:rPr>
          <w:rFonts w:hint="eastAsia"/>
          <w:sz w:val="22"/>
          <w:szCs w:val="22"/>
        </w:rPr>
        <w:t>を超えるものについては、その資産及び負債の性質を示す適切な名称を付した科目を設けて記載すること。</w:t>
      </w:r>
      <w:r w:rsidR="00006C42">
        <w:rPr>
          <w:rFonts w:hint="eastAsia"/>
          <w:sz w:val="22"/>
          <w:szCs w:val="22"/>
        </w:rPr>
        <w:t>ただし、「未払法人税等」及び「資産除去債務」</w:t>
      </w:r>
      <w:r w:rsidR="009D5876">
        <w:rPr>
          <w:rFonts w:hint="eastAsia"/>
          <w:sz w:val="22"/>
          <w:szCs w:val="22"/>
        </w:rPr>
        <w:t>については、その金額が資産総額の</w:t>
      </w:r>
      <w:r w:rsidR="009D5876" w:rsidRPr="00E41093">
        <w:rPr>
          <w:rFonts w:ascii="ＭＳ 明朝" w:hAnsi="ＭＳ 明朝" w:hint="eastAsia"/>
          <w:sz w:val="22"/>
          <w:szCs w:val="22"/>
        </w:rPr>
        <w:t>100</w:t>
      </w:r>
      <w:r w:rsidR="009D5876">
        <w:rPr>
          <w:rFonts w:hint="eastAsia"/>
          <w:sz w:val="22"/>
          <w:szCs w:val="22"/>
        </w:rPr>
        <w:t>分の１を超える場合は科目を設けて</w:t>
      </w:r>
      <w:r w:rsidR="002A04CA" w:rsidRPr="002A04CA">
        <w:rPr>
          <w:rFonts w:hint="eastAsia"/>
          <w:sz w:val="22"/>
          <w:szCs w:val="22"/>
        </w:rPr>
        <w:t>記載することとし、「リース債権」、「リース投資資産」及び「リース負債」については、その金額が資産総額の</w:t>
      </w:r>
      <w:r w:rsidR="002A04CA" w:rsidRPr="002A04CA">
        <w:rPr>
          <w:rFonts w:hint="eastAsia"/>
          <w:sz w:val="22"/>
          <w:szCs w:val="22"/>
        </w:rPr>
        <w:t>100</w:t>
      </w:r>
      <w:r w:rsidR="002A04CA" w:rsidRPr="002A04CA">
        <w:rPr>
          <w:rFonts w:hint="eastAsia"/>
          <w:sz w:val="22"/>
          <w:szCs w:val="22"/>
        </w:rPr>
        <w:t>分の１を超える場合は科目を設けて記載し、又は注記すること</w:t>
      </w:r>
      <w:r w:rsidR="009D5876">
        <w:rPr>
          <w:rFonts w:hint="eastAsia"/>
          <w:sz w:val="22"/>
          <w:szCs w:val="22"/>
        </w:rPr>
        <w:t>。</w:t>
      </w:r>
    </w:p>
    <w:p w14:paraId="12163A35" w14:textId="1F7E1D36" w:rsidR="009A1B8C" w:rsidRDefault="0043098F" w:rsidP="0023435F">
      <w:pPr>
        <w:ind w:leftChars="210" w:left="661" w:hangingChars="100" w:hanging="220"/>
        <w:rPr>
          <w:sz w:val="22"/>
          <w:szCs w:val="22"/>
        </w:rPr>
      </w:pPr>
      <w:r>
        <w:rPr>
          <w:rFonts w:hint="eastAsia"/>
          <w:sz w:val="22"/>
          <w:szCs w:val="22"/>
        </w:rPr>
        <w:t>７</w:t>
      </w:r>
      <w:r w:rsidR="009A1B8C">
        <w:rPr>
          <w:rFonts w:hint="eastAsia"/>
          <w:sz w:val="22"/>
          <w:szCs w:val="22"/>
        </w:rPr>
        <w:t>．「</w:t>
      </w:r>
      <w:r w:rsidR="002A04CA">
        <w:rPr>
          <w:rFonts w:hint="eastAsia"/>
          <w:sz w:val="22"/>
          <w:szCs w:val="22"/>
        </w:rPr>
        <w:t>使用権</w:t>
      </w:r>
      <w:r w:rsidR="009A1B8C">
        <w:rPr>
          <w:rFonts w:hint="eastAsia"/>
          <w:sz w:val="22"/>
          <w:szCs w:val="22"/>
        </w:rPr>
        <w:t>資産」に区分される資産については、「有形固定資産」に属する各科目（「</w:t>
      </w:r>
      <w:r w:rsidR="002A04CA">
        <w:rPr>
          <w:rFonts w:hint="eastAsia"/>
          <w:sz w:val="22"/>
          <w:szCs w:val="22"/>
        </w:rPr>
        <w:t>使用権</w:t>
      </w:r>
      <w:r w:rsidR="009A1B8C">
        <w:rPr>
          <w:rFonts w:hint="eastAsia"/>
          <w:sz w:val="22"/>
          <w:szCs w:val="22"/>
        </w:rPr>
        <w:t>資産」及び「建設仮勘定」を除く。）又は「無形固定資産」に属する各科目（「のれん」及び「</w:t>
      </w:r>
      <w:r w:rsidR="002A04CA">
        <w:rPr>
          <w:rFonts w:hint="eastAsia"/>
          <w:sz w:val="22"/>
          <w:szCs w:val="22"/>
        </w:rPr>
        <w:t>使用権</w:t>
      </w:r>
      <w:r w:rsidR="009A1B8C">
        <w:rPr>
          <w:rFonts w:hint="eastAsia"/>
          <w:sz w:val="22"/>
          <w:szCs w:val="22"/>
        </w:rPr>
        <w:t>資産」を除く。）に含めることができる。</w:t>
      </w:r>
    </w:p>
    <w:p w14:paraId="12163A36" w14:textId="77777777" w:rsidR="00510052" w:rsidRDefault="00510052" w:rsidP="0023435F">
      <w:pPr>
        <w:ind w:leftChars="210" w:left="661" w:hangingChars="100" w:hanging="220"/>
        <w:rPr>
          <w:sz w:val="22"/>
          <w:szCs w:val="22"/>
        </w:rPr>
      </w:pPr>
      <w:r>
        <w:rPr>
          <w:rFonts w:hint="eastAsia"/>
          <w:sz w:val="22"/>
          <w:szCs w:val="22"/>
        </w:rPr>
        <w:t>８．</w:t>
      </w:r>
      <w:r w:rsidRPr="00E41093">
        <w:rPr>
          <w:rFonts w:ascii="ＭＳ 明朝" w:hAnsi="ＭＳ 明朝" w:hint="eastAsia"/>
          <w:sz w:val="22"/>
          <w:szCs w:val="22"/>
        </w:rPr>
        <w:t>当事業年度において、吸収合併対象財産の全部に、吸収合併（法第60条に規定する吸収合併をいう。以下同じ。）により消滅する金融機関における当該吸収合併直前の帳簿価額を付す吸収合併が行われた場合には、次に掲げる事項を注記すること（新設合併（法第61条に規定する新設合併をいう。以下同じ。）の場合についても</w:t>
      </w:r>
      <w:r w:rsidR="005B3367" w:rsidRPr="00E41093">
        <w:rPr>
          <w:rFonts w:ascii="ＭＳ 明朝" w:hAnsi="ＭＳ 明朝" w:hint="eastAsia"/>
          <w:sz w:val="22"/>
          <w:szCs w:val="22"/>
        </w:rPr>
        <w:t>同様に取り扱うものとする。）</w:t>
      </w:r>
      <w:r w:rsidR="005B3367">
        <w:rPr>
          <w:rFonts w:hint="eastAsia"/>
          <w:sz w:val="22"/>
          <w:szCs w:val="22"/>
        </w:rPr>
        <w:t>。</w:t>
      </w:r>
    </w:p>
    <w:p w14:paraId="12163A37"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(1)  </w:t>
      </w:r>
      <w:r w:rsidRPr="00E41093">
        <w:rPr>
          <w:rFonts w:ascii="ＭＳ 明朝" w:hAnsi="ＭＳ 明朝" w:hint="eastAsia"/>
          <w:sz w:val="22"/>
          <w:szCs w:val="22"/>
        </w:rPr>
        <w:t>当該吸収合併直前における当該吸収合併に係る吸収合併消滅金庫（法第60条に規定する吸収合併消滅金庫をいう。以下同じ。）の名称、吸収合併の目的、吸収合併日及び吸収合併である旨並びに当該吸収合併後の吸収合併存続金庫（法第60条に規定する吸収合併存続金庫をいう。以下同じ。）の名称</w:t>
      </w:r>
    </w:p>
    <w:p w14:paraId="12163A38" w14:textId="77777777" w:rsidR="00510052" w:rsidRDefault="005B3367"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9"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2163A3A"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2163A3B" w14:textId="77777777" w:rsidR="00510052" w:rsidRDefault="005B3367" w:rsidP="0023435F">
      <w:pPr>
        <w:ind w:leftChars="210" w:left="661" w:hangingChars="100" w:hanging="220"/>
        <w:rPr>
          <w:sz w:val="22"/>
          <w:szCs w:val="22"/>
        </w:rPr>
      </w:pPr>
      <w:r>
        <w:rPr>
          <w:rFonts w:hint="eastAsia"/>
          <w:sz w:val="22"/>
          <w:szCs w:val="22"/>
        </w:rPr>
        <w:t>９．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A3C" w14:textId="77777777" w:rsidR="00510052" w:rsidRDefault="005B3367"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Pr>
          <w:rFonts w:hint="eastAsia"/>
          <w:sz w:val="22"/>
          <w:szCs w:val="22"/>
        </w:rPr>
        <w:t>決定するに至った主な根拠</w:t>
      </w:r>
    </w:p>
    <w:p w14:paraId="12163A3D"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E"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2163A3F"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2163A40"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F33A38">
        <w:rPr>
          <w:rFonts w:hint="eastAsia"/>
          <w:sz w:val="22"/>
          <w:szCs w:val="22"/>
        </w:rPr>
        <w:t>し</w:t>
      </w:r>
      <w:r>
        <w:rPr>
          <w:rFonts w:hint="eastAsia"/>
          <w:sz w:val="22"/>
          <w:szCs w:val="22"/>
        </w:rPr>
        <w:t>又は引き渡す</w:t>
      </w:r>
      <w:r>
        <w:rPr>
          <w:rFonts w:hint="eastAsia"/>
          <w:sz w:val="22"/>
          <w:szCs w:val="22"/>
        </w:rPr>
        <w:lastRenderedPageBreak/>
        <w:t>旨を規定している場合には、その旨及び内容並びに当該事業年度以降の会計処理の方針</w:t>
      </w:r>
    </w:p>
    <w:p w14:paraId="12163A41" w14:textId="77777777" w:rsidR="00224574"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2163A42" w14:textId="77777777" w:rsidR="00673A00" w:rsidRPr="00673A00" w:rsidRDefault="00673A00" w:rsidP="00673A00">
      <w:pPr>
        <w:ind w:leftChars="310" w:left="871" w:hangingChars="100" w:hanging="220"/>
        <w:rPr>
          <w:sz w:val="22"/>
          <w:szCs w:val="22"/>
        </w:rPr>
      </w:pPr>
      <w:r>
        <w:rPr>
          <w:rFonts w:hint="eastAsia"/>
          <w:sz w:val="22"/>
          <w:szCs w:val="22"/>
        </w:rPr>
        <w:t xml:space="preserve">(7)  </w:t>
      </w:r>
      <w:r w:rsidRPr="00673A00">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2163A43" w14:textId="77777777" w:rsidR="00224574" w:rsidRDefault="00224574" w:rsidP="0023435F">
      <w:pPr>
        <w:ind w:leftChars="210" w:left="661" w:hangingChars="100" w:hanging="220"/>
        <w:rPr>
          <w:sz w:val="22"/>
          <w:szCs w:val="22"/>
        </w:rPr>
      </w:pPr>
    </w:p>
    <w:p w14:paraId="12163A44" w14:textId="77777777" w:rsidR="00D92D7B" w:rsidRDefault="00C541BA" w:rsidP="007A2D31">
      <w:pPr>
        <w:ind w:leftChars="210" w:left="661" w:hangingChars="100" w:hanging="220"/>
        <w:rPr>
          <w:sz w:val="22"/>
          <w:szCs w:val="22"/>
        </w:rPr>
      </w:pPr>
      <w:bookmarkStart w:id="24" w:name="OLE_LINK3"/>
      <w:r>
        <w:rPr>
          <w:rFonts w:hint="eastAsia"/>
          <w:sz w:val="22"/>
          <w:szCs w:val="22"/>
        </w:rPr>
        <w:t xml:space="preserve">　</w:t>
      </w:r>
      <w:bookmarkEnd w:id="24"/>
    </w:p>
    <w:tbl>
      <w:tblPr>
        <w:tblW w:w="0" w:type="auto"/>
        <w:jc w:val="center"/>
        <w:tblLayout w:type="fixed"/>
        <w:tblCellMar>
          <w:left w:w="0" w:type="dxa"/>
          <w:right w:w="0" w:type="dxa"/>
        </w:tblCellMar>
        <w:tblLook w:val="0000" w:firstRow="0" w:lastRow="0" w:firstColumn="0" w:lastColumn="0" w:noHBand="0" w:noVBand="0"/>
      </w:tblPr>
      <w:tblGrid>
        <w:gridCol w:w="203"/>
        <w:gridCol w:w="507"/>
        <w:gridCol w:w="2441"/>
        <w:gridCol w:w="283"/>
        <w:gridCol w:w="3969"/>
      </w:tblGrid>
      <w:tr w:rsidR="00D92D7B" w:rsidRPr="00D92D7B" w14:paraId="12163A4B" w14:textId="77777777" w:rsidTr="00D92D7B">
        <w:trPr>
          <w:cantSplit/>
          <w:trHeight w:val="833"/>
          <w:jc w:val="center"/>
        </w:trPr>
        <w:tc>
          <w:tcPr>
            <w:tcW w:w="203" w:type="dxa"/>
            <w:vAlign w:val="center"/>
          </w:tcPr>
          <w:p w14:paraId="12163A45" w14:textId="77777777" w:rsidR="00D92D7B" w:rsidRPr="00D92D7B" w:rsidRDefault="00D92D7B" w:rsidP="00D92D7B">
            <w:pPr>
              <w:ind w:leftChars="-328" w:left="-689"/>
              <w:jc w:val="right"/>
              <w:rPr>
                <w:rFonts w:eastAsia="ＭＳ ゴシック"/>
                <w:sz w:val="22"/>
                <w:szCs w:val="22"/>
              </w:rPr>
            </w:pPr>
            <w:r w:rsidRPr="00D92D7B">
              <w:rPr>
                <w:rFonts w:eastAsia="ＭＳ ゴシック" w:hAnsi="ＭＳ ゴシック"/>
                <w:sz w:val="22"/>
                <w:szCs w:val="22"/>
              </w:rPr>
              <w:t>３</w:t>
            </w:r>
          </w:p>
        </w:tc>
        <w:tc>
          <w:tcPr>
            <w:tcW w:w="507" w:type="dxa"/>
            <w:vAlign w:val="center"/>
          </w:tcPr>
          <w:p w14:paraId="12163A46" w14:textId="77777777" w:rsidR="00D92D7B" w:rsidRPr="00D92D7B" w:rsidRDefault="006E73B0" w:rsidP="00D92D7B">
            <w:pPr>
              <w:ind w:left="-91"/>
              <w:rPr>
                <w:w w:val="50"/>
                <w:sz w:val="52"/>
                <w:szCs w:val="16"/>
              </w:rPr>
            </w:pPr>
            <w:r>
              <w:rPr>
                <w:noProof/>
                <w:sz w:val="52"/>
                <w:szCs w:val="16"/>
              </w:rPr>
              <mc:AlternateContent>
                <mc:Choice Requires="wps">
                  <w:drawing>
                    <wp:anchor distT="0" distB="0" distL="114300" distR="114300" simplePos="0" relativeHeight="251658240" behindDoc="0" locked="0" layoutInCell="1" allowOverlap="1" wp14:anchorId="12163D0B" wp14:editId="12163D0C">
                      <wp:simplePos x="0" y="0"/>
                      <wp:positionH relativeFrom="column">
                        <wp:posOffset>93345</wp:posOffset>
                      </wp:positionH>
                      <wp:positionV relativeFrom="paragraph">
                        <wp:posOffset>114300</wp:posOffset>
                      </wp:positionV>
                      <wp:extent cx="1865630" cy="286385"/>
                      <wp:effectExtent l="13335" t="8890" r="698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67B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9pt;width:146.9pt;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G3iAIAAB8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">
                      <v:textbox inset="5.85pt,.7pt,5.85pt,.7pt"/>
                    </v:shape>
                  </w:pict>
                </mc:Fallback>
              </mc:AlternateContent>
            </w:r>
            <w:r>
              <w:rPr>
                <w:noProof/>
                <w:w w:val="50"/>
                <w:sz w:val="52"/>
                <w:szCs w:val="16"/>
              </w:rPr>
              <mc:AlternateContent>
                <mc:Choice Requires="wpc">
                  <w:drawing>
                    <wp:inline distT="0" distB="0" distL="0" distR="0" wp14:anchorId="12163D0D" wp14:editId="12163D0E">
                      <wp:extent cx="228600" cy="114300"/>
                      <wp:effectExtent l="0" t="0" r="3810" b="127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EAA9077" id="キャンバス 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">
                      <v:shape id="_x0000_s1027" type="#_x0000_t75" style="position:absolute;width:228600;height:114300;visibility:visible;mso-wrap-style:square">
                        <v:fill o:detectmouseclick="t"/>
                        <v:path o:connecttype="none"/>
                      </v:shape>
                      <w10:anchorlock/>
                    </v:group>
                  </w:pict>
                </mc:Fallback>
              </mc:AlternateContent>
            </w:r>
          </w:p>
        </w:tc>
        <w:tc>
          <w:tcPr>
            <w:tcW w:w="2441" w:type="dxa"/>
            <w:vAlign w:val="center"/>
          </w:tcPr>
          <w:p w14:paraId="12163A47" w14:textId="77777777" w:rsidR="00D92D7B" w:rsidRPr="00D92D7B" w:rsidRDefault="00D92D7B" w:rsidP="00D92D7B">
            <w:pPr>
              <w:spacing w:line="320" w:lineRule="exact"/>
              <w:rPr>
                <w:sz w:val="22"/>
                <w:szCs w:val="22"/>
              </w:rPr>
            </w:pPr>
            <w:r w:rsidRPr="00D92D7B">
              <w:rPr>
                <w:sz w:val="22"/>
                <w:szCs w:val="22"/>
              </w:rPr>
              <w:t>年　　月　　日から</w:t>
            </w:r>
          </w:p>
          <w:p w14:paraId="12163A48" w14:textId="77777777" w:rsidR="00D92D7B" w:rsidRPr="00D92D7B" w:rsidRDefault="00D92D7B" w:rsidP="00D92D7B">
            <w:pPr>
              <w:spacing w:line="320" w:lineRule="exact"/>
              <w:rPr>
                <w:sz w:val="22"/>
                <w:szCs w:val="22"/>
              </w:rPr>
            </w:pPr>
            <w:r w:rsidRPr="00D92D7B">
              <w:rPr>
                <w:sz w:val="22"/>
                <w:szCs w:val="22"/>
              </w:rPr>
              <w:t>年　　月　　日まで</w:t>
            </w:r>
          </w:p>
        </w:tc>
        <w:tc>
          <w:tcPr>
            <w:tcW w:w="283" w:type="dxa"/>
            <w:vAlign w:val="center"/>
          </w:tcPr>
          <w:p w14:paraId="12163A49" w14:textId="77777777" w:rsidR="00D92D7B" w:rsidRPr="00D92D7B" w:rsidRDefault="00D92D7B" w:rsidP="00D92D7B">
            <w:pPr>
              <w:ind w:right="-91"/>
              <w:rPr>
                <w:w w:val="50"/>
                <w:sz w:val="22"/>
                <w:szCs w:val="22"/>
              </w:rPr>
            </w:pPr>
          </w:p>
        </w:tc>
        <w:tc>
          <w:tcPr>
            <w:tcW w:w="3969" w:type="dxa"/>
            <w:vAlign w:val="center"/>
          </w:tcPr>
          <w:p w14:paraId="12163A4A" w14:textId="77777777" w:rsidR="00D92D7B" w:rsidRPr="00D92D7B" w:rsidRDefault="00D92D7B" w:rsidP="00D92D7B">
            <w:pPr>
              <w:rPr>
                <w:sz w:val="22"/>
                <w:szCs w:val="22"/>
              </w:rPr>
            </w:pPr>
            <w:r w:rsidRPr="00D92D7B">
              <w:rPr>
                <w:sz w:val="22"/>
                <w:szCs w:val="22"/>
              </w:rPr>
              <w:t>連結損益計算書及び連結包括利益計算書</w:t>
            </w:r>
          </w:p>
        </w:tc>
      </w:tr>
    </w:tbl>
    <w:p w14:paraId="12163A4C" w14:textId="77777777" w:rsidR="00D92D7B" w:rsidRPr="00D92D7B" w:rsidRDefault="00D92D7B" w:rsidP="00D92D7B">
      <w:pPr>
        <w:rPr>
          <w:rFonts w:ascii="ＭＳ 明朝" w:hAnsi="ＭＳ 明朝"/>
          <w:sz w:val="22"/>
          <w:szCs w:val="22"/>
        </w:rPr>
      </w:pPr>
    </w:p>
    <w:p w14:paraId="12163A4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（記載上の注意）</w:t>
      </w:r>
    </w:p>
    <w:p w14:paraId="12163A4E" w14:textId="77777777" w:rsidR="00D92D7B" w:rsidRPr="00D92D7B" w:rsidRDefault="00D92D7B" w:rsidP="00D92D7B">
      <w:pPr>
        <w:ind w:leftChars="67" w:left="141" w:firstLineChars="90" w:firstLine="198"/>
        <w:rPr>
          <w:rFonts w:ascii="ＭＳ 明朝" w:hAnsi="ＭＳ 明朝"/>
          <w:sz w:val="22"/>
          <w:szCs w:val="22"/>
        </w:rPr>
      </w:pPr>
      <w:r w:rsidRPr="00D92D7B">
        <w:rPr>
          <w:rFonts w:ascii="ＭＳ 明朝" w:hAnsi="ＭＳ 明朝" w:hint="eastAsia"/>
          <w:sz w:val="22"/>
          <w:szCs w:val="22"/>
        </w:rPr>
        <w:t>「(１)　連結損益計算書」及び「(２)　連結包括利益計算書」は、両計算書を構成する項目を単一の計算書に表示する方法により、「（３</w:t>
      </w:r>
      <w:r w:rsidRPr="00D92D7B">
        <w:rPr>
          <w:rFonts w:ascii="ＭＳ 明朝" w:hAnsi="ＭＳ 明朝"/>
          <w:sz w:val="22"/>
          <w:szCs w:val="22"/>
        </w:rPr>
        <w:t>）</w:t>
      </w:r>
      <w:r w:rsidRPr="00D92D7B">
        <w:rPr>
          <w:rFonts w:ascii="ＭＳ 明朝" w:hAnsi="ＭＳ 明朝" w:hint="eastAsia"/>
          <w:sz w:val="22"/>
          <w:szCs w:val="22"/>
        </w:rPr>
        <w:t xml:space="preserve">　連結損益及び包括利益計算書」として記載することができる。</w:t>
      </w:r>
    </w:p>
    <w:p w14:paraId="12163A4F"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sz w:val="22"/>
          <w:szCs w:val="22"/>
        </w:rPr>
        <w:br/>
      </w:r>
      <w:r w:rsidRPr="00D92D7B">
        <w:rPr>
          <w:rFonts w:ascii="ＭＳ 明朝" w:hAnsi="ＭＳ 明朝" w:hint="eastAsia"/>
          <w:sz w:val="22"/>
          <w:szCs w:val="22"/>
        </w:rPr>
        <w:t>(１)　連結損益計算書</w:t>
      </w:r>
    </w:p>
    <w:p w14:paraId="12163A50" w14:textId="77777777" w:rsidR="00D92D7B" w:rsidRPr="00D92D7B" w:rsidRDefault="00D92D7B" w:rsidP="00D92D7B">
      <w:pPr>
        <w:jc w:val="right"/>
        <w:rPr>
          <w:sz w:val="22"/>
          <w:szCs w:val="22"/>
        </w:rPr>
      </w:pPr>
      <w:r w:rsidRPr="00D92D7B">
        <w:rPr>
          <w:rFonts w:hint="eastAsia"/>
          <w:sz w:val="22"/>
          <w:szCs w:val="22"/>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A53"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vAlign w:val="center"/>
          </w:tcPr>
          <w:p w14:paraId="12163A51"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vAlign w:val="center"/>
          </w:tcPr>
          <w:p w14:paraId="12163A52"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A56" w14:textId="77777777" w:rsidTr="00D92D7B">
        <w:trPr>
          <w:trHeight w:val="218"/>
        </w:trPr>
        <w:tc>
          <w:tcPr>
            <w:tcW w:w="3922" w:type="dxa"/>
            <w:tcBorders>
              <w:top w:val="single" w:sz="4" w:space="0" w:color="auto"/>
              <w:left w:val="single" w:sz="4" w:space="0" w:color="auto"/>
              <w:bottom w:val="nil"/>
              <w:right w:val="single" w:sz="4" w:space="0" w:color="auto"/>
            </w:tcBorders>
          </w:tcPr>
          <w:p w14:paraId="12163A54"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tcPr>
          <w:p w14:paraId="12163A5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59" w14:textId="77777777" w:rsidTr="00D92D7B">
        <w:trPr>
          <w:trHeight w:val="218"/>
        </w:trPr>
        <w:tc>
          <w:tcPr>
            <w:tcW w:w="3922" w:type="dxa"/>
            <w:tcBorders>
              <w:top w:val="nil"/>
              <w:left w:val="single" w:sz="4" w:space="0" w:color="auto"/>
              <w:bottom w:val="nil"/>
              <w:right w:val="single" w:sz="4" w:space="0" w:color="auto"/>
            </w:tcBorders>
          </w:tcPr>
          <w:p w14:paraId="12163A5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tcPr>
          <w:p w14:paraId="12163A5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C" w14:textId="77777777" w:rsidTr="00D92D7B">
        <w:trPr>
          <w:trHeight w:val="218"/>
        </w:trPr>
        <w:tc>
          <w:tcPr>
            <w:tcW w:w="3922" w:type="dxa"/>
            <w:tcBorders>
              <w:top w:val="nil"/>
              <w:left w:val="single" w:sz="4" w:space="0" w:color="auto"/>
              <w:bottom w:val="nil"/>
              <w:right w:val="single" w:sz="4" w:space="0" w:color="auto"/>
            </w:tcBorders>
          </w:tcPr>
          <w:p w14:paraId="12163A5A"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tcPr>
          <w:p w14:paraId="12163A5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F" w14:textId="77777777" w:rsidTr="00D92D7B">
        <w:trPr>
          <w:trHeight w:val="218"/>
        </w:trPr>
        <w:tc>
          <w:tcPr>
            <w:tcW w:w="3922" w:type="dxa"/>
            <w:tcBorders>
              <w:top w:val="nil"/>
              <w:left w:val="single" w:sz="4" w:space="0" w:color="auto"/>
              <w:bottom w:val="nil"/>
              <w:right w:val="single" w:sz="4" w:space="0" w:color="auto"/>
            </w:tcBorders>
          </w:tcPr>
          <w:p w14:paraId="12163A5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tcPr>
          <w:p w14:paraId="12163A5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2" w14:textId="77777777" w:rsidTr="00D92D7B">
        <w:trPr>
          <w:trHeight w:val="218"/>
        </w:trPr>
        <w:tc>
          <w:tcPr>
            <w:tcW w:w="3922" w:type="dxa"/>
            <w:tcBorders>
              <w:top w:val="nil"/>
              <w:left w:val="single" w:sz="4" w:space="0" w:color="auto"/>
              <w:bottom w:val="nil"/>
              <w:right w:val="single" w:sz="4" w:space="0" w:color="auto"/>
            </w:tcBorders>
          </w:tcPr>
          <w:p w14:paraId="12163A60"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280" w:id="54292224"/>
              </w:rPr>
              <w:t>買入手形利息及びコールローン利</w:t>
            </w:r>
            <w:r w:rsidRPr="00A106EC">
              <w:rPr>
                <w:rFonts w:ascii="ＭＳ 明朝" w:hint="eastAsia"/>
                <w:spacing w:val="3"/>
                <w:w w:val="93"/>
                <w:kern w:val="0"/>
                <w:sz w:val="22"/>
                <w:szCs w:val="22"/>
                <w:fitText w:val="3280" w:id="54292224"/>
              </w:rPr>
              <w:t>息</w:t>
            </w:r>
          </w:p>
        </w:tc>
        <w:tc>
          <w:tcPr>
            <w:tcW w:w="4358" w:type="dxa"/>
            <w:tcBorders>
              <w:top w:val="nil"/>
              <w:left w:val="single" w:sz="4" w:space="0" w:color="auto"/>
              <w:bottom w:val="nil"/>
              <w:right w:val="single" w:sz="4" w:space="0" w:color="auto"/>
            </w:tcBorders>
          </w:tcPr>
          <w:p w14:paraId="12163A6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5" w14:textId="77777777" w:rsidTr="00D92D7B">
        <w:trPr>
          <w:trHeight w:val="218"/>
        </w:trPr>
        <w:tc>
          <w:tcPr>
            <w:tcW w:w="3922" w:type="dxa"/>
            <w:tcBorders>
              <w:top w:val="nil"/>
              <w:left w:val="single" w:sz="4" w:space="0" w:color="auto"/>
              <w:bottom w:val="nil"/>
              <w:right w:val="single" w:sz="4" w:space="0" w:color="auto"/>
            </w:tcBorders>
          </w:tcPr>
          <w:p w14:paraId="12163A6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tcPr>
          <w:p w14:paraId="12163A6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8" w14:textId="77777777" w:rsidTr="00D92D7B">
        <w:trPr>
          <w:trHeight w:val="218"/>
        </w:trPr>
        <w:tc>
          <w:tcPr>
            <w:tcW w:w="3922" w:type="dxa"/>
            <w:tcBorders>
              <w:top w:val="nil"/>
              <w:left w:val="single" w:sz="4" w:space="0" w:color="auto"/>
              <w:bottom w:val="nil"/>
              <w:right w:val="single" w:sz="4" w:space="0" w:color="auto"/>
            </w:tcBorders>
          </w:tcPr>
          <w:p w14:paraId="12163A66"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tcPr>
          <w:p w14:paraId="12163A6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B" w14:textId="77777777" w:rsidTr="00D92D7B">
        <w:trPr>
          <w:trHeight w:val="218"/>
        </w:trPr>
        <w:tc>
          <w:tcPr>
            <w:tcW w:w="3922" w:type="dxa"/>
            <w:tcBorders>
              <w:top w:val="nil"/>
              <w:left w:val="single" w:sz="4" w:space="0" w:color="auto"/>
              <w:bottom w:val="nil"/>
              <w:right w:val="single" w:sz="4" w:space="0" w:color="auto"/>
            </w:tcBorders>
          </w:tcPr>
          <w:p w14:paraId="12163A6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tcPr>
          <w:p w14:paraId="12163A6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E" w14:textId="77777777" w:rsidTr="00D92D7B">
        <w:trPr>
          <w:trHeight w:val="218"/>
        </w:trPr>
        <w:tc>
          <w:tcPr>
            <w:tcW w:w="3922" w:type="dxa"/>
            <w:tcBorders>
              <w:top w:val="nil"/>
              <w:left w:val="single" w:sz="4" w:space="0" w:color="auto"/>
              <w:bottom w:val="nil"/>
              <w:right w:val="single" w:sz="4" w:space="0" w:color="auto"/>
            </w:tcBorders>
          </w:tcPr>
          <w:p w14:paraId="12163A6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tcPr>
          <w:p w14:paraId="12163A6D"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71" w14:textId="77777777" w:rsidTr="00D92D7B">
        <w:trPr>
          <w:trHeight w:val="218"/>
        </w:trPr>
        <w:tc>
          <w:tcPr>
            <w:tcW w:w="3922" w:type="dxa"/>
            <w:tcBorders>
              <w:top w:val="nil"/>
              <w:left w:val="single" w:sz="4" w:space="0" w:color="auto"/>
              <w:bottom w:val="nil"/>
              <w:right w:val="single" w:sz="4" w:space="0" w:color="auto"/>
            </w:tcBorders>
          </w:tcPr>
          <w:p w14:paraId="12163A6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tcPr>
          <w:p w14:paraId="12163A7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4" w14:textId="77777777" w:rsidTr="00D92D7B">
        <w:trPr>
          <w:trHeight w:val="218"/>
        </w:trPr>
        <w:tc>
          <w:tcPr>
            <w:tcW w:w="3922" w:type="dxa"/>
            <w:tcBorders>
              <w:top w:val="nil"/>
              <w:left w:val="single" w:sz="4" w:space="0" w:color="auto"/>
              <w:bottom w:val="nil"/>
              <w:right w:val="single" w:sz="4" w:space="0" w:color="auto"/>
            </w:tcBorders>
          </w:tcPr>
          <w:p w14:paraId="12163A72"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tcPr>
          <w:p w14:paraId="12163A7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7" w14:textId="77777777" w:rsidTr="00D92D7B">
        <w:trPr>
          <w:trHeight w:val="218"/>
        </w:trPr>
        <w:tc>
          <w:tcPr>
            <w:tcW w:w="3922" w:type="dxa"/>
            <w:tcBorders>
              <w:top w:val="nil"/>
              <w:left w:val="single" w:sz="4" w:space="0" w:color="auto"/>
              <w:bottom w:val="nil"/>
              <w:right w:val="single" w:sz="4" w:space="0" w:color="auto"/>
            </w:tcBorders>
          </w:tcPr>
          <w:p w14:paraId="12163A75"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tcPr>
          <w:p w14:paraId="12163A7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A" w14:textId="77777777" w:rsidTr="00D92D7B">
        <w:trPr>
          <w:trHeight w:val="218"/>
        </w:trPr>
        <w:tc>
          <w:tcPr>
            <w:tcW w:w="3922" w:type="dxa"/>
            <w:tcBorders>
              <w:top w:val="nil"/>
              <w:left w:val="single" w:sz="4" w:space="0" w:color="auto"/>
              <w:bottom w:val="nil"/>
              <w:right w:val="single" w:sz="4" w:space="0" w:color="auto"/>
            </w:tcBorders>
          </w:tcPr>
          <w:p w14:paraId="12163A78"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tcPr>
          <w:p w14:paraId="12163A7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D" w14:textId="77777777" w:rsidTr="00D92D7B">
        <w:trPr>
          <w:trHeight w:val="218"/>
        </w:trPr>
        <w:tc>
          <w:tcPr>
            <w:tcW w:w="3922" w:type="dxa"/>
            <w:tcBorders>
              <w:top w:val="nil"/>
              <w:left w:val="single" w:sz="4" w:space="0" w:color="auto"/>
              <w:bottom w:val="nil"/>
              <w:right w:val="single" w:sz="4" w:space="0" w:color="auto"/>
            </w:tcBorders>
          </w:tcPr>
          <w:p w14:paraId="12163A7B" w14:textId="77777777" w:rsidR="006C6AB1" w:rsidRPr="00D92D7B" w:rsidRDefault="00D92D7B" w:rsidP="00623F12">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tcPr>
          <w:p w14:paraId="12163A7C" w14:textId="77777777" w:rsidR="006C6AB1" w:rsidRPr="00D92D7B" w:rsidRDefault="00D92D7B" w:rsidP="00D92D7B">
            <w:pPr>
              <w:rPr>
                <w:rFonts w:ascii="ＭＳ 明朝"/>
                <w:sz w:val="22"/>
                <w:szCs w:val="22"/>
              </w:rPr>
            </w:pPr>
            <w:r w:rsidRPr="00D92D7B">
              <w:rPr>
                <w:rFonts w:ascii="ＭＳ 明朝" w:hint="eastAsia"/>
                <w:sz w:val="22"/>
                <w:szCs w:val="22"/>
              </w:rPr>
              <w:t>×  ×  ×</w:t>
            </w:r>
          </w:p>
        </w:tc>
      </w:tr>
      <w:tr w:rsidR="00623F12" w:rsidRPr="00D92D7B" w14:paraId="12163A80" w14:textId="77777777" w:rsidTr="00D92D7B">
        <w:trPr>
          <w:trHeight w:val="218"/>
        </w:trPr>
        <w:tc>
          <w:tcPr>
            <w:tcW w:w="3922" w:type="dxa"/>
            <w:tcBorders>
              <w:top w:val="nil"/>
              <w:left w:val="single" w:sz="4" w:space="0" w:color="auto"/>
              <w:bottom w:val="nil"/>
              <w:right w:val="single" w:sz="4" w:space="0" w:color="auto"/>
            </w:tcBorders>
          </w:tcPr>
          <w:p w14:paraId="12163A7E"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tcPr>
          <w:p w14:paraId="12163A7F"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3" w14:textId="77777777" w:rsidTr="00D92D7B">
        <w:trPr>
          <w:trHeight w:val="218"/>
        </w:trPr>
        <w:tc>
          <w:tcPr>
            <w:tcW w:w="3922" w:type="dxa"/>
            <w:tcBorders>
              <w:top w:val="nil"/>
              <w:left w:val="single" w:sz="4" w:space="0" w:color="auto"/>
              <w:bottom w:val="nil"/>
              <w:right w:val="single" w:sz="4" w:space="0" w:color="auto"/>
            </w:tcBorders>
          </w:tcPr>
          <w:p w14:paraId="12163A81"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tcPr>
          <w:p w14:paraId="12163A82"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6" w14:textId="77777777" w:rsidTr="00D92D7B">
        <w:trPr>
          <w:trHeight w:val="218"/>
        </w:trPr>
        <w:tc>
          <w:tcPr>
            <w:tcW w:w="3922" w:type="dxa"/>
            <w:tcBorders>
              <w:top w:val="nil"/>
              <w:left w:val="single" w:sz="4" w:space="0" w:color="auto"/>
              <w:bottom w:val="nil"/>
              <w:right w:val="single" w:sz="4" w:space="0" w:color="auto"/>
            </w:tcBorders>
          </w:tcPr>
          <w:p w14:paraId="12163A84"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tcPr>
          <w:p w14:paraId="12163A85"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D92D7B" w:rsidRPr="00D92D7B" w14:paraId="12163A89" w14:textId="77777777" w:rsidTr="00D92D7B">
        <w:trPr>
          <w:trHeight w:val="218"/>
        </w:trPr>
        <w:tc>
          <w:tcPr>
            <w:tcW w:w="3922" w:type="dxa"/>
            <w:tcBorders>
              <w:top w:val="nil"/>
              <w:left w:val="single" w:sz="4" w:space="0" w:color="auto"/>
              <w:bottom w:val="nil"/>
              <w:right w:val="single" w:sz="4" w:space="0" w:color="auto"/>
            </w:tcBorders>
          </w:tcPr>
          <w:p w14:paraId="12163A87"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tcPr>
          <w:p w14:paraId="12163A8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8C" w14:textId="77777777" w:rsidTr="00D92D7B">
        <w:trPr>
          <w:trHeight w:val="218"/>
        </w:trPr>
        <w:tc>
          <w:tcPr>
            <w:tcW w:w="3922" w:type="dxa"/>
            <w:tcBorders>
              <w:top w:val="nil"/>
              <w:left w:val="single" w:sz="4" w:space="0" w:color="auto"/>
              <w:bottom w:val="nil"/>
              <w:right w:val="single" w:sz="4" w:space="0" w:color="auto"/>
            </w:tcBorders>
          </w:tcPr>
          <w:p w14:paraId="12163A8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tcPr>
          <w:p w14:paraId="12163A8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8F" w14:textId="77777777" w:rsidTr="00D92D7B">
        <w:trPr>
          <w:trHeight w:val="218"/>
        </w:trPr>
        <w:tc>
          <w:tcPr>
            <w:tcW w:w="3922" w:type="dxa"/>
            <w:tcBorders>
              <w:top w:val="nil"/>
              <w:left w:val="single" w:sz="4" w:space="0" w:color="auto"/>
              <w:bottom w:val="nil"/>
              <w:right w:val="single" w:sz="4" w:space="0" w:color="auto"/>
            </w:tcBorders>
          </w:tcPr>
          <w:p w14:paraId="12163A8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預金利息</w:t>
            </w:r>
          </w:p>
        </w:tc>
        <w:tc>
          <w:tcPr>
            <w:tcW w:w="4358" w:type="dxa"/>
            <w:tcBorders>
              <w:top w:val="nil"/>
              <w:left w:val="single" w:sz="4" w:space="0" w:color="auto"/>
              <w:bottom w:val="nil"/>
              <w:right w:val="single" w:sz="4" w:space="0" w:color="auto"/>
            </w:tcBorders>
          </w:tcPr>
          <w:p w14:paraId="12163A8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2" w14:textId="77777777" w:rsidTr="00D92D7B">
        <w:trPr>
          <w:trHeight w:val="218"/>
        </w:trPr>
        <w:tc>
          <w:tcPr>
            <w:tcW w:w="3922" w:type="dxa"/>
            <w:tcBorders>
              <w:top w:val="nil"/>
              <w:left w:val="single" w:sz="4" w:space="0" w:color="auto"/>
              <w:bottom w:val="nil"/>
              <w:right w:val="single" w:sz="4" w:space="0" w:color="auto"/>
            </w:tcBorders>
          </w:tcPr>
          <w:p w14:paraId="12163A9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tcPr>
          <w:p w14:paraId="12163A9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5" w14:textId="77777777" w:rsidTr="00D92D7B">
        <w:trPr>
          <w:trHeight w:val="218"/>
        </w:trPr>
        <w:tc>
          <w:tcPr>
            <w:tcW w:w="3922" w:type="dxa"/>
            <w:tcBorders>
              <w:top w:val="nil"/>
              <w:left w:val="single" w:sz="4" w:space="0" w:color="auto"/>
              <w:bottom w:val="nil"/>
              <w:right w:val="single" w:sz="4" w:space="0" w:color="auto"/>
            </w:tcBorders>
          </w:tcPr>
          <w:p w14:paraId="12163A9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lastRenderedPageBreak/>
              <w:t>短期債券利息</w:t>
            </w:r>
          </w:p>
        </w:tc>
        <w:tc>
          <w:tcPr>
            <w:tcW w:w="4358" w:type="dxa"/>
            <w:tcBorders>
              <w:top w:val="nil"/>
              <w:left w:val="single" w:sz="4" w:space="0" w:color="auto"/>
              <w:bottom w:val="nil"/>
              <w:right w:val="single" w:sz="4" w:space="0" w:color="auto"/>
            </w:tcBorders>
          </w:tcPr>
          <w:p w14:paraId="12163A9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8" w14:textId="77777777" w:rsidTr="00D92D7B">
        <w:trPr>
          <w:trHeight w:val="218"/>
        </w:trPr>
        <w:tc>
          <w:tcPr>
            <w:tcW w:w="3922" w:type="dxa"/>
            <w:tcBorders>
              <w:top w:val="nil"/>
              <w:left w:val="single" w:sz="4" w:space="0" w:color="auto"/>
              <w:bottom w:val="nil"/>
              <w:right w:val="single" w:sz="4" w:space="0" w:color="auto"/>
            </w:tcBorders>
          </w:tcPr>
          <w:p w14:paraId="12163A9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tcPr>
          <w:p w14:paraId="12163A9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B" w14:textId="77777777" w:rsidTr="00D92D7B">
        <w:trPr>
          <w:trHeight w:val="218"/>
        </w:trPr>
        <w:tc>
          <w:tcPr>
            <w:tcW w:w="3922" w:type="dxa"/>
            <w:tcBorders>
              <w:top w:val="nil"/>
              <w:left w:val="single" w:sz="4" w:space="0" w:color="auto"/>
              <w:bottom w:val="nil"/>
              <w:right w:val="single" w:sz="4" w:space="0" w:color="auto"/>
            </w:tcBorders>
          </w:tcPr>
          <w:p w14:paraId="12163A9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tcPr>
          <w:p w14:paraId="12163A9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E" w14:textId="77777777" w:rsidTr="00D92D7B">
        <w:trPr>
          <w:trHeight w:val="218"/>
        </w:trPr>
        <w:tc>
          <w:tcPr>
            <w:tcW w:w="3922" w:type="dxa"/>
            <w:tcBorders>
              <w:top w:val="nil"/>
              <w:left w:val="single" w:sz="4" w:space="0" w:color="auto"/>
              <w:bottom w:val="nil"/>
              <w:right w:val="single" w:sz="4" w:space="0" w:color="auto"/>
            </w:tcBorders>
          </w:tcPr>
          <w:p w14:paraId="12163A9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tcPr>
          <w:p w14:paraId="12163A9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1" w14:textId="77777777" w:rsidTr="00D92D7B">
        <w:trPr>
          <w:trHeight w:val="218"/>
        </w:trPr>
        <w:tc>
          <w:tcPr>
            <w:tcW w:w="3922" w:type="dxa"/>
            <w:tcBorders>
              <w:top w:val="nil"/>
              <w:left w:val="single" w:sz="4" w:space="0" w:color="auto"/>
              <w:bottom w:val="nil"/>
              <w:right w:val="single" w:sz="4" w:space="0" w:color="auto"/>
            </w:tcBorders>
          </w:tcPr>
          <w:p w14:paraId="12163A9F" w14:textId="77777777" w:rsidR="00D92D7B" w:rsidRPr="00D92D7B" w:rsidRDefault="00A106EC" w:rsidP="00A106EC">
            <w:pPr>
              <w:ind w:firstLineChars="220" w:firstLine="454"/>
              <w:jc w:val="right"/>
              <w:rPr>
                <w:rFonts w:ascii="ＭＳ 明朝"/>
                <w:sz w:val="22"/>
                <w:szCs w:val="22"/>
              </w:rPr>
            </w:pPr>
            <w:r w:rsidRPr="006E73B0">
              <w:rPr>
                <w:rFonts w:ascii="ＭＳ 明朝" w:hint="eastAsia"/>
                <w:spacing w:val="1"/>
                <w:w w:val="93"/>
                <w:kern w:val="0"/>
                <w:sz w:val="22"/>
                <w:szCs w:val="22"/>
                <w:fitText w:val="3280" w:id="54291713"/>
              </w:rPr>
              <w:t>売渡手形利息及びコールマネー利</w:t>
            </w:r>
            <w:r w:rsidRPr="006E73B0">
              <w:rPr>
                <w:rFonts w:ascii="ＭＳ 明朝" w:hint="eastAsia"/>
                <w:spacing w:val="-7"/>
                <w:w w:val="93"/>
                <w:kern w:val="0"/>
                <w:sz w:val="22"/>
                <w:szCs w:val="22"/>
                <w:fitText w:val="3280" w:id="54291713"/>
              </w:rPr>
              <w:t>息</w:t>
            </w:r>
          </w:p>
        </w:tc>
        <w:tc>
          <w:tcPr>
            <w:tcW w:w="4358" w:type="dxa"/>
            <w:tcBorders>
              <w:top w:val="nil"/>
              <w:left w:val="single" w:sz="4" w:space="0" w:color="auto"/>
              <w:bottom w:val="nil"/>
              <w:right w:val="single" w:sz="4" w:space="0" w:color="auto"/>
            </w:tcBorders>
          </w:tcPr>
          <w:p w14:paraId="12163AA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4" w14:textId="77777777" w:rsidTr="00D92D7B">
        <w:trPr>
          <w:trHeight w:val="218"/>
        </w:trPr>
        <w:tc>
          <w:tcPr>
            <w:tcW w:w="3922" w:type="dxa"/>
            <w:tcBorders>
              <w:top w:val="nil"/>
              <w:left w:val="single" w:sz="4" w:space="0" w:color="auto"/>
              <w:bottom w:val="nil"/>
              <w:right w:val="single" w:sz="4" w:space="0" w:color="auto"/>
            </w:tcBorders>
          </w:tcPr>
          <w:p w14:paraId="12163AA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tcPr>
          <w:p w14:paraId="12163AA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7" w14:textId="77777777" w:rsidTr="00D92D7B">
        <w:trPr>
          <w:trHeight w:val="218"/>
        </w:trPr>
        <w:tc>
          <w:tcPr>
            <w:tcW w:w="3922" w:type="dxa"/>
            <w:tcBorders>
              <w:top w:val="nil"/>
              <w:left w:val="single" w:sz="4" w:space="0" w:color="auto"/>
              <w:bottom w:val="nil"/>
              <w:right w:val="single" w:sz="4" w:space="0" w:color="auto"/>
            </w:tcBorders>
          </w:tcPr>
          <w:p w14:paraId="12163AA5"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tcPr>
          <w:p w14:paraId="12163AA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AA" w14:textId="77777777" w:rsidTr="00D92D7B">
        <w:trPr>
          <w:trHeight w:val="218"/>
        </w:trPr>
        <w:tc>
          <w:tcPr>
            <w:tcW w:w="3922" w:type="dxa"/>
            <w:tcBorders>
              <w:top w:val="nil"/>
              <w:left w:val="single" w:sz="4" w:space="0" w:color="auto"/>
              <w:bottom w:val="nil"/>
              <w:right w:val="single" w:sz="4" w:space="0" w:color="auto"/>
            </w:tcBorders>
          </w:tcPr>
          <w:p w14:paraId="12163AA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tcPr>
          <w:p w14:paraId="12163AA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D" w14:textId="77777777" w:rsidTr="00D92D7B">
        <w:trPr>
          <w:trHeight w:val="218"/>
        </w:trPr>
        <w:tc>
          <w:tcPr>
            <w:tcW w:w="3922" w:type="dxa"/>
            <w:tcBorders>
              <w:top w:val="nil"/>
              <w:left w:val="single" w:sz="4" w:space="0" w:color="auto"/>
              <w:bottom w:val="nil"/>
              <w:right w:val="single" w:sz="4" w:space="0" w:color="auto"/>
            </w:tcBorders>
          </w:tcPr>
          <w:p w14:paraId="12163AA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tcPr>
          <w:p w14:paraId="12163AA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0" w14:textId="77777777" w:rsidTr="00D92D7B">
        <w:trPr>
          <w:trHeight w:val="218"/>
        </w:trPr>
        <w:tc>
          <w:tcPr>
            <w:tcW w:w="3922" w:type="dxa"/>
            <w:tcBorders>
              <w:top w:val="nil"/>
              <w:left w:val="single" w:sz="4" w:space="0" w:color="auto"/>
              <w:bottom w:val="nil"/>
              <w:right w:val="single" w:sz="4" w:space="0" w:color="auto"/>
            </w:tcBorders>
          </w:tcPr>
          <w:p w14:paraId="12163AAE"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tcPr>
          <w:p w14:paraId="12163AA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3" w14:textId="77777777" w:rsidTr="00D92D7B">
        <w:trPr>
          <w:trHeight w:val="218"/>
        </w:trPr>
        <w:tc>
          <w:tcPr>
            <w:tcW w:w="3922" w:type="dxa"/>
            <w:tcBorders>
              <w:top w:val="nil"/>
              <w:left w:val="single" w:sz="4" w:space="0" w:color="auto"/>
              <w:bottom w:val="nil"/>
              <w:right w:val="single" w:sz="4" w:space="0" w:color="auto"/>
            </w:tcBorders>
          </w:tcPr>
          <w:p w14:paraId="12163AB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tcPr>
          <w:p w14:paraId="12163AB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6" w14:textId="77777777" w:rsidTr="00D92D7B">
        <w:trPr>
          <w:trHeight w:val="218"/>
        </w:trPr>
        <w:tc>
          <w:tcPr>
            <w:tcW w:w="3922" w:type="dxa"/>
            <w:tcBorders>
              <w:top w:val="nil"/>
              <w:left w:val="single" w:sz="4" w:space="0" w:color="auto"/>
              <w:bottom w:val="nil"/>
              <w:right w:val="single" w:sz="4" w:space="0" w:color="auto"/>
            </w:tcBorders>
          </w:tcPr>
          <w:p w14:paraId="12163AB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tcPr>
          <w:p w14:paraId="12163AB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9" w14:textId="77777777" w:rsidTr="00D92D7B">
        <w:trPr>
          <w:trHeight w:val="218"/>
        </w:trPr>
        <w:tc>
          <w:tcPr>
            <w:tcW w:w="3922" w:type="dxa"/>
            <w:tcBorders>
              <w:top w:val="nil"/>
              <w:left w:val="single" w:sz="4" w:space="0" w:color="auto"/>
              <w:bottom w:val="nil"/>
              <w:right w:val="single" w:sz="4" w:space="0" w:color="auto"/>
            </w:tcBorders>
          </w:tcPr>
          <w:p w14:paraId="12163AB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tcPr>
          <w:p w14:paraId="12163AB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C" w14:textId="77777777" w:rsidTr="00D92D7B">
        <w:trPr>
          <w:trHeight w:val="218"/>
        </w:trPr>
        <w:tc>
          <w:tcPr>
            <w:tcW w:w="3922" w:type="dxa"/>
            <w:tcBorders>
              <w:top w:val="nil"/>
              <w:left w:val="single" w:sz="4" w:space="0" w:color="auto"/>
              <w:bottom w:val="nil"/>
              <w:right w:val="single" w:sz="4" w:space="0" w:color="auto"/>
            </w:tcBorders>
          </w:tcPr>
          <w:p w14:paraId="12163AB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経費</w:t>
            </w:r>
          </w:p>
        </w:tc>
        <w:tc>
          <w:tcPr>
            <w:tcW w:w="4358" w:type="dxa"/>
            <w:tcBorders>
              <w:top w:val="nil"/>
              <w:left w:val="single" w:sz="4" w:space="0" w:color="auto"/>
              <w:bottom w:val="nil"/>
              <w:right w:val="single" w:sz="4" w:space="0" w:color="auto"/>
            </w:tcBorders>
          </w:tcPr>
          <w:p w14:paraId="12163AB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F" w14:textId="77777777" w:rsidTr="00D92D7B">
        <w:trPr>
          <w:trHeight w:val="218"/>
        </w:trPr>
        <w:tc>
          <w:tcPr>
            <w:tcW w:w="3922" w:type="dxa"/>
            <w:tcBorders>
              <w:top w:val="nil"/>
              <w:left w:val="single" w:sz="4" w:space="0" w:color="auto"/>
              <w:bottom w:val="nil"/>
              <w:right w:val="single" w:sz="4" w:space="0" w:color="auto"/>
            </w:tcBorders>
          </w:tcPr>
          <w:p w14:paraId="12163AB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その他経常費用</w:t>
            </w:r>
          </w:p>
        </w:tc>
        <w:tc>
          <w:tcPr>
            <w:tcW w:w="4358" w:type="dxa"/>
            <w:tcBorders>
              <w:top w:val="nil"/>
              <w:left w:val="single" w:sz="4" w:space="0" w:color="auto"/>
              <w:bottom w:val="nil"/>
              <w:right w:val="single" w:sz="4" w:space="0" w:color="auto"/>
            </w:tcBorders>
          </w:tcPr>
          <w:p w14:paraId="12163AB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2" w14:textId="77777777" w:rsidTr="00D92D7B">
        <w:trPr>
          <w:trHeight w:val="218"/>
        </w:trPr>
        <w:tc>
          <w:tcPr>
            <w:tcW w:w="3922" w:type="dxa"/>
            <w:tcBorders>
              <w:top w:val="nil"/>
              <w:left w:val="single" w:sz="4" w:space="0" w:color="auto"/>
              <w:bottom w:val="nil"/>
              <w:right w:val="single" w:sz="4" w:space="0" w:color="auto"/>
            </w:tcBorders>
          </w:tcPr>
          <w:p w14:paraId="12163AC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tcPr>
          <w:p w14:paraId="12163AC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5" w14:textId="77777777" w:rsidTr="00D92D7B">
        <w:trPr>
          <w:trHeight w:val="218"/>
        </w:trPr>
        <w:tc>
          <w:tcPr>
            <w:tcW w:w="3922" w:type="dxa"/>
            <w:tcBorders>
              <w:top w:val="nil"/>
              <w:left w:val="single" w:sz="4" w:space="0" w:color="auto"/>
              <w:bottom w:val="nil"/>
              <w:right w:val="single" w:sz="4" w:space="0" w:color="auto"/>
            </w:tcBorders>
          </w:tcPr>
          <w:p w14:paraId="12163AC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tcPr>
          <w:p w14:paraId="12163AC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8" w14:textId="77777777" w:rsidTr="00D92D7B">
        <w:trPr>
          <w:trHeight w:val="218"/>
        </w:trPr>
        <w:tc>
          <w:tcPr>
            <w:tcW w:w="3922" w:type="dxa"/>
            <w:tcBorders>
              <w:top w:val="nil"/>
              <w:left w:val="single" w:sz="4" w:space="0" w:color="auto"/>
              <w:bottom w:val="nil"/>
              <w:right w:val="single" w:sz="4" w:space="0" w:color="auto"/>
            </w:tcBorders>
          </w:tcPr>
          <w:p w14:paraId="12163AC6"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tcPr>
          <w:p w14:paraId="12163AC7"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B" w14:textId="77777777" w:rsidTr="00D92D7B">
        <w:trPr>
          <w:trHeight w:val="218"/>
        </w:trPr>
        <w:tc>
          <w:tcPr>
            <w:tcW w:w="3922" w:type="dxa"/>
            <w:tcBorders>
              <w:top w:val="nil"/>
              <w:left w:val="single" w:sz="4" w:space="0" w:color="auto"/>
              <w:bottom w:val="nil"/>
              <w:right w:val="single" w:sz="4" w:space="0" w:color="auto"/>
            </w:tcBorders>
          </w:tcPr>
          <w:p w14:paraId="12163AC9"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tcPr>
          <w:p w14:paraId="12163ACA"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E" w14:textId="77777777" w:rsidTr="00D92D7B">
        <w:trPr>
          <w:trHeight w:val="218"/>
        </w:trPr>
        <w:tc>
          <w:tcPr>
            <w:tcW w:w="3922" w:type="dxa"/>
            <w:tcBorders>
              <w:top w:val="nil"/>
              <w:left w:val="single" w:sz="4" w:space="0" w:color="auto"/>
              <w:bottom w:val="nil"/>
              <w:right w:val="single" w:sz="4" w:space="0" w:color="auto"/>
            </w:tcBorders>
          </w:tcPr>
          <w:p w14:paraId="12163ACC"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tcPr>
          <w:p w14:paraId="12163AC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1" w14:textId="77777777" w:rsidTr="00D92D7B">
        <w:trPr>
          <w:trHeight w:val="320"/>
        </w:trPr>
        <w:tc>
          <w:tcPr>
            <w:tcW w:w="3922" w:type="dxa"/>
            <w:tcBorders>
              <w:top w:val="nil"/>
              <w:left w:val="single" w:sz="4" w:space="0" w:color="auto"/>
              <w:bottom w:val="nil"/>
              <w:right w:val="single" w:sz="4" w:space="0" w:color="auto"/>
            </w:tcBorders>
          </w:tcPr>
          <w:p w14:paraId="12163ACF"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tcPr>
          <w:p w14:paraId="12163AD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4" w14:textId="77777777" w:rsidTr="00D92D7B">
        <w:trPr>
          <w:trHeight w:val="218"/>
        </w:trPr>
        <w:tc>
          <w:tcPr>
            <w:tcW w:w="3922" w:type="dxa"/>
            <w:tcBorders>
              <w:top w:val="nil"/>
              <w:left w:val="single" w:sz="4" w:space="0" w:color="auto"/>
              <w:bottom w:val="nil"/>
              <w:right w:val="single" w:sz="4" w:space="0" w:color="auto"/>
            </w:tcBorders>
          </w:tcPr>
          <w:p w14:paraId="12163AD2"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その他の特別利益</w:t>
            </w:r>
          </w:p>
        </w:tc>
        <w:tc>
          <w:tcPr>
            <w:tcW w:w="4358" w:type="dxa"/>
            <w:tcBorders>
              <w:top w:val="nil"/>
              <w:left w:val="single" w:sz="4" w:space="0" w:color="auto"/>
              <w:bottom w:val="nil"/>
              <w:right w:val="single" w:sz="4" w:space="0" w:color="auto"/>
            </w:tcBorders>
          </w:tcPr>
          <w:p w14:paraId="12163AD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7" w14:textId="77777777" w:rsidTr="00D92D7B">
        <w:trPr>
          <w:trHeight w:val="218"/>
        </w:trPr>
        <w:tc>
          <w:tcPr>
            <w:tcW w:w="3922" w:type="dxa"/>
            <w:tcBorders>
              <w:top w:val="nil"/>
              <w:left w:val="single" w:sz="4" w:space="0" w:color="auto"/>
              <w:bottom w:val="nil"/>
              <w:right w:val="single" w:sz="4" w:space="0" w:color="auto"/>
            </w:tcBorders>
          </w:tcPr>
          <w:p w14:paraId="12163AD5"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特別損失</w:t>
            </w:r>
          </w:p>
        </w:tc>
        <w:tc>
          <w:tcPr>
            <w:tcW w:w="4358" w:type="dxa"/>
            <w:tcBorders>
              <w:top w:val="nil"/>
              <w:left w:val="single" w:sz="4" w:space="0" w:color="auto"/>
              <w:bottom w:val="nil"/>
              <w:right w:val="single" w:sz="4" w:space="0" w:color="auto"/>
            </w:tcBorders>
          </w:tcPr>
          <w:p w14:paraId="12163AD6"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DA" w14:textId="77777777" w:rsidTr="00D92D7B">
        <w:trPr>
          <w:trHeight w:val="218"/>
        </w:trPr>
        <w:tc>
          <w:tcPr>
            <w:tcW w:w="3922" w:type="dxa"/>
            <w:tcBorders>
              <w:top w:val="nil"/>
              <w:left w:val="single" w:sz="4" w:space="0" w:color="auto"/>
              <w:bottom w:val="nil"/>
              <w:right w:val="single" w:sz="4" w:space="0" w:color="auto"/>
            </w:tcBorders>
          </w:tcPr>
          <w:p w14:paraId="12163AD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固定資産処分損</w:t>
            </w:r>
          </w:p>
        </w:tc>
        <w:tc>
          <w:tcPr>
            <w:tcW w:w="4358" w:type="dxa"/>
            <w:tcBorders>
              <w:top w:val="nil"/>
              <w:left w:val="single" w:sz="4" w:space="0" w:color="auto"/>
              <w:bottom w:val="nil"/>
              <w:right w:val="single" w:sz="4" w:space="0" w:color="auto"/>
            </w:tcBorders>
          </w:tcPr>
          <w:p w14:paraId="12163AD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D" w14:textId="77777777" w:rsidTr="00D92D7B">
        <w:trPr>
          <w:trHeight w:val="218"/>
        </w:trPr>
        <w:tc>
          <w:tcPr>
            <w:tcW w:w="3922" w:type="dxa"/>
            <w:tcBorders>
              <w:top w:val="nil"/>
              <w:left w:val="single" w:sz="4" w:space="0" w:color="auto"/>
              <w:bottom w:val="nil"/>
              <w:right w:val="single" w:sz="4" w:space="0" w:color="auto"/>
            </w:tcBorders>
          </w:tcPr>
          <w:p w14:paraId="12163ADB"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減損損失</w:t>
            </w:r>
          </w:p>
        </w:tc>
        <w:tc>
          <w:tcPr>
            <w:tcW w:w="4358" w:type="dxa"/>
            <w:tcBorders>
              <w:top w:val="nil"/>
              <w:left w:val="single" w:sz="4" w:space="0" w:color="auto"/>
              <w:bottom w:val="nil"/>
              <w:right w:val="single" w:sz="4" w:space="0" w:color="auto"/>
            </w:tcBorders>
          </w:tcPr>
          <w:p w14:paraId="12163AD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0" w14:textId="77777777" w:rsidTr="00D92D7B">
        <w:trPr>
          <w:trHeight w:val="218"/>
        </w:trPr>
        <w:tc>
          <w:tcPr>
            <w:tcW w:w="3922" w:type="dxa"/>
            <w:tcBorders>
              <w:top w:val="nil"/>
              <w:left w:val="single" w:sz="4" w:space="0" w:color="auto"/>
              <w:bottom w:val="nil"/>
              <w:right w:val="single" w:sz="4" w:space="0" w:color="auto"/>
            </w:tcBorders>
          </w:tcPr>
          <w:p w14:paraId="12163ADE"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その他の特別損失</w:t>
            </w:r>
          </w:p>
        </w:tc>
        <w:tc>
          <w:tcPr>
            <w:tcW w:w="4358" w:type="dxa"/>
            <w:tcBorders>
              <w:top w:val="nil"/>
              <w:left w:val="single" w:sz="4" w:space="0" w:color="auto"/>
              <w:bottom w:val="nil"/>
              <w:right w:val="single" w:sz="4" w:space="0" w:color="auto"/>
            </w:tcBorders>
          </w:tcPr>
          <w:p w14:paraId="12163ADF" w14:textId="77777777" w:rsidR="00D92D7B" w:rsidRPr="00D92D7B" w:rsidRDefault="00D92D7B" w:rsidP="00D92D7B">
            <w:pPr>
              <w:rPr>
                <w:rFonts w:ascii="ＭＳ 明朝"/>
                <w:sz w:val="22"/>
                <w:szCs w:val="22"/>
              </w:rPr>
            </w:pPr>
            <w:r w:rsidRPr="00D92D7B">
              <w:rPr>
                <w:rFonts w:ascii="ＭＳ 明朝" w:hint="eastAsia"/>
                <w:sz w:val="22"/>
                <w:szCs w:val="22"/>
              </w:rPr>
              <w:t xml:space="preserve">×  ×  × 　　　　　　　　　　　　　　　　        　　　　　　　　　</w:t>
            </w:r>
          </w:p>
        </w:tc>
      </w:tr>
      <w:tr w:rsidR="00D92D7B" w:rsidRPr="00D92D7B" w14:paraId="12163AE3" w14:textId="77777777" w:rsidTr="00D92D7B">
        <w:trPr>
          <w:trHeight w:val="218"/>
        </w:trPr>
        <w:tc>
          <w:tcPr>
            <w:tcW w:w="3922" w:type="dxa"/>
            <w:tcBorders>
              <w:top w:val="nil"/>
              <w:left w:val="single" w:sz="4" w:space="0" w:color="auto"/>
              <w:bottom w:val="nil"/>
              <w:right w:val="single" w:sz="4" w:space="0" w:color="auto"/>
            </w:tcBorders>
          </w:tcPr>
          <w:p w14:paraId="12163AE1" w14:textId="77777777" w:rsidR="00D92D7B" w:rsidRPr="00D92D7B" w:rsidRDefault="00D92D7B" w:rsidP="00D92D7B">
            <w:pPr>
              <w:jc w:val="distribute"/>
              <w:rPr>
                <w:rFonts w:ascii="ＭＳ 明朝"/>
                <w:sz w:val="22"/>
                <w:szCs w:val="22"/>
              </w:rPr>
            </w:pPr>
            <w:r w:rsidRPr="00D92D7B">
              <w:rPr>
                <w:rFonts w:ascii="ＭＳ 明朝" w:hint="eastAsia"/>
                <w:sz w:val="22"/>
                <w:szCs w:val="22"/>
              </w:rPr>
              <w:t>税金等調整前当期純利益</w:t>
            </w:r>
          </w:p>
        </w:tc>
        <w:tc>
          <w:tcPr>
            <w:tcW w:w="4358" w:type="dxa"/>
            <w:tcBorders>
              <w:top w:val="nil"/>
              <w:left w:val="single" w:sz="4" w:space="0" w:color="auto"/>
              <w:bottom w:val="nil"/>
              <w:right w:val="single" w:sz="4" w:space="0" w:color="auto"/>
            </w:tcBorders>
          </w:tcPr>
          <w:p w14:paraId="12163AE2"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E6" w14:textId="77777777" w:rsidTr="00D92D7B">
        <w:trPr>
          <w:trHeight w:val="218"/>
        </w:trPr>
        <w:tc>
          <w:tcPr>
            <w:tcW w:w="3922" w:type="dxa"/>
            <w:tcBorders>
              <w:top w:val="nil"/>
              <w:left w:val="single" w:sz="4" w:space="0" w:color="auto"/>
              <w:bottom w:val="nil"/>
              <w:right w:val="single" w:sz="4" w:space="0" w:color="auto"/>
            </w:tcBorders>
          </w:tcPr>
          <w:p w14:paraId="12163AE4" w14:textId="77777777" w:rsidR="00D92D7B" w:rsidRPr="00D92D7B" w:rsidRDefault="00D92D7B" w:rsidP="00D92D7B">
            <w:pPr>
              <w:jc w:val="distribute"/>
              <w:rPr>
                <w:rFonts w:ascii="ＭＳ 明朝"/>
                <w:sz w:val="22"/>
                <w:szCs w:val="22"/>
              </w:rPr>
            </w:pPr>
            <w:r w:rsidRPr="00D92D7B">
              <w:rPr>
                <w:rFonts w:ascii="ＭＳ 明朝" w:hint="eastAsia"/>
                <w:sz w:val="22"/>
                <w:szCs w:val="22"/>
              </w:rPr>
              <w:t>（又は税金等調整前当期純損失)</w:t>
            </w:r>
          </w:p>
        </w:tc>
        <w:tc>
          <w:tcPr>
            <w:tcW w:w="4358" w:type="dxa"/>
            <w:tcBorders>
              <w:top w:val="nil"/>
              <w:left w:val="single" w:sz="4" w:space="0" w:color="auto"/>
              <w:bottom w:val="nil"/>
              <w:right w:val="single" w:sz="4" w:space="0" w:color="auto"/>
            </w:tcBorders>
          </w:tcPr>
          <w:p w14:paraId="12163AE5" w14:textId="77777777" w:rsidR="00D92D7B" w:rsidRPr="00D92D7B" w:rsidRDefault="00D92D7B" w:rsidP="00D92D7B">
            <w:pPr>
              <w:rPr>
                <w:rFonts w:ascii="ＭＳ 明朝"/>
                <w:sz w:val="22"/>
                <w:szCs w:val="22"/>
              </w:rPr>
            </w:pPr>
          </w:p>
        </w:tc>
      </w:tr>
      <w:tr w:rsidR="00D92D7B" w:rsidRPr="00D92D7B" w14:paraId="12163AE9" w14:textId="77777777" w:rsidTr="00D92D7B">
        <w:trPr>
          <w:trHeight w:val="218"/>
        </w:trPr>
        <w:tc>
          <w:tcPr>
            <w:tcW w:w="3922" w:type="dxa"/>
            <w:tcBorders>
              <w:top w:val="nil"/>
              <w:left w:val="single" w:sz="4" w:space="0" w:color="auto"/>
              <w:bottom w:val="nil"/>
              <w:right w:val="single" w:sz="4" w:space="0" w:color="auto"/>
            </w:tcBorders>
          </w:tcPr>
          <w:p w14:paraId="12163AE7"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法人税、住民税及び事業税</w:t>
            </w:r>
          </w:p>
        </w:tc>
        <w:tc>
          <w:tcPr>
            <w:tcW w:w="4358" w:type="dxa"/>
            <w:tcBorders>
              <w:top w:val="nil"/>
              <w:left w:val="single" w:sz="4" w:space="0" w:color="auto"/>
              <w:bottom w:val="nil"/>
              <w:right w:val="single" w:sz="4" w:space="0" w:color="auto"/>
            </w:tcBorders>
          </w:tcPr>
          <w:p w14:paraId="12163AE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C" w14:textId="77777777" w:rsidTr="00D92D7B">
        <w:trPr>
          <w:trHeight w:val="218"/>
        </w:trPr>
        <w:tc>
          <w:tcPr>
            <w:tcW w:w="3922" w:type="dxa"/>
            <w:tcBorders>
              <w:top w:val="nil"/>
              <w:left w:val="single" w:sz="4" w:space="0" w:color="auto"/>
              <w:bottom w:val="nil"/>
              <w:right w:val="single" w:sz="4" w:space="0" w:color="auto"/>
            </w:tcBorders>
          </w:tcPr>
          <w:p w14:paraId="12163AEA"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法人税等調整額</w:t>
            </w:r>
          </w:p>
        </w:tc>
        <w:tc>
          <w:tcPr>
            <w:tcW w:w="4358" w:type="dxa"/>
            <w:tcBorders>
              <w:top w:val="nil"/>
              <w:left w:val="single" w:sz="4" w:space="0" w:color="auto"/>
              <w:bottom w:val="nil"/>
              <w:right w:val="single" w:sz="4" w:space="0" w:color="auto"/>
            </w:tcBorders>
          </w:tcPr>
          <w:p w14:paraId="12163AE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F" w14:textId="77777777" w:rsidTr="00D92D7B">
        <w:trPr>
          <w:trHeight w:val="218"/>
        </w:trPr>
        <w:tc>
          <w:tcPr>
            <w:tcW w:w="3922" w:type="dxa"/>
            <w:tcBorders>
              <w:top w:val="nil"/>
              <w:left w:val="single" w:sz="4" w:space="0" w:color="auto"/>
              <w:bottom w:val="nil"/>
              <w:right w:val="single" w:sz="4" w:space="0" w:color="auto"/>
            </w:tcBorders>
          </w:tcPr>
          <w:p w14:paraId="12163AED"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法人税等合計</w:t>
            </w:r>
          </w:p>
        </w:tc>
        <w:tc>
          <w:tcPr>
            <w:tcW w:w="4358" w:type="dxa"/>
            <w:tcBorders>
              <w:top w:val="nil"/>
              <w:left w:val="single" w:sz="4" w:space="0" w:color="auto"/>
              <w:bottom w:val="nil"/>
              <w:right w:val="single" w:sz="4" w:space="0" w:color="auto"/>
            </w:tcBorders>
          </w:tcPr>
          <w:p w14:paraId="12163AE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3" w14:textId="77777777" w:rsidTr="00D92D7B">
        <w:trPr>
          <w:trHeight w:val="218"/>
        </w:trPr>
        <w:tc>
          <w:tcPr>
            <w:tcW w:w="3922" w:type="dxa"/>
            <w:tcBorders>
              <w:top w:val="nil"/>
              <w:left w:val="single" w:sz="4" w:space="0" w:color="auto"/>
              <w:bottom w:val="nil"/>
              <w:right w:val="single" w:sz="4" w:space="0" w:color="auto"/>
            </w:tcBorders>
          </w:tcPr>
          <w:p w14:paraId="12163AF0" w14:textId="77777777" w:rsidR="00D92D7B" w:rsidRPr="00D92D7B" w:rsidRDefault="00D92D7B" w:rsidP="00D92D7B">
            <w:pPr>
              <w:jc w:val="distribute"/>
              <w:rPr>
                <w:rFonts w:ascii="ＭＳ 明朝"/>
                <w:sz w:val="22"/>
                <w:szCs w:val="22"/>
              </w:rPr>
            </w:pPr>
            <w:r w:rsidRPr="00D92D7B">
              <w:rPr>
                <w:rFonts w:ascii="ＭＳ 明朝" w:hint="eastAsia"/>
                <w:sz w:val="22"/>
                <w:szCs w:val="22"/>
              </w:rPr>
              <w:t>当期純利益</w:t>
            </w:r>
          </w:p>
          <w:p w14:paraId="12163AF1" w14:textId="77777777" w:rsidR="00D92D7B" w:rsidRPr="00D92D7B" w:rsidRDefault="00C47DF9" w:rsidP="00A106EC">
            <w:pPr>
              <w:rPr>
                <w:rFonts w:ascii="ＭＳ 明朝"/>
                <w:sz w:val="22"/>
                <w:szCs w:val="22"/>
              </w:rPr>
            </w:pPr>
            <w:r w:rsidRPr="00C47DF9">
              <w:rPr>
                <w:rFonts w:ascii="ＭＳ 明朝" w:hint="eastAsia"/>
                <w:spacing w:val="120"/>
                <w:w w:val="97"/>
                <w:kern w:val="0"/>
                <w:sz w:val="22"/>
                <w:szCs w:val="22"/>
                <w:fitText w:val="3740" w:id="54292481"/>
              </w:rPr>
              <w:t>（又は</w:t>
            </w:r>
            <w:r w:rsidR="00D92D7B" w:rsidRPr="00C47DF9">
              <w:rPr>
                <w:rFonts w:ascii="ＭＳ 明朝" w:hint="eastAsia"/>
                <w:spacing w:val="120"/>
                <w:w w:val="97"/>
                <w:kern w:val="0"/>
                <w:sz w:val="22"/>
                <w:szCs w:val="22"/>
                <w:fitText w:val="3740" w:id="54292481"/>
              </w:rPr>
              <w:t>当期純損失</w:t>
            </w:r>
            <w:r w:rsidR="00D92D7B" w:rsidRPr="00C47DF9">
              <w:rPr>
                <w:rFonts w:ascii="ＭＳ 明朝" w:hint="eastAsia"/>
                <w:spacing w:val="9"/>
                <w:w w:val="97"/>
                <w:kern w:val="0"/>
                <w:sz w:val="22"/>
                <w:szCs w:val="22"/>
                <w:fitText w:val="3740" w:id="54292481"/>
              </w:rPr>
              <w:t>)</w:t>
            </w:r>
          </w:p>
        </w:tc>
        <w:tc>
          <w:tcPr>
            <w:tcW w:w="4358" w:type="dxa"/>
            <w:tcBorders>
              <w:top w:val="nil"/>
              <w:left w:val="single" w:sz="4" w:space="0" w:color="auto"/>
              <w:bottom w:val="nil"/>
              <w:right w:val="single" w:sz="4" w:space="0" w:color="auto"/>
            </w:tcBorders>
          </w:tcPr>
          <w:p w14:paraId="12163AF2" w14:textId="77777777" w:rsidR="00D92D7B" w:rsidRPr="00D92D7B" w:rsidRDefault="00D92D7B" w:rsidP="00D92D7B">
            <w:pPr>
              <w:wordWrap w:val="0"/>
              <w:jc w:val="right"/>
              <w:rPr>
                <w:rFonts w:ascii="ＭＳ 明朝"/>
                <w:sz w:val="22"/>
                <w:szCs w:val="22"/>
              </w:rPr>
            </w:pPr>
            <w:r w:rsidRPr="00D92D7B">
              <w:rPr>
                <w:rFonts w:ascii="ＭＳ 明朝" w:hint="eastAsia"/>
                <w:sz w:val="22"/>
                <w:szCs w:val="22"/>
              </w:rPr>
              <w:t>×　×　×</w:t>
            </w:r>
          </w:p>
        </w:tc>
      </w:tr>
      <w:tr w:rsidR="00D92D7B" w:rsidRPr="00D92D7B" w14:paraId="12163AF6" w14:textId="77777777" w:rsidTr="00D92D7B">
        <w:trPr>
          <w:trHeight w:val="218"/>
        </w:trPr>
        <w:tc>
          <w:tcPr>
            <w:tcW w:w="3922" w:type="dxa"/>
            <w:tcBorders>
              <w:top w:val="nil"/>
              <w:left w:val="single" w:sz="4" w:space="0" w:color="auto"/>
              <w:bottom w:val="nil"/>
              <w:right w:val="single" w:sz="4" w:space="0" w:color="auto"/>
            </w:tcBorders>
          </w:tcPr>
          <w:p w14:paraId="12163AF4" w14:textId="77777777" w:rsidR="00D92D7B" w:rsidRPr="00D92D7B" w:rsidRDefault="00C47DF9" w:rsidP="00D92D7B">
            <w:pPr>
              <w:jc w:val="distribute"/>
              <w:rPr>
                <w:rFonts w:ascii="ＭＳ 明朝"/>
                <w:sz w:val="22"/>
                <w:szCs w:val="22"/>
              </w:rPr>
            </w:pPr>
            <w:r w:rsidRPr="00C47DF9">
              <w:rPr>
                <w:rFonts w:ascii="ＭＳ 明朝" w:hint="eastAsia"/>
                <w:sz w:val="22"/>
                <w:szCs w:val="22"/>
              </w:rPr>
              <w:t>非支配株主に帰属する当期純利益(又は非支配株主に帰属する当期純損失)</w:t>
            </w:r>
          </w:p>
        </w:tc>
        <w:tc>
          <w:tcPr>
            <w:tcW w:w="4358" w:type="dxa"/>
            <w:tcBorders>
              <w:top w:val="nil"/>
              <w:left w:val="single" w:sz="4" w:space="0" w:color="auto"/>
              <w:bottom w:val="nil"/>
              <w:right w:val="single" w:sz="4" w:space="0" w:color="auto"/>
            </w:tcBorders>
          </w:tcPr>
          <w:p w14:paraId="12163AF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9" w14:textId="77777777" w:rsidTr="00D92D7B">
        <w:trPr>
          <w:trHeight w:val="218"/>
        </w:trPr>
        <w:tc>
          <w:tcPr>
            <w:tcW w:w="3922" w:type="dxa"/>
            <w:tcBorders>
              <w:top w:val="nil"/>
              <w:left w:val="single" w:sz="4" w:space="0" w:color="auto"/>
              <w:bottom w:val="single" w:sz="4" w:space="0" w:color="auto"/>
              <w:right w:val="single" w:sz="4" w:space="0" w:color="auto"/>
            </w:tcBorders>
          </w:tcPr>
          <w:p w14:paraId="12163AF7" w14:textId="77777777" w:rsidR="00D92D7B" w:rsidRPr="00D92D7B" w:rsidRDefault="00241C03" w:rsidP="00D92D7B">
            <w:pPr>
              <w:jc w:val="distribute"/>
              <w:rPr>
                <w:rFonts w:ascii="ＭＳ 明朝"/>
                <w:sz w:val="22"/>
                <w:szCs w:val="22"/>
              </w:rPr>
            </w:pPr>
            <w:r w:rsidRPr="00241C03">
              <w:rPr>
                <w:rFonts w:ascii="ＭＳ 明朝" w:hint="eastAsia"/>
                <w:sz w:val="22"/>
                <w:szCs w:val="22"/>
              </w:rPr>
              <w:t>親会社株主に帰属する当期純利益(又は親会社株主に帰属する当期純損失)</w:t>
            </w:r>
          </w:p>
        </w:tc>
        <w:tc>
          <w:tcPr>
            <w:tcW w:w="4358" w:type="dxa"/>
            <w:tcBorders>
              <w:top w:val="nil"/>
              <w:left w:val="single" w:sz="4" w:space="0" w:color="auto"/>
              <w:bottom w:val="single" w:sz="4" w:space="0" w:color="auto"/>
              <w:right w:val="single" w:sz="4" w:space="0" w:color="auto"/>
            </w:tcBorders>
          </w:tcPr>
          <w:p w14:paraId="12163AF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bl>
    <w:p w14:paraId="12163AFA" w14:textId="77777777" w:rsidR="00D92D7B" w:rsidRDefault="00D92D7B" w:rsidP="00D92D7B">
      <w:pPr>
        <w:ind w:firstLineChars="100" w:firstLine="220"/>
        <w:rPr>
          <w:rFonts w:ascii="ＭＳ 明朝"/>
          <w:sz w:val="22"/>
          <w:szCs w:val="22"/>
        </w:rPr>
      </w:pPr>
      <w:r w:rsidRPr="00D92D7B">
        <w:rPr>
          <w:rFonts w:ascii="ＭＳ 明朝" w:hint="eastAsia"/>
          <w:sz w:val="22"/>
          <w:szCs w:val="22"/>
        </w:rPr>
        <w:t>（記載上の注意）</w:t>
      </w:r>
    </w:p>
    <w:p w14:paraId="12163AFB" w14:textId="77777777" w:rsidR="00D66932" w:rsidRDefault="00D66932" w:rsidP="00311285">
      <w:pPr>
        <w:ind w:leftChars="200" w:left="640" w:hangingChars="100" w:hanging="220"/>
        <w:rPr>
          <w:rFonts w:ascii="ＭＳ 明朝"/>
          <w:color w:val="000000"/>
          <w:sz w:val="22"/>
          <w:szCs w:val="22"/>
        </w:rPr>
      </w:pPr>
      <w:r>
        <w:rPr>
          <w:rFonts w:ascii="ＭＳ 明朝" w:hint="eastAsia"/>
          <w:sz w:val="22"/>
          <w:szCs w:val="22"/>
        </w:rPr>
        <w:t>１．</w:t>
      </w:r>
      <w:r w:rsidR="003E08AA" w:rsidRPr="00D66932">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AFC" w14:textId="77777777" w:rsidR="003E08AA" w:rsidRPr="00D66932"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lastRenderedPageBreak/>
        <w:t xml:space="preserve">⑴　</w:t>
      </w:r>
      <w:r w:rsidR="003E08AA" w:rsidRPr="00D66932">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AFD"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 xml:space="preserve">⑵　</w:t>
      </w:r>
      <w:r w:rsidR="003E08AA" w:rsidRPr="003E08AA">
        <w:rPr>
          <w:rFonts w:ascii="ＭＳ 明朝" w:hint="eastAsia"/>
          <w:color w:val="000000"/>
          <w:sz w:val="22"/>
          <w:szCs w:val="22"/>
        </w:rPr>
        <w:t>収益を理解するための基礎となる情報</w:t>
      </w:r>
    </w:p>
    <w:p w14:paraId="12163AFE"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⑶</w:t>
      </w:r>
      <w:r w:rsidR="00FD3D1F">
        <w:rPr>
          <w:rFonts w:ascii="ＭＳ 明朝" w:hint="eastAsia"/>
          <w:color w:val="000000"/>
          <w:sz w:val="22"/>
          <w:szCs w:val="22"/>
        </w:rPr>
        <w:t xml:space="preserve">　</w:t>
      </w:r>
      <w:r w:rsidR="003E08AA" w:rsidRPr="003E08AA">
        <w:rPr>
          <w:rFonts w:ascii="ＭＳ 明朝" w:hint="eastAsia"/>
          <w:color w:val="000000"/>
          <w:sz w:val="22"/>
          <w:szCs w:val="22"/>
        </w:rPr>
        <w:t>当該事業年度及び翌事業年度以降の収益の金額を理解するための情報</w:t>
      </w:r>
    </w:p>
    <w:p w14:paraId="12163AFF" w14:textId="77777777" w:rsidR="003E08AA" w:rsidRPr="003E08AA" w:rsidRDefault="00D66932"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Pr>
          <w:rFonts w:ascii="ＭＳ 明朝" w:hint="eastAsia"/>
          <w:color w:val="000000"/>
          <w:sz w:val="22"/>
          <w:szCs w:val="22"/>
        </w:rPr>
        <w:t>から</w:t>
      </w:r>
      <w:r>
        <w:rPr>
          <w:rFonts w:ascii="ＭＳ 明朝" w:hint="eastAsia"/>
          <w:color w:val="000000"/>
          <w:sz w:val="22"/>
          <w:szCs w:val="22"/>
        </w:rPr>
        <w:t>⑶</w:t>
      </w:r>
      <w:r w:rsidR="003E08AA" w:rsidRPr="003E08AA">
        <w:rPr>
          <w:rFonts w:ascii="ＭＳ 明朝" w:hint="eastAsia"/>
          <w:color w:val="000000"/>
          <w:sz w:val="22"/>
          <w:szCs w:val="22"/>
        </w:rPr>
        <w:t>までに掲げる事項が会計方針に関する事項と同一であるときは、記載することを要しない。</w:t>
      </w:r>
    </w:p>
    <w:p w14:paraId="12163B00"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２</w:t>
      </w:r>
      <w:r w:rsidR="00D92D7B" w:rsidRPr="00D92D7B">
        <w:rPr>
          <w:rFonts w:ascii="ＭＳ 明朝" w:hint="eastAsia"/>
          <w:color w:val="000000"/>
          <w:sz w:val="22"/>
          <w:szCs w:val="22"/>
        </w:rPr>
        <w:t xml:space="preserve">. </w:t>
      </w:r>
      <w:r w:rsidR="00241C03" w:rsidRPr="00241C03">
        <w:rPr>
          <w:rFonts w:ascii="ＭＳ 明朝" w:hint="eastAsia"/>
          <w:color w:val="000000"/>
          <w:sz w:val="22"/>
          <w:szCs w:val="22"/>
        </w:rPr>
        <w:t>出資１口当たりの親会社株主に帰属する当期純利益又は親会社株主に帰属する当期純損失を銭単位で注記すること。</w:t>
      </w:r>
    </w:p>
    <w:p w14:paraId="12163B01"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w:t>
      </w:r>
      <w:r w:rsidR="00D92D7B" w:rsidRPr="00D92D7B">
        <w:rPr>
          <w:rFonts w:ascii="ＭＳ 明朝" w:hint="eastAsia"/>
          <w:color w:val="000000"/>
          <w:sz w:val="22"/>
          <w:szCs w:val="22"/>
        </w:rPr>
        <w:t>. 上記のほか、信用金庫連合会及びその子会社等の損益の状態を正確に判断するために必要な事項を注記すること。</w:t>
      </w:r>
    </w:p>
    <w:p w14:paraId="12163B02"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４</w:t>
      </w:r>
      <w:r w:rsidR="00D92D7B" w:rsidRPr="00D92D7B">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特定取引収益及び特定取引費用は、信用金庫連合会及びその子会社等が信用金庫法施行規則第107条その他法令の規定により設けられた特定取引勘定に係る収益及び費用について記載すること。</w:t>
      </w:r>
    </w:p>
    <w:p w14:paraId="12163B03"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５</w:t>
      </w:r>
      <w:r w:rsidR="00D92D7B" w:rsidRPr="00D92D7B">
        <w:rPr>
          <w:rFonts w:ascii="ＭＳ 明朝" w:hint="eastAsia"/>
          <w:color w:val="000000"/>
          <w:sz w:val="22"/>
          <w:szCs w:val="22"/>
        </w:rPr>
        <w:t>. 「その他の特別利益」及び「その他の特別損失」には、</w:t>
      </w:r>
      <w:r w:rsidR="006C6AB1">
        <w:rPr>
          <w:rFonts w:ascii="ＭＳ 明朝" w:hint="eastAsia"/>
          <w:color w:val="000000"/>
          <w:sz w:val="22"/>
          <w:szCs w:val="22"/>
        </w:rPr>
        <w:t>非経常的な</w:t>
      </w:r>
      <w:r w:rsidR="00D92D7B" w:rsidRPr="00D92D7B">
        <w:rPr>
          <w:rFonts w:ascii="ＭＳ 明朝" w:hint="eastAsia"/>
          <w:color w:val="000000"/>
          <w:sz w:val="22"/>
          <w:szCs w:val="22"/>
        </w:rPr>
        <w:t>利益又は損失を記載すること。</w:t>
      </w:r>
    </w:p>
    <w:p w14:paraId="12163B04"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 xml:space="preserve">　　ただし、その額が相当額以下で経常収益又は経常費用に重要な影響を及ぼさ</w:t>
      </w:r>
      <w:r w:rsidR="006C6AB1">
        <w:rPr>
          <w:rFonts w:ascii="ＭＳ 明朝" w:hint="eastAsia"/>
          <w:color w:val="000000"/>
          <w:sz w:val="22"/>
          <w:szCs w:val="22"/>
        </w:rPr>
        <w:t>ないものは、経常収益又は経常費用に記載することを妨げない</w:t>
      </w:r>
      <w:r w:rsidRPr="00D92D7B">
        <w:rPr>
          <w:rFonts w:ascii="ＭＳ 明朝" w:hint="eastAsia"/>
          <w:color w:val="000000"/>
          <w:sz w:val="22"/>
          <w:szCs w:val="22"/>
        </w:rPr>
        <w:t>。</w:t>
      </w:r>
    </w:p>
    <w:p w14:paraId="12163B05" w14:textId="77777777" w:rsid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６</w:t>
      </w:r>
      <w:r w:rsidR="00D92D7B" w:rsidRPr="00D92D7B">
        <w:rPr>
          <w:rFonts w:ascii="ＭＳ 明朝" w:hint="eastAsia"/>
          <w:color w:val="000000"/>
          <w:sz w:val="22"/>
          <w:szCs w:val="22"/>
        </w:rPr>
        <w:t>. 法令等に基づき、又は信用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00087EE9" w14:textId="77777777" w:rsidR="005062EC" w:rsidRPr="005062EC" w:rsidRDefault="005062EC" w:rsidP="005062EC">
      <w:pPr>
        <w:ind w:leftChars="190" w:left="619" w:hangingChars="100" w:hanging="220"/>
        <w:rPr>
          <w:rFonts w:ascii="ＭＳ 明朝"/>
          <w:color w:val="000000"/>
          <w:sz w:val="22"/>
          <w:szCs w:val="22"/>
        </w:rPr>
      </w:pPr>
      <w:r w:rsidRPr="005062EC">
        <w:rPr>
          <w:rFonts w:ascii="ＭＳ 明朝" w:hint="eastAsia"/>
          <w:color w:val="000000"/>
          <w:sz w:val="22"/>
          <w:szCs w:val="22"/>
        </w:rPr>
        <w:t>７．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60F9670A" w14:textId="77777777" w:rsidR="005062EC" w:rsidRPr="005062EC" w:rsidRDefault="005062EC" w:rsidP="006D6522">
      <w:pPr>
        <w:ind w:leftChars="300" w:left="850" w:hangingChars="100" w:hanging="220"/>
        <w:rPr>
          <w:rFonts w:ascii="ＭＳ 明朝"/>
          <w:color w:val="000000"/>
          <w:sz w:val="22"/>
          <w:szCs w:val="22"/>
        </w:rPr>
      </w:pPr>
      <w:r w:rsidRPr="005062EC">
        <w:rPr>
          <w:rFonts w:ascii="ＭＳ 明朝" w:hint="eastAsia"/>
          <w:color w:val="000000"/>
          <w:sz w:val="22"/>
          <w:szCs w:val="22"/>
        </w:rPr>
        <w:t>⑴　ファイナンス・リースに係る販売損益（売上高から売上原価を控除した純額をいう。）</w:t>
      </w:r>
      <w:r w:rsidRPr="005062EC">
        <w:rPr>
          <w:rFonts w:ascii="ＭＳ 明朝"/>
          <w:color w:val="000000"/>
          <w:sz w:val="22"/>
          <w:szCs w:val="22"/>
        </w:rPr>
        <w:t xml:space="preserve"> </w:t>
      </w:r>
    </w:p>
    <w:p w14:paraId="5AF2E5E4" w14:textId="77777777" w:rsidR="005062EC" w:rsidRPr="005062EC" w:rsidRDefault="005062EC" w:rsidP="006D6522">
      <w:pPr>
        <w:ind w:leftChars="300" w:left="850" w:hangingChars="100" w:hanging="220"/>
        <w:rPr>
          <w:rFonts w:ascii="ＭＳ 明朝"/>
          <w:color w:val="000000"/>
          <w:sz w:val="22"/>
          <w:szCs w:val="22"/>
        </w:rPr>
      </w:pPr>
      <w:r w:rsidRPr="005062EC">
        <w:rPr>
          <w:rFonts w:ascii="ＭＳ 明朝" w:hint="eastAsia"/>
          <w:color w:val="000000"/>
          <w:sz w:val="22"/>
          <w:szCs w:val="22"/>
        </w:rPr>
        <w:t>⑵　ファイナンス・リースに係るリース債権及びリース投資資産に対する受取利息相当額</w:t>
      </w:r>
      <w:r w:rsidRPr="005062EC">
        <w:rPr>
          <w:rFonts w:ascii="ＭＳ 明朝"/>
          <w:color w:val="000000"/>
          <w:sz w:val="22"/>
          <w:szCs w:val="22"/>
        </w:rPr>
        <w:t xml:space="preserve"> </w:t>
      </w:r>
    </w:p>
    <w:p w14:paraId="17EBA519" w14:textId="336A3B96" w:rsidR="005062EC" w:rsidRDefault="005062EC" w:rsidP="005062EC">
      <w:pPr>
        <w:ind w:leftChars="300" w:left="850" w:hangingChars="100" w:hanging="220"/>
        <w:rPr>
          <w:rFonts w:ascii="ＭＳ 明朝"/>
          <w:color w:val="000000"/>
          <w:sz w:val="22"/>
          <w:szCs w:val="22"/>
        </w:rPr>
      </w:pPr>
      <w:r w:rsidRPr="005062EC">
        <w:rPr>
          <w:rFonts w:ascii="ＭＳ 明朝" w:hint="eastAsia"/>
          <w:color w:val="000000"/>
          <w:sz w:val="22"/>
          <w:szCs w:val="22"/>
        </w:rPr>
        <w:t>⑶　オペレーティング・リースに係る収益（貸手のリース料に含まれるものに限る。）</w:t>
      </w:r>
    </w:p>
    <w:p w14:paraId="189443D7" w14:textId="65BC0D19" w:rsidR="005062EC" w:rsidRPr="00D92D7B" w:rsidRDefault="005062EC" w:rsidP="005062EC">
      <w:pPr>
        <w:ind w:leftChars="190" w:left="619" w:hangingChars="100" w:hanging="220"/>
        <w:rPr>
          <w:rFonts w:ascii="ＭＳ 明朝"/>
          <w:color w:val="000000"/>
          <w:sz w:val="22"/>
          <w:szCs w:val="22"/>
        </w:rPr>
      </w:pPr>
      <w:r w:rsidRPr="005062EC">
        <w:rPr>
          <w:rFonts w:ascii="ＭＳ 明朝" w:hint="eastAsia"/>
          <w:color w:val="000000"/>
          <w:sz w:val="22"/>
          <w:szCs w:val="22"/>
        </w:rPr>
        <w:t>８．リース負債に係る利息費用について、連結損益計算書において区分して表示し、又はリース負債に係る利息費用が含まれる科目及び当該利息費用の金額を注記すること。</w:t>
      </w:r>
    </w:p>
    <w:p w14:paraId="12163B06" w14:textId="443376B6" w:rsidR="00D92D7B" w:rsidRPr="00D92D7B" w:rsidRDefault="005062EC" w:rsidP="00D92D7B">
      <w:pPr>
        <w:ind w:leftChars="190" w:left="619" w:hangingChars="100" w:hanging="220"/>
        <w:rPr>
          <w:rFonts w:ascii="ＭＳ 明朝"/>
          <w:color w:val="000000"/>
          <w:sz w:val="22"/>
          <w:szCs w:val="22"/>
        </w:rPr>
      </w:pPr>
      <w:r>
        <w:rPr>
          <w:rFonts w:ascii="ＭＳ 明朝" w:hint="eastAsia"/>
          <w:color w:val="000000"/>
          <w:sz w:val="22"/>
          <w:szCs w:val="22"/>
        </w:rPr>
        <w:t>９</w:t>
      </w:r>
      <w:r w:rsidR="00D92D7B" w:rsidRPr="00D92D7B">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B07"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8"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(2) 当該吸収合併に要した支出額及びその科目名</w:t>
      </w:r>
    </w:p>
    <w:p w14:paraId="12163B09" w14:textId="055DF2A5" w:rsidR="00D92D7B" w:rsidRPr="00D92D7B" w:rsidRDefault="005062EC" w:rsidP="00D92D7B">
      <w:pPr>
        <w:ind w:leftChars="190" w:left="619" w:hangingChars="100" w:hanging="220"/>
        <w:rPr>
          <w:rFonts w:ascii="ＭＳ 明朝"/>
          <w:color w:val="000000"/>
          <w:sz w:val="22"/>
          <w:szCs w:val="22"/>
        </w:rPr>
      </w:pPr>
      <w:r>
        <w:rPr>
          <w:rFonts w:ascii="ＭＳ 明朝" w:hint="eastAsia"/>
          <w:color w:val="000000"/>
          <w:sz w:val="22"/>
          <w:szCs w:val="22"/>
        </w:rPr>
        <w:t>10</w:t>
      </w:r>
      <w:r w:rsidR="00D92D7B" w:rsidRPr="00D92D7B">
        <w:rPr>
          <w:rFonts w:ascii="ＭＳ 明朝" w:hint="eastAsia"/>
          <w:color w:val="000000"/>
          <w:sz w:val="22"/>
          <w:szCs w:val="22"/>
        </w:rPr>
        <w:t>. 当事業年度において、吸収合併対象財産の全部に、対価として交付する現金等</w:t>
      </w:r>
      <w:r w:rsidR="00D92D7B" w:rsidRPr="00D92D7B">
        <w:rPr>
          <w:rFonts w:ascii="ＭＳ 明朝" w:hint="eastAsia"/>
          <w:color w:val="000000"/>
          <w:sz w:val="22"/>
          <w:szCs w:val="22"/>
        </w:rPr>
        <w:lastRenderedPageBreak/>
        <w:t>の時価を付す吸収合併が行われた場合には、次に掲げる事項を注記すること（新設合併の場合についても同様に取り扱うものとする。）。</w:t>
      </w:r>
    </w:p>
    <w:p w14:paraId="12163B0A"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B" w14:textId="77777777" w:rsidR="00D92D7B" w:rsidRDefault="00D92D7B" w:rsidP="00D92D7B">
      <w:pPr>
        <w:ind w:leftChars="194" w:left="407" w:firstLineChars="100" w:firstLine="220"/>
        <w:rPr>
          <w:rFonts w:ascii="ＭＳ 明朝"/>
          <w:color w:val="000000"/>
          <w:sz w:val="22"/>
          <w:szCs w:val="22"/>
        </w:rPr>
      </w:pPr>
      <w:r w:rsidRPr="00D92D7B">
        <w:rPr>
          <w:rFonts w:ascii="ＭＳ 明朝" w:hint="eastAsia"/>
          <w:color w:val="000000"/>
          <w:sz w:val="22"/>
          <w:szCs w:val="22"/>
        </w:rPr>
        <w:t>(2) 吸収合併消滅金庫の取得原価及びその内訳</w:t>
      </w:r>
    </w:p>
    <w:p w14:paraId="12163B0C" w14:textId="77777777" w:rsidR="00241C03" w:rsidRPr="00D92D7B" w:rsidRDefault="00241C03" w:rsidP="00D92D7B">
      <w:pPr>
        <w:ind w:leftChars="194" w:left="407" w:firstLineChars="100" w:firstLine="220"/>
        <w:rPr>
          <w:rFonts w:ascii="ＭＳ 明朝"/>
          <w:color w:val="000000"/>
          <w:sz w:val="22"/>
          <w:szCs w:val="22"/>
        </w:rPr>
      </w:pPr>
      <w:r>
        <w:rPr>
          <w:rFonts w:ascii="ＭＳ 明朝" w:hint="eastAsia"/>
          <w:color w:val="000000"/>
          <w:sz w:val="22"/>
          <w:szCs w:val="22"/>
        </w:rPr>
        <w:t>(3</w:t>
      </w:r>
      <w:r w:rsidRPr="00D92D7B">
        <w:rPr>
          <w:rFonts w:ascii="ＭＳ 明朝" w:hint="eastAsia"/>
          <w:color w:val="000000"/>
          <w:sz w:val="22"/>
          <w:szCs w:val="22"/>
        </w:rPr>
        <w:t>)</w:t>
      </w:r>
      <w:r>
        <w:rPr>
          <w:rFonts w:ascii="ＭＳ 明朝" w:hint="eastAsia"/>
          <w:color w:val="000000"/>
          <w:sz w:val="22"/>
          <w:szCs w:val="22"/>
        </w:rPr>
        <w:t xml:space="preserve"> </w:t>
      </w:r>
      <w:r w:rsidRPr="00241C03">
        <w:rPr>
          <w:rFonts w:ascii="ＭＳ 明朝" w:hint="eastAsia"/>
          <w:color w:val="000000"/>
          <w:sz w:val="22"/>
          <w:szCs w:val="22"/>
        </w:rPr>
        <w:t>主要な取得関連費用の内容及び金額</w:t>
      </w:r>
    </w:p>
    <w:p w14:paraId="12163B0D" w14:textId="77777777" w:rsidR="00D92D7B" w:rsidRPr="00D92D7B" w:rsidRDefault="00241C03" w:rsidP="00D92D7B">
      <w:pPr>
        <w:ind w:firstLineChars="300" w:firstLine="660"/>
        <w:rPr>
          <w:rFonts w:ascii="ＭＳ 明朝"/>
          <w:color w:val="000000"/>
          <w:sz w:val="22"/>
          <w:szCs w:val="22"/>
        </w:rPr>
      </w:pPr>
      <w:r>
        <w:rPr>
          <w:rFonts w:ascii="ＭＳ 明朝" w:hint="eastAsia"/>
          <w:color w:val="000000"/>
          <w:sz w:val="22"/>
          <w:szCs w:val="22"/>
        </w:rPr>
        <w:t>(4</w:t>
      </w:r>
      <w:r w:rsidR="00D92D7B" w:rsidRPr="00D92D7B">
        <w:rPr>
          <w:rFonts w:ascii="ＭＳ 明朝" w:hint="eastAsia"/>
          <w:color w:val="000000"/>
          <w:sz w:val="22"/>
          <w:szCs w:val="22"/>
        </w:rPr>
        <w:t>) 負ののれん発生益の金額及び発生原因</w:t>
      </w:r>
    </w:p>
    <w:p w14:paraId="12163B0E" w14:textId="00326535" w:rsidR="00D92D7B" w:rsidRPr="00D92D7B" w:rsidRDefault="005062EC" w:rsidP="00D92D7B">
      <w:pPr>
        <w:ind w:leftChars="190" w:left="619" w:hangingChars="100" w:hanging="220"/>
        <w:rPr>
          <w:rFonts w:ascii="ＭＳ 明朝"/>
          <w:color w:val="000000"/>
          <w:sz w:val="22"/>
          <w:szCs w:val="22"/>
        </w:rPr>
      </w:pPr>
      <w:r>
        <w:rPr>
          <w:rFonts w:ascii="ＭＳ 明朝" w:hint="eastAsia"/>
          <w:color w:val="000000"/>
          <w:sz w:val="22"/>
          <w:szCs w:val="22"/>
        </w:rPr>
        <w:t>11</w:t>
      </w:r>
      <w:r w:rsidR="00D92D7B" w:rsidRPr="00D92D7B">
        <w:rPr>
          <w:rFonts w:ascii="ＭＳ 明朝" w:hint="eastAsia"/>
          <w:color w:val="000000"/>
          <w:sz w:val="22"/>
          <w:szCs w:val="22"/>
        </w:rPr>
        <w:t>. 総括科目及びその金額は、ゴシック式活字等識別しやすい方法により記載すること。</w:t>
      </w:r>
    </w:p>
    <w:p w14:paraId="12163B0F" w14:textId="77777777" w:rsidR="00D92D7B" w:rsidRPr="00D92D7B" w:rsidRDefault="00D92D7B" w:rsidP="00D92D7B">
      <w:pPr>
        <w:ind w:firstLineChars="50" w:firstLine="110"/>
        <w:rPr>
          <w:rFonts w:ascii="ＭＳ 明朝" w:hAnsi="ＭＳ 明朝"/>
          <w:sz w:val="22"/>
          <w:szCs w:val="22"/>
        </w:rPr>
      </w:pPr>
    </w:p>
    <w:p w14:paraId="12163B10" w14:textId="77777777" w:rsidR="00D92D7B" w:rsidRPr="00D92D7B" w:rsidRDefault="00D92D7B" w:rsidP="00D92D7B">
      <w:pPr>
        <w:ind w:firstLineChars="50" w:firstLine="110"/>
        <w:rPr>
          <w:rFonts w:ascii="ＭＳ 明朝"/>
          <w:color w:val="000000"/>
          <w:sz w:val="22"/>
          <w:szCs w:val="22"/>
        </w:rPr>
      </w:pPr>
      <w:r w:rsidRPr="00D92D7B">
        <w:rPr>
          <w:rFonts w:ascii="ＭＳ 明朝" w:hAnsi="ＭＳ 明朝" w:hint="eastAsia"/>
          <w:sz w:val="22"/>
          <w:szCs w:val="22"/>
        </w:rPr>
        <w:t>(２)　連結包括利益計算書</w:t>
      </w:r>
    </w:p>
    <w:p w14:paraId="12163B11" w14:textId="77777777" w:rsidR="00D92D7B" w:rsidRPr="00D92D7B" w:rsidRDefault="00D92D7B" w:rsidP="00D92D7B">
      <w:pPr>
        <w:wordWrap w:val="0"/>
        <w:ind w:right="9"/>
        <w:jc w:val="right"/>
        <w:rPr>
          <w:rFonts w:ascii="ＭＳ 明朝" w:hAnsi="ＭＳ 明朝"/>
          <w:sz w:val="22"/>
          <w:szCs w:val="22"/>
        </w:rPr>
      </w:pPr>
      <w:r w:rsidRPr="00D92D7B">
        <w:rPr>
          <w:rFonts w:ascii="ＭＳ 明朝" w:hAnsi="ＭＳ 明朝" w:hint="eastAsia"/>
          <w:sz w:val="22"/>
          <w:szCs w:val="22"/>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4500"/>
      </w:tblGrid>
      <w:tr w:rsidR="00D92D7B" w:rsidRPr="00D92D7B" w14:paraId="12163B14" w14:textId="77777777" w:rsidTr="00D92D7B">
        <w:trPr>
          <w:trHeight w:val="235"/>
        </w:trPr>
        <w:tc>
          <w:tcPr>
            <w:tcW w:w="3750" w:type="dxa"/>
            <w:tcBorders>
              <w:top w:val="single" w:sz="4" w:space="0" w:color="auto"/>
              <w:left w:val="single" w:sz="4" w:space="0" w:color="auto"/>
              <w:bottom w:val="single" w:sz="4" w:space="0" w:color="auto"/>
              <w:right w:val="single" w:sz="4" w:space="0" w:color="auto"/>
            </w:tcBorders>
            <w:vAlign w:val="center"/>
          </w:tcPr>
          <w:p w14:paraId="12163B12"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科　　　　　目</w:t>
            </w:r>
          </w:p>
        </w:tc>
        <w:tc>
          <w:tcPr>
            <w:tcW w:w="4500" w:type="dxa"/>
            <w:tcBorders>
              <w:top w:val="single" w:sz="4" w:space="0" w:color="auto"/>
              <w:left w:val="single" w:sz="4" w:space="0" w:color="auto"/>
              <w:bottom w:val="single" w:sz="4" w:space="0" w:color="auto"/>
              <w:right w:val="single" w:sz="4" w:space="0" w:color="auto"/>
            </w:tcBorders>
            <w:vAlign w:val="center"/>
          </w:tcPr>
          <w:p w14:paraId="12163B13"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金</w:t>
            </w:r>
            <w:r w:rsidRPr="00D92D7B">
              <w:rPr>
                <w:rFonts w:ascii="ＭＳ 明朝" w:hAnsi="ＭＳ 明朝"/>
                <w:sz w:val="22"/>
                <w:szCs w:val="22"/>
              </w:rPr>
              <w:t xml:space="preserve">               </w:t>
            </w:r>
            <w:r w:rsidRPr="00D92D7B">
              <w:rPr>
                <w:rFonts w:ascii="ＭＳ 明朝" w:hAnsi="ＭＳ 明朝" w:hint="eastAsia"/>
                <w:sz w:val="22"/>
                <w:szCs w:val="22"/>
              </w:rPr>
              <w:t>額</w:t>
            </w:r>
          </w:p>
        </w:tc>
      </w:tr>
      <w:tr w:rsidR="00D92D7B" w:rsidRPr="00D92D7B" w14:paraId="12163B18" w14:textId="77777777" w:rsidTr="00D92D7B">
        <w:trPr>
          <w:trHeight w:val="179"/>
        </w:trPr>
        <w:tc>
          <w:tcPr>
            <w:tcW w:w="3750" w:type="dxa"/>
            <w:tcBorders>
              <w:top w:val="single" w:sz="4" w:space="0" w:color="auto"/>
              <w:left w:val="single" w:sz="4" w:space="0" w:color="auto"/>
              <w:bottom w:val="nil"/>
              <w:right w:val="single" w:sz="4" w:space="0" w:color="auto"/>
            </w:tcBorders>
          </w:tcPr>
          <w:p w14:paraId="12163B15" w14:textId="77777777" w:rsidR="00D92D7B" w:rsidRPr="00D92D7B" w:rsidRDefault="00D92D7B" w:rsidP="00D92D7B">
            <w:pPr>
              <w:jc w:val="distribute"/>
              <w:rPr>
                <w:rFonts w:ascii="ＭＳ 明朝" w:hAnsi="ＭＳ 明朝"/>
                <w:kern w:val="0"/>
                <w:sz w:val="22"/>
                <w:szCs w:val="22"/>
              </w:rPr>
            </w:pPr>
            <w:r w:rsidRPr="00D92D7B">
              <w:rPr>
                <w:rFonts w:ascii="ＭＳ 明朝" w:hAnsi="ＭＳ 明朝" w:hint="eastAsia"/>
                <w:sz w:val="22"/>
                <w:szCs w:val="22"/>
              </w:rPr>
              <w:t>当期純利益</w:t>
            </w:r>
          </w:p>
          <w:p w14:paraId="12163B16" w14:textId="77777777" w:rsidR="00D92D7B" w:rsidRPr="00D92D7B" w:rsidRDefault="00241C03" w:rsidP="00A106EC">
            <w:pPr>
              <w:rPr>
                <w:rFonts w:ascii="ＭＳ 明朝" w:hAnsi="ＭＳ 明朝"/>
                <w:kern w:val="0"/>
                <w:sz w:val="22"/>
                <w:szCs w:val="22"/>
              </w:rPr>
            </w:pPr>
            <w:r w:rsidRPr="00241C03">
              <w:rPr>
                <w:rFonts w:ascii="ＭＳ 明朝" w:hint="eastAsia"/>
                <w:spacing w:val="117"/>
                <w:w w:val="94"/>
                <w:kern w:val="0"/>
                <w:sz w:val="22"/>
                <w:szCs w:val="22"/>
                <w:fitText w:val="3630" w:id="54292737"/>
              </w:rPr>
              <w:t>（又は</w:t>
            </w:r>
            <w:r w:rsidR="00D92D7B" w:rsidRPr="00241C03">
              <w:rPr>
                <w:rFonts w:ascii="ＭＳ 明朝" w:hint="eastAsia"/>
                <w:spacing w:val="117"/>
                <w:w w:val="94"/>
                <w:kern w:val="0"/>
                <w:sz w:val="22"/>
                <w:szCs w:val="22"/>
                <w:fitText w:val="3630" w:id="54292737"/>
              </w:rPr>
              <w:t>当期純損失</w:t>
            </w:r>
            <w:r w:rsidR="00D92D7B" w:rsidRPr="00241C03">
              <w:rPr>
                <w:rFonts w:ascii="ＭＳ 明朝" w:hint="eastAsia"/>
                <w:spacing w:val="5"/>
                <w:w w:val="94"/>
                <w:kern w:val="0"/>
                <w:sz w:val="22"/>
                <w:szCs w:val="22"/>
                <w:fitText w:val="3630" w:id="54292737"/>
              </w:rPr>
              <w:t>)</w:t>
            </w:r>
          </w:p>
        </w:tc>
        <w:tc>
          <w:tcPr>
            <w:tcW w:w="4500" w:type="dxa"/>
            <w:tcBorders>
              <w:top w:val="single" w:sz="4" w:space="0" w:color="auto"/>
              <w:left w:val="single" w:sz="4" w:space="0" w:color="auto"/>
              <w:bottom w:val="nil"/>
              <w:right w:val="single" w:sz="4" w:space="0" w:color="auto"/>
            </w:tcBorders>
          </w:tcPr>
          <w:p w14:paraId="12163B17"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1B" w14:textId="77777777" w:rsidTr="00D92D7B">
        <w:trPr>
          <w:trHeight w:val="179"/>
        </w:trPr>
        <w:tc>
          <w:tcPr>
            <w:tcW w:w="3750" w:type="dxa"/>
            <w:tcBorders>
              <w:top w:val="nil"/>
              <w:left w:val="single" w:sz="4" w:space="0" w:color="auto"/>
              <w:bottom w:val="nil"/>
              <w:right w:val="single" w:sz="4" w:space="0" w:color="auto"/>
            </w:tcBorders>
          </w:tcPr>
          <w:p w14:paraId="12163B1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その他の包括利益</w:t>
            </w:r>
          </w:p>
        </w:tc>
        <w:tc>
          <w:tcPr>
            <w:tcW w:w="4500" w:type="dxa"/>
            <w:tcBorders>
              <w:top w:val="nil"/>
              <w:left w:val="single" w:sz="4" w:space="0" w:color="auto"/>
              <w:bottom w:val="nil"/>
              <w:right w:val="single" w:sz="4" w:space="0" w:color="auto"/>
            </w:tcBorders>
          </w:tcPr>
          <w:p w14:paraId="12163B1A"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p>
        </w:tc>
      </w:tr>
      <w:tr w:rsidR="00D92D7B" w:rsidRPr="00D92D7B" w14:paraId="12163B1E" w14:textId="77777777" w:rsidTr="00D92D7B">
        <w:trPr>
          <w:trHeight w:val="179"/>
        </w:trPr>
        <w:tc>
          <w:tcPr>
            <w:tcW w:w="3750" w:type="dxa"/>
            <w:tcBorders>
              <w:top w:val="nil"/>
              <w:left w:val="single" w:sz="4" w:space="0" w:color="auto"/>
              <w:bottom w:val="nil"/>
              <w:right w:val="single" w:sz="4" w:space="0" w:color="auto"/>
            </w:tcBorders>
          </w:tcPr>
          <w:p w14:paraId="12163B1C"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その他有価証券評価差額金</w:t>
            </w:r>
          </w:p>
        </w:tc>
        <w:tc>
          <w:tcPr>
            <w:tcW w:w="4500" w:type="dxa"/>
            <w:tcBorders>
              <w:top w:val="nil"/>
              <w:left w:val="single" w:sz="4" w:space="0" w:color="auto"/>
              <w:bottom w:val="nil"/>
              <w:right w:val="single" w:sz="4" w:space="0" w:color="auto"/>
            </w:tcBorders>
          </w:tcPr>
          <w:p w14:paraId="12163B1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1" w14:textId="77777777" w:rsidTr="00D92D7B">
        <w:trPr>
          <w:trHeight w:val="179"/>
        </w:trPr>
        <w:tc>
          <w:tcPr>
            <w:tcW w:w="3750" w:type="dxa"/>
            <w:tcBorders>
              <w:top w:val="nil"/>
              <w:left w:val="single" w:sz="4" w:space="0" w:color="auto"/>
              <w:bottom w:val="nil"/>
              <w:right w:val="single" w:sz="4" w:space="0" w:color="auto"/>
            </w:tcBorders>
          </w:tcPr>
          <w:p w14:paraId="12163B1F"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繰延ヘッジ損益</w:t>
            </w:r>
          </w:p>
        </w:tc>
        <w:tc>
          <w:tcPr>
            <w:tcW w:w="4500" w:type="dxa"/>
            <w:tcBorders>
              <w:top w:val="nil"/>
              <w:left w:val="single" w:sz="4" w:space="0" w:color="auto"/>
              <w:bottom w:val="nil"/>
              <w:right w:val="single" w:sz="4" w:space="0" w:color="auto"/>
            </w:tcBorders>
          </w:tcPr>
          <w:p w14:paraId="12163B20"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8" w14:textId="77777777" w:rsidTr="00D92D7B">
        <w:trPr>
          <w:trHeight w:val="179"/>
        </w:trPr>
        <w:tc>
          <w:tcPr>
            <w:tcW w:w="3750" w:type="dxa"/>
            <w:tcBorders>
              <w:top w:val="nil"/>
              <w:left w:val="single" w:sz="4" w:space="0" w:color="auto"/>
              <w:bottom w:val="nil"/>
              <w:right w:val="single" w:sz="4" w:space="0" w:color="auto"/>
            </w:tcBorders>
          </w:tcPr>
          <w:p w14:paraId="12163B22" w14:textId="77777777" w:rsid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為替換算調整勘定</w:t>
            </w:r>
          </w:p>
          <w:p w14:paraId="12163B23" w14:textId="77777777" w:rsidR="00D673B2" w:rsidRPr="00D92D7B" w:rsidRDefault="00D673B2" w:rsidP="00D92D7B">
            <w:pPr>
              <w:ind w:firstLineChars="100" w:firstLine="220"/>
              <w:jc w:val="distribute"/>
              <w:rPr>
                <w:rFonts w:ascii="ＭＳ 明朝" w:hAnsi="ＭＳ 明朝"/>
                <w:sz w:val="22"/>
                <w:szCs w:val="22"/>
              </w:rPr>
            </w:pPr>
            <w:r>
              <w:rPr>
                <w:rFonts w:ascii="ＭＳ 明朝" w:hAnsi="ＭＳ 明朝" w:hint="eastAsia"/>
                <w:sz w:val="22"/>
                <w:szCs w:val="22"/>
              </w:rPr>
              <w:t>退職給付に係る調整額</w:t>
            </w:r>
          </w:p>
          <w:p w14:paraId="12163B24" w14:textId="77777777" w:rsidR="00D92D7B" w:rsidRPr="00D92D7B" w:rsidRDefault="00D92D7B" w:rsidP="00D673B2">
            <w:pPr>
              <w:ind w:firstLineChars="100" w:firstLine="216"/>
              <w:rPr>
                <w:rFonts w:ascii="ＭＳ 明朝" w:hAnsi="ＭＳ 明朝"/>
                <w:sz w:val="22"/>
                <w:szCs w:val="22"/>
              </w:rPr>
            </w:pPr>
            <w:r w:rsidRPr="00D673B2">
              <w:rPr>
                <w:rFonts w:ascii="ＭＳ 明朝" w:hAnsi="ＭＳ 明朝" w:hint="eastAsia"/>
                <w:spacing w:val="3"/>
                <w:w w:val="96"/>
                <w:kern w:val="0"/>
                <w:sz w:val="22"/>
                <w:szCs w:val="22"/>
                <w:fitText w:val="3410" w:id="54292740"/>
              </w:rPr>
              <w:t>持分法適用会社に対する持分相当</w:t>
            </w:r>
            <w:r w:rsidRPr="00D673B2">
              <w:rPr>
                <w:rFonts w:ascii="ＭＳ 明朝" w:hAnsi="ＭＳ 明朝" w:hint="eastAsia"/>
                <w:spacing w:val="-17"/>
                <w:w w:val="96"/>
                <w:kern w:val="0"/>
                <w:sz w:val="22"/>
                <w:szCs w:val="22"/>
                <w:fitText w:val="3410" w:id="54292740"/>
              </w:rPr>
              <w:t>額</w:t>
            </w:r>
          </w:p>
        </w:tc>
        <w:tc>
          <w:tcPr>
            <w:tcW w:w="4500" w:type="dxa"/>
            <w:tcBorders>
              <w:top w:val="nil"/>
              <w:left w:val="single" w:sz="4" w:space="0" w:color="auto"/>
              <w:bottom w:val="nil"/>
              <w:right w:val="single" w:sz="4" w:space="0" w:color="auto"/>
            </w:tcBorders>
          </w:tcPr>
          <w:p w14:paraId="12163B25"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6" w14:textId="77777777" w:rsid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7" w14:textId="77777777" w:rsidR="00D673B2" w:rsidRPr="00D92D7B" w:rsidRDefault="00D673B2" w:rsidP="00D92D7B">
            <w:pPr>
              <w:rPr>
                <w:rFonts w:ascii="ＭＳ 明朝" w:hAnsi="ＭＳ 明朝"/>
                <w:sz w:val="22"/>
                <w:szCs w:val="22"/>
              </w:rPr>
            </w:pPr>
            <w:r>
              <w:rPr>
                <w:rFonts w:ascii="ＭＳ 明朝" w:hAnsi="ＭＳ 明朝" w:hint="eastAsia"/>
                <w:sz w:val="22"/>
                <w:szCs w:val="22"/>
              </w:rPr>
              <w:t>×　×　×</w:t>
            </w:r>
          </w:p>
        </w:tc>
      </w:tr>
      <w:tr w:rsidR="00D92D7B" w:rsidRPr="00D92D7B" w14:paraId="12163B2F" w14:textId="77777777" w:rsidTr="00D92D7B">
        <w:trPr>
          <w:trHeight w:val="66"/>
        </w:trPr>
        <w:tc>
          <w:tcPr>
            <w:tcW w:w="3750" w:type="dxa"/>
            <w:tcBorders>
              <w:top w:val="nil"/>
              <w:left w:val="single" w:sz="4" w:space="0" w:color="auto"/>
              <w:bottom w:val="single" w:sz="4" w:space="0" w:color="auto"/>
              <w:right w:val="single" w:sz="4" w:space="0" w:color="auto"/>
            </w:tcBorders>
          </w:tcPr>
          <w:p w14:paraId="12163B2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包括利益</w:t>
            </w:r>
          </w:p>
          <w:p w14:paraId="12163B2A"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親会社株主に係る包括利益</w:t>
            </w:r>
          </w:p>
          <w:p w14:paraId="12163B2B" w14:textId="77777777" w:rsidR="00D92D7B" w:rsidRPr="00D92D7B" w:rsidRDefault="00241C03" w:rsidP="00D92D7B">
            <w:pPr>
              <w:ind w:firstLineChars="100" w:firstLine="220"/>
              <w:jc w:val="distribute"/>
              <w:rPr>
                <w:rFonts w:ascii="ＭＳ 明朝" w:hAnsi="ＭＳ 明朝"/>
                <w:sz w:val="22"/>
                <w:szCs w:val="22"/>
              </w:rPr>
            </w:pPr>
            <w:r>
              <w:rPr>
                <w:rFonts w:ascii="ＭＳ 明朝" w:hAnsi="ＭＳ 明朝" w:hint="eastAsia"/>
                <w:sz w:val="22"/>
                <w:szCs w:val="22"/>
              </w:rPr>
              <w:t>非支配</w:t>
            </w:r>
            <w:r w:rsidR="00D92D7B" w:rsidRPr="00D92D7B">
              <w:rPr>
                <w:rFonts w:ascii="ＭＳ 明朝" w:hAnsi="ＭＳ 明朝" w:hint="eastAsia"/>
                <w:sz w:val="22"/>
                <w:szCs w:val="22"/>
              </w:rPr>
              <w:t>株主に係る包括利益</w:t>
            </w:r>
          </w:p>
        </w:tc>
        <w:tc>
          <w:tcPr>
            <w:tcW w:w="4500" w:type="dxa"/>
            <w:tcBorders>
              <w:top w:val="nil"/>
              <w:left w:val="single" w:sz="4" w:space="0" w:color="auto"/>
              <w:bottom w:val="single" w:sz="4" w:space="0" w:color="auto"/>
              <w:right w:val="single" w:sz="4" w:space="0" w:color="auto"/>
            </w:tcBorders>
          </w:tcPr>
          <w:p w14:paraId="12163B2C"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E"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bl>
    <w:p w14:paraId="12163B30" w14:textId="77777777" w:rsidR="00D92D7B" w:rsidRPr="00D92D7B" w:rsidRDefault="00D92D7B" w:rsidP="00D92D7B">
      <w:pPr>
        <w:ind w:firstLineChars="100" w:firstLine="220"/>
        <w:rPr>
          <w:rFonts w:ascii="ＭＳ 明朝" w:hAnsi="ＭＳ 明朝"/>
          <w:sz w:val="22"/>
          <w:szCs w:val="22"/>
        </w:rPr>
      </w:pPr>
      <w:r w:rsidRPr="00D92D7B">
        <w:rPr>
          <w:rFonts w:ascii="ＭＳ 明朝" w:hAnsi="ＭＳ 明朝" w:hint="eastAsia"/>
          <w:sz w:val="22"/>
          <w:szCs w:val="22"/>
        </w:rPr>
        <w:t>（記載上の注意）</w:t>
      </w:r>
    </w:p>
    <w:p w14:paraId="12163B31" w14:textId="77777777" w:rsidR="00D92D7B" w:rsidRPr="00D92D7B" w:rsidRDefault="00D92D7B" w:rsidP="00D92D7B">
      <w:pPr>
        <w:ind w:leftChars="190" w:left="619" w:hangingChars="100" w:hanging="220"/>
        <w:rPr>
          <w:color w:val="000000"/>
          <w:sz w:val="22"/>
          <w:szCs w:val="22"/>
        </w:rPr>
      </w:pPr>
      <w:r w:rsidRPr="00D92D7B">
        <w:rPr>
          <w:rFonts w:ascii="ＭＳ 明朝" w:hAnsi="ＭＳ 明朝" w:hint="eastAsia"/>
          <w:color w:val="000000"/>
          <w:sz w:val="22"/>
          <w:szCs w:val="22"/>
        </w:rPr>
        <w:t>１. 連結包括利益計算書を初めて記載した年度においては、その直前の</w:t>
      </w:r>
      <w:r w:rsidRPr="00D92D7B">
        <w:rPr>
          <w:color w:val="000000"/>
          <w:sz w:val="22"/>
          <w:szCs w:val="22"/>
        </w:rPr>
        <w:t>年度におけるその他の包括利益</w:t>
      </w:r>
      <w:r w:rsidRPr="00D92D7B">
        <w:rPr>
          <w:rFonts w:hint="eastAsia"/>
          <w:color w:val="000000"/>
          <w:sz w:val="22"/>
          <w:szCs w:val="22"/>
        </w:rPr>
        <w:t>及びその内訳項目並びに</w:t>
      </w:r>
      <w:r w:rsidRPr="00D92D7B">
        <w:rPr>
          <w:color w:val="000000"/>
          <w:sz w:val="22"/>
          <w:szCs w:val="22"/>
        </w:rPr>
        <w:t>包括</w:t>
      </w:r>
      <w:r w:rsidRPr="00D92D7B">
        <w:rPr>
          <w:rFonts w:hint="eastAsia"/>
          <w:color w:val="000000"/>
          <w:sz w:val="22"/>
          <w:szCs w:val="22"/>
        </w:rPr>
        <w:t>利益及びその内訳項目</w:t>
      </w:r>
      <w:r w:rsidRPr="00D92D7B">
        <w:rPr>
          <w:color w:val="000000"/>
          <w:sz w:val="22"/>
          <w:szCs w:val="22"/>
        </w:rPr>
        <w:t>の金額を注記する</w:t>
      </w:r>
      <w:r w:rsidRPr="00D92D7B">
        <w:rPr>
          <w:rFonts w:hint="eastAsia"/>
          <w:color w:val="000000"/>
          <w:sz w:val="22"/>
          <w:szCs w:val="22"/>
        </w:rPr>
        <w:t>こと</w:t>
      </w:r>
      <w:r w:rsidRPr="00D92D7B">
        <w:rPr>
          <w:color w:val="000000"/>
          <w:sz w:val="22"/>
          <w:szCs w:val="22"/>
        </w:rPr>
        <w:t>。</w:t>
      </w:r>
    </w:p>
    <w:p w14:paraId="12163B32" w14:textId="77777777" w:rsidR="00D92D7B" w:rsidRPr="00D92D7B" w:rsidRDefault="00D92D7B" w:rsidP="00D92D7B">
      <w:pPr>
        <w:ind w:leftChars="190" w:left="619" w:hangingChars="100" w:hanging="220"/>
        <w:rPr>
          <w:rFonts w:ascii="ＭＳ 明朝" w:hAnsi="ＭＳ 明朝"/>
          <w:color w:val="000000"/>
          <w:sz w:val="22"/>
          <w:szCs w:val="22"/>
        </w:rPr>
      </w:pPr>
      <w:r w:rsidRPr="00D92D7B">
        <w:rPr>
          <w:rFonts w:ascii="ＭＳ 明朝" w:hAnsi="ＭＳ 明朝" w:hint="eastAsia"/>
          <w:color w:val="000000"/>
          <w:sz w:val="22"/>
          <w:szCs w:val="22"/>
        </w:rPr>
        <w:t>２. 法令等に基づき、</w:t>
      </w:r>
      <w:r w:rsidRPr="00D92D7B">
        <w:rPr>
          <w:rFonts w:ascii="ＭＳ 明朝" w:hint="eastAsia"/>
          <w:color w:val="000000"/>
          <w:sz w:val="22"/>
          <w:szCs w:val="22"/>
        </w:rPr>
        <w:t>又は信用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163B33"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 総括科目及びその金額は、ゴシック式活字等識別しやすい方法により記載すること。</w:t>
      </w:r>
    </w:p>
    <w:p w14:paraId="12163B34" w14:textId="77777777" w:rsidR="00D92D7B" w:rsidRDefault="00D92D7B" w:rsidP="006C6AB1">
      <w:pPr>
        <w:ind w:leftChars="190" w:left="619" w:hangingChars="100" w:hanging="220"/>
        <w:rPr>
          <w:rFonts w:ascii="ＭＳ 明朝"/>
          <w:color w:val="000000"/>
          <w:sz w:val="22"/>
          <w:szCs w:val="22"/>
        </w:rPr>
      </w:pPr>
      <w:r w:rsidRPr="006C6AB1">
        <w:rPr>
          <w:rFonts w:ascii="ＭＳ 明朝" w:hint="eastAsia"/>
          <w:color w:val="000000"/>
          <w:sz w:val="22"/>
          <w:szCs w:val="22"/>
        </w:rPr>
        <w:t xml:space="preserve">４. </w:t>
      </w:r>
      <w:r w:rsidR="006C6AB1" w:rsidRPr="006C6AB1">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B35" w14:textId="77777777" w:rsidR="00241C03" w:rsidRPr="00241C03" w:rsidRDefault="0094308E" w:rsidP="0094308E">
      <w:pPr>
        <w:ind w:leftChars="190" w:left="619" w:hangingChars="100" w:hanging="220"/>
        <w:rPr>
          <w:rFonts w:ascii="ＭＳ 明朝"/>
          <w:color w:val="000000"/>
          <w:sz w:val="22"/>
          <w:szCs w:val="22"/>
        </w:rPr>
      </w:pPr>
      <w:r w:rsidRPr="0094308E">
        <w:rPr>
          <w:rFonts w:ascii="ＭＳ 明朝" w:hint="eastAsia"/>
          <w:color w:val="000000"/>
          <w:sz w:val="22"/>
          <w:szCs w:val="22"/>
        </w:rPr>
        <w:t>５．</w:t>
      </w:r>
      <w:r w:rsidR="00241C03" w:rsidRPr="00241C03">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上記4．の注記と併せて記載することを妨げない。</w:t>
      </w:r>
    </w:p>
    <w:p w14:paraId="12163B36" w14:textId="77777777" w:rsidR="0094308E" w:rsidRPr="0094308E" w:rsidRDefault="00241C03" w:rsidP="0094308E">
      <w:pPr>
        <w:ind w:leftChars="190" w:left="619" w:hangingChars="100" w:hanging="220"/>
        <w:rPr>
          <w:rFonts w:ascii="ＭＳ 明朝"/>
          <w:color w:val="000000"/>
          <w:sz w:val="22"/>
          <w:szCs w:val="22"/>
        </w:rPr>
      </w:pPr>
      <w:r w:rsidRPr="0094308E">
        <w:rPr>
          <w:rFonts w:ascii="ＭＳ 明朝" w:hint="eastAsia"/>
          <w:color w:val="000000"/>
          <w:sz w:val="22"/>
          <w:szCs w:val="22"/>
        </w:rPr>
        <w:lastRenderedPageBreak/>
        <w:t xml:space="preserve"> </w:t>
      </w:r>
    </w:p>
    <w:p w14:paraId="12163B37"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hint="eastAsia"/>
          <w:sz w:val="22"/>
          <w:szCs w:val="22"/>
        </w:rPr>
        <w:t>(３)　連結損益及び包括利益計算書</w:t>
      </w:r>
    </w:p>
    <w:p w14:paraId="12163B38" w14:textId="77777777" w:rsidR="00D92D7B" w:rsidRPr="00D92D7B" w:rsidRDefault="00D92D7B" w:rsidP="00D92D7B">
      <w:pPr>
        <w:ind w:leftChars="67" w:left="141"/>
        <w:rPr>
          <w:rFonts w:ascii="ＭＳ 明朝" w:hAnsi="ＭＳ 明朝"/>
          <w:sz w:val="22"/>
          <w:szCs w:val="22"/>
        </w:rPr>
      </w:pPr>
      <w:r w:rsidRPr="00D92D7B">
        <w:rPr>
          <w:rFonts w:ascii="ＭＳ 明朝" w:hint="eastAsia"/>
          <w:sz w:val="22"/>
          <w:szCs w:val="22"/>
        </w:rPr>
        <w:t>〔</w:t>
      </w:r>
      <w:r w:rsidRPr="00D92D7B">
        <w:rPr>
          <w:rFonts w:ascii="ＭＳ 明朝" w:hAnsi="ＭＳ 明朝" w:hint="eastAsia"/>
          <w:sz w:val="22"/>
          <w:szCs w:val="22"/>
        </w:rPr>
        <w:t>「(１)　連結損益計算書」及び「(２)　連結包括利益計算書」を構成する項目を、単一の計算書に表示する場合〕</w:t>
      </w:r>
    </w:p>
    <w:p w14:paraId="12163B39" w14:textId="77777777" w:rsidR="00D92D7B" w:rsidRPr="00D92D7B" w:rsidRDefault="00D92D7B" w:rsidP="00D92D7B">
      <w:pPr>
        <w:jc w:val="right"/>
        <w:rPr>
          <w:sz w:val="22"/>
          <w:szCs w:val="22"/>
        </w:rPr>
      </w:pPr>
      <w:r w:rsidRPr="00D92D7B">
        <w:rPr>
          <w:rFonts w:hint="eastAsia"/>
          <w:sz w:val="22"/>
          <w:szCs w:val="22"/>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B3C"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vAlign w:val="center"/>
          </w:tcPr>
          <w:p w14:paraId="12163B3A"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vAlign w:val="center"/>
          </w:tcPr>
          <w:p w14:paraId="12163B3B"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B3F" w14:textId="77777777" w:rsidTr="00D92D7B">
        <w:trPr>
          <w:trHeight w:val="218"/>
        </w:trPr>
        <w:tc>
          <w:tcPr>
            <w:tcW w:w="3922" w:type="dxa"/>
            <w:tcBorders>
              <w:top w:val="single" w:sz="4" w:space="0" w:color="auto"/>
              <w:left w:val="single" w:sz="4" w:space="0" w:color="auto"/>
              <w:bottom w:val="nil"/>
              <w:right w:val="single" w:sz="4" w:space="0" w:color="auto"/>
            </w:tcBorders>
          </w:tcPr>
          <w:p w14:paraId="12163B3D"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tcPr>
          <w:p w14:paraId="12163B3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42" w14:textId="77777777" w:rsidTr="00D92D7B">
        <w:trPr>
          <w:trHeight w:val="218"/>
        </w:trPr>
        <w:tc>
          <w:tcPr>
            <w:tcW w:w="3922" w:type="dxa"/>
            <w:tcBorders>
              <w:top w:val="nil"/>
              <w:left w:val="single" w:sz="4" w:space="0" w:color="auto"/>
              <w:bottom w:val="nil"/>
              <w:right w:val="single" w:sz="4" w:space="0" w:color="auto"/>
            </w:tcBorders>
          </w:tcPr>
          <w:p w14:paraId="12163B4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tcPr>
          <w:p w14:paraId="12163B4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5" w14:textId="77777777" w:rsidTr="00D92D7B">
        <w:trPr>
          <w:trHeight w:val="218"/>
        </w:trPr>
        <w:tc>
          <w:tcPr>
            <w:tcW w:w="3922" w:type="dxa"/>
            <w:tcBorders>
              <w:top w:val="nil"/>
              <w:left w:val="single" w:sz="4" w:space="0" w:color="auto"/>
              <w:bottom w:val="nil"/>
              <w:right w:val="single" w:sz="4" w:space="0" w:color="auto"/>
            </w:tcBorders>
          </w:tcPr>
          <w:p w14:paraId="12163B4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tcPr>
          <w:p w14:paraId="12163B4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8" w14:textId="77777777" w:rsidTr="00D92D7B">
        <w:trPr>
          <w:trHeight w:val="218"/>
        </w:trPr>
        <w:tc>
          <w:tcPr>
            <w:tcW w:w="3922" w:type="dxa"/>
            <w:tcBorders>
              <w:top w:val="nil"/>
              <w:left w:val="single" w:sz="4" w:space="0" w:color="auto"/>
              <w:bottom w:val="nil"/>
              <w:right w:val="single" w:sz="4" w:space="0" w:color="auto"/>
            </w:tcBorders>
          </w:tcPr>
          <w:p w14:paraId="12163B4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tcPr>
          <w:p w14:paraId="12163B4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B" w14:textId="77777777" w:rsidTr="00D92D7B">
        <w:trPr>
          <w:trHeight w:val="218"/>
        </w:trPr>
        <w:tc>
          <w:tcPr>
            <w:tcW w:w="3922" w:type="dxa"/>
            <w:tcBorders>
              <w:top w:val="nil"/>
              <w:left w:val="single" w:sz="4" w:space="0" w:color="auto"/>
              <w:bottom w:val="nil"/>
              <w:right w:val="single" w:sz="4" w:space="0" w:color="auto"/>
            </w:tcBorders>
          </w:tcPr>
          <w:p w14:paraId="12163B49"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3"/>
              </w:rPr>
              <w:t>買入手形利息及びコールローン利</w:t>
            </w:r>
            <w:r w:rsidRPr="00A106EC">
              <w:rPr>
                <w:rFonts w:ascii="ＭＳ 明朝" w:hint="eastAsia"/>
                <w:spacing w:val="13"/>
                <w:w w:val="93"/>
                <w:kern w:val="0"/>
                <w:sz w:val="22"/>
                <w:szCs w:val="22"/>
                <w:fitText w:val="3300" w:id="54292993"/>
              </w:rPr>
              <w:t>息</w:t>
            </w:r>
          </w:p>
        </w:tc>
        <w:tc>
          <w:tcPr>
            <w:tcW w:w="4358" w:type="dxa"/>
            <w:tcBorders>
              <w:top w:val="nil"/>
              <w:left w:val="single" w:sz="4" w:space="0" w:color="auto"/>
              <w:bottom w:val="nil"/>
              <w:right w:val="single" w:sz="4" w:space="0" w:color="auto"/>
            </w:tcBorders>
          </w:tcPr>
          <w:p w14:paraId="12163B4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E" w14:textId="77777777" w:rsidTr="00D92D7B">
        <w:trPr>
          <w:trHeight w:val="218"/>
        </w:trPr>
        <w:tc>
          <w:tcPr>
            <w:tcW w:w="3922" w:type="dxa"/>
            <w:tcBorders>
              <w:top w:val="nil"/>
              <w:left w:val="single" w:sz="4" w:space="0" w:color="auto"/>
              <w:bottom w:val="nil"/>
              <w:right w:val="single" w:sz="4" w:space="0" w:color="auto"/>
            </w:tcBorders>
          </w:tcPr>
          <w:p w14:paraId="12163B4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tcPr>
          <w:p w14:paraId="12163B4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1" w14:textId="77777777" w:rsidTr="00D92D7B">
        <w:trPr>
          <w:trHeight w:val="218"/>
        </w:trPr>
        <w:tc>
          <w:tcPr>
            <w:tcW w:w="3922" w:type="dxa"/>
            <w:tcBorders>
              <w:top w:val="nil"/>
              <w:left w:val="single" w:sz="4" w:space="0" w:color="auto"/>
              <w:bottom w:val="nil"/>
              <w:right w:val="single" w:sz="4" w:space="0" w:color="auto"/>
            </w:tcBorders>
          </w:tcPr>
          <w:p w14:paraId="12163B4F"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tcPr>
          <w:p w14:paraId="12163B5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4" w14:textId="77777777" w:rsidTr="00D92D7B">
        <w:trPr>
          <w:trHeight w:val="218"/>
        </w:trPr>
        <w:tc>
          <w:tcPr>
            <w:tcW w:w="3922" w:type="dxa"/>
            <w:tcBorders>
              <w:top w:val="nil"/>
              <w:left w:val="single" w:sz="4" w:space="0" w:color="auto"/>
              <w:bottom w:val="nil"/>
              <w:right w:val="single" w:sz="4" w:space="0" w:color="auto"/>
            </w:tcBorders>
          </w:tcPr>
          <w:p w14:paraId="12163B5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tcPr>
          <w:p w14:paraId="12163B5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7" w14:textId="77777777" w:rsidTr="00D92D7B">
        <w:trPr>
          <w:trHeight w:val="218"/>
        </w:trPr>
        <w:tc>
          <w:tcPr>
            <w:tcW w:w="3922" w:type="dxa"/>
            <w:tcBorders>
              <w:top w:val="nil"/>
              <w:left w:val="single" w:sz="4" w:space="0" w:color="auto"/>
              <w:bottom w:val="nil"/>
              <w:right w:val="single" w:sz="4" w:space="0" w:color="auto"/>
            </w:tcBorders>
          </w:tcPr>
          <w:p w14:paraId="12163B5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tcPr>
          <w:p w14:paraId="12163B5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5A" w14:textId="77777777" w:rsidTr="00D92D7B">
        <w:trPr>
          <w:trHeight w:val="218"/>
        </w:trPr>
        <w:tc>
          <w:tcPr>
            <w:tcW w:w="3922" w:type="dxa"/>
            <w:tcBorders>
              <w:top w:val="nil"/>
              <w:left w:val="single" w:sz="4" w:space="0" w:color="auto"/>
              <w:bottom w:val="nil"/>
              <w:right w:val="single" w:sz="4" w:space="0" w:color="auto"/>
            </w:tcBorders>
          </w:tcPr>
          <w:p w14:paraId="12163B5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tcPr>
          <w:p w14:paraId="12163B5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D" w14:textId="77777777" w:rsidTr="00D92D7B">
        <w:trPr>
          <w:trHeight w:val="218"/>
        </w:trPr>
        <w:tc>
          <w:tcPr>
            <w:tcW w:w="3922" w:type="dxa"/>
            <w:tcBorders>
              <w:top w:val="nil"/>
              <w:left w:val="single" w:sz="4" w:space="0" w:color="auto"/>
              <w:bottom w:val="nil"/>
              <w:right w:val="single" w:sz="4" w:space="0" w:color="auto"/>
            </w:tcBorders>
          </w:tcPr>
          <w:p w14:paraId="12163B5B"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tcPr>
          <w:p w14:paraId="12163B5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0" w14:textId="77777777" w:rsidTr="00D92D7B">
        <w:trPr>
          <w:trHeight w:val="218"/>
        </w:trPr>
        <w:tc>
          <w:tcPr>
            <w:tcW w:w="3922" w:type="dxa"/>
            <w:tcBorders>
              <w:top w:val="nil"/>
              <w:left w:val="single" w:sz="4" w:space="0" w:color="auto"/>
              <w:bottom w:val="nil"/>
              <w:right w:val="single" w:sz="4" w:space="0" w:color="auto"/>
            </w:tcBorders>
          </w:tcPr>
          <w:p w14:paraId="12163B5E"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tcPr>
          <w:p w14:paraId="12163B5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3" w14:textId="77777777" w:rsidTr="00D92D7B">
        <w:trPr>
          <w:trHeight w:val="218"/>
        </w:trPr>
        <w:tc>
          <w:tcPr>
            <w:tcW w:w="3922" w:type="dxa"/>
            <w:tcBorders>
              <w:top w:val="nil"/>
              <w:left w:val="single" w:sz="4" w:space="0" w:color="auto"/>
              <w:bottom w:val="nil"/>
              <w:right w:val="single" w:sz="4" w:space="0" w:color="auto"/>
            </w:tcBorders>
          </w:tcPr>
          <w:p w14:paraId="12163B6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tcPr>
          <w:p w14:paraId="12163B6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6" w14:textId="77777777" w:rsidTr="00D92D7B">
        <w:trPr>
          <w:trHeight w:val="218"/>
        </w:trPr>
        <w:tc>
          <w:tcPr>
            <w:tcW w:w="3922" w:type="dxa"/>
            <w:tcBorders>
              <w:top w:val="nil"/>
              <w:left w:val="single" w:sz="4" w:space="0" w:color="auto"/>
              <w:bottom w:val="nil"/>
              <w:right w:val="single" w:sz="4" w:space="0" w:color="auto"/>
            </w:tcBorders>
          </w:tcPr>
          <w:p w14:paraId="12163B6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tcPr>
          <w:p w14:paraId="12163B6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94308E" w:rsidRPr="00D92D7B" w14:paraId="12163B69" w14:textId="77777777" w:rsidTr="00D92D7B">
        <w:trPr>
          <w:trHeight w:val="218"/>
        </w:trPr>
        <w:tc>
          <w:tcPr>
            <w:tcW w:w="3922" w:type="dxa"/>
            <w:tcBorders>
              <w:top w:val="nil"/>
              <w:left w:val="single" w:sz="4" w:space="0" w:color="auto"/>
              <w:bottom w:val="nil"/>
              <w:right w:val="single" w:sz="4" w:space="0" w:color="auto"/>
            </w:tcBorders>
          </w:tcPr>
          <w:p w14:paraId="12163B67" w14:textId="77777777" w:rsidR="0094308E" w:rsidRPr="00D92D7B" w:rsidRDefault="0094308E" w:rsidP="00D92D7B">
            <w:pPr>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tcPr>
          <w:p w14:paraId="12163B68"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C" w14:textId="77777777" w:rsidTr="00D92D7B">
        <w:trPr>
          <w:trHeight w:val="218"/>
        </w:trPr>
        <w:tc>
          <w:tcPr>
            <w:tcW w:w="3922" w:type="dxa"/>
            <w:tcBorders>
              <w:top w:val="nil"/>
              <w:left w:val="single" w:sz="4" w:space="0" w:color="auto"/>
              <w:bottom w:val="nil"/>
              <w:right w:val="single" w:sz="4" w:space="0" w:color="auto"/>
            </w:tcBorders>
          </w:tcPr>
          <w:p w14:paraId="12163B6A" w14:textId="77777777" w:rsidR="0094308E" w:rsidRPr="00D92D7B" w:rsidRDefault="0094308E" w:rsidP="00D92D7B">
            <w:pPr>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tcPr>
          <w:p w14:paraId="12163B6B"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F" w14:textId="77777777" w:rsidTr="00D92D7B">
        <w:trPr>
          <w:trHeight w:val="218"/>
        </w:trPr>
        <w:tc>
          <w:tcPr>
            <w:tcW w:w="3922" w:type="dxa"/>
            <w:tcBorders>
              <w:top w:val="nil"/>
              <w:left w:val="single" w:sz="4" w:space="0" w:color="auto"/>
              <w:bottom w:val="nil"/>
              <w:right w:val="single" w:sz="4" w:space="0" w:color="auto"/>
            </w:tcBorders>
          </w:tcPr>
          <w:p w14:paraId="12163B6D" w14:textId="77777777" w:rsidR="0094308E" w:rsidRPr="00D92D7B" w:rsidRDefault="0094308E" w:rsidP="00D92D7B">
            <w:pPr>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tcPr>
          <w:p w14:paraId="12163B6E"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D92D7B" w:rsidRPr="00D92D7B" w14:paraId="12163B72" w14:textId="77777777" w:rsidTr="00D92D7B">
        <w:trPr>
          <w:trHeight w:val="218"/>
        </w:trPr>
        <w:tc>
          <w:tcPr>
            <w:tcW w:w="3922" w:type="dxa"/>
            <w:tcBorders>
              <w:top w:val="nil"/>
              <w:left w:val="single" w:sz="4" w:space="0" w:color="auto"/>
              <w:bottom w:val="nil"/>
              <w:right w:val="single" w:sz="4" w:space="0" w:color="auto"/>
            </w:tcBorders>
          </w:tcPr>
          <w:p w14:paraId="12163B70"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tcPr>
          <w:p w14:paraId="12163B71"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75" w14:textId="77777777" w:rsidTr="00D92D7B">
        <w:trPr>
          <w:trHeight w:val="218"/>
        </w:trPr>
        <w:tc>
          <w:tcPr>
            <w:tcW w:w="3922" w:type="dxa"/>
            <w:tcBorders>
              <w:top w:val="nil"/>
              <w:left w:val="single" w:sz="4" w:space="0" w:color="auto"/>
              <w:bottom w:val="nil"/>
              <w:right w:val="single" w:sz="4" w:space="0" w:color="auto"/>
            </w:tcBorders>
          </w:tcPr>
          <w:p w14:paraId="12163B7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tcPr>
          <w:p w14:paraId="12163B7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8" w14:textId="77777777" w:rsidTr="00D92D7B">
        <w:trPr>
          <w:trHeight w:val="218"/>
        </w:trPr>
        <w:tc>
          <w:tcPr>
            <w:tcW w:w="3922" w:type="dxa"/>
            <w:tcBorders>
              <w:top w:val="nil"/>
              <w:left w:val="single" w:sz="4" w:space="0" w:color="auto"/>
              <w:bottom w:val="nil"/>
              <w:right w:val="single" w:sz="4" w:space="0" w:color="auto"/>
            </w:tcBorders>
          </w:tcPr>
          <w:p w14:paraId="12163B7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預金利息</w:t>
            </w:r>
          </w:p>
        </w:tc>
        <w:tc>
          <w:tcPr>
            <w:tcW w:w="4358" w:type="dxa"/>
            <w:tcBorders>
              <w:top w:val="nil"/>
              <w:left w:val="single" w:sz="4" w:space="0" w:color="auto"/>
              <w:bottom w:val="nil"/>
              <w:right w:val="single" w:sz="4" w:space="0" w:color="auto"/>
            </w:tcBorders>
          </w:tcPr>
          <w:p w14:paraId="12163B7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B" w14:textId="77777777" w:rsidTr="00D92D7B">
        <w:trPr>
          <w:trHeight w:val="218"/>
        </w:trPr>
        <w:tc>
          <w:tcPr>
            <w:tcW w:w="3922" w:type="dxa"/>
            <w:tcBorders>
              <w:top w:val="nil"/>
              <w:left w:val="single" w:sz="4" w:space="0" w:color="auto"/>
              <w:bottom w:val="nil"/>
              <w:right w:val="single" w:sz="4" w:space="0" w:color="auto"/>
            </w:tcBorders>
          </w:tcPr>
          <w:p w14:paraId="12163B7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tcPr>
          <w:p w14:paraId="12163B7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E" w14:textId="77777777" w:rsidTr="00D92D7B">
        <w:trPr>
          <w:trHeight w:val="218"/>
        </w:trPr>
        <w:tc>
          <w:tcPr>
            <w:tcW w:w="3922" w:type="dxa"/>
            <w:tcBorders>
              <w:top w:val="nil"/>
              <w:left w:val="single" w:sz="4" w:space="0" w:color="auto"/>
              <w:bottom w:val="nil"/>
              <w:right w:val="single" w:sz="4" w:space="0" w:color="auto"/>
            </w:tcBorders>
          </w:tcPr>
          <w:p w14:paraId="12163B7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短期債券利息</w:t>
            </w:r>
          </w:p>
        </w:tc>
        <w:tc>
          <w:tcPr>
            <w:tcW w:w="4358" w:type="dxa"/>
            <w:tcBorders>
              <w:top w:val="nil"/>
              <w:left w:val="single" w:sz="4" w:space="0" w:color="auto"/>
              <w:bottom w:val="nil"/>
              <w:right w:val="single" w:sz="4" w:space="0" w:color="auto"/>
            </w:tcBorders>
          </w:tcPr>
          <w:p w14:paraId="12163B7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1" w14:textId="77777777" w:rsidTr="00D92D7B">
        <w:trPr>
          <w:trHeight w:val="218"/>
        </w:trPr>
        <w:tc>
          <w:tcPr>
            <w:tcW w:w="3922" w:type="dxa"/>
            <w:tcBorders>
              <w:top w:val="nil"/>
              <w:left w:val="single" w:sz="4" w:space="0" w:color="auto"/>
              <w:bottom w:val="nil"/>
              <w:right w:val="single" w:sz="4" w:space="0" w:color="auto"/>
            </w:tcBorders>
          </w:tcPr>
          <w:p w14:paraId="12163B7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tcPr>
          <w:p w14:paraId="12163B8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4" w14:textId="77777777" w:rsidTr="00D92D7B">
        <w:trPr>
          <w:trHeight w:val="218"/>
        </w:trPr>
        <w:tc>
          <w:tcPr>
            <w:tcW w:w="3922" w:type="dxa"/>
            <w:tcBorders>
              <w:top w:val="nil"/>
              <w:left w:val="single" w:sz="4" w:space="0" w:color="auto"/>
              <w:bottom w:val="nil"/>
              <w:right w:val="single" w:sz="4" w:space="0" w:color="auto"/>
            </w:tcBorders>
          </w:tcPr>
          <w:p w14:paraId="12163B8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tcPr>
          <w:p w14:paraId="12163B8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7" w14:textId="77777777" w:rsidTr="00D92D7B">
        <w:trPr>
          <w:trHeight w:val="218"/>
        </w:trPr>
        <w:tc>
          <w:tcPr>
            <w:tcW w:w="3922" w:type="dxa"/>
            <w:tcBorders>
              <w:top w:val="nil"/>
              <w:left w:val="single" w:sz="4" w:space="0" w:color="auto"/>
              <w:bottom w:val="nil"/>
              <w:right w:val="single" w:sz="4" w:space="0" w:color="auto"/>
            </w:tcBorders>
          </w:tcPr>
          <w:p w14:paraId="12163B8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tcPr>
          <w:p w14:paraId="12163B8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A" w14:textId="77777777" w:rsidTr="00D92D7B">
        <w:trPr>
          <w:trHeight w:val="218"/>
        </w:trPr>
        <w:tc>
          <w:tcPr>
            <w:tcW w:w="3922" w:type="dxa"/>
            <w:tcBorders>
              <w:top w:val="nil"/>
              <w:left w:val="single" w:sz="4" w:space="0" w:color="auto"/>
              <w:bottom w:val="nil"/>
              <w:right w:val="single" w:sz="4" w:space="0" w:color="auto"/>
            </w:tcBorders>
          </w:tcPr>
          <w:p w14:paraId="12163B88"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4"/>
              </w:rPr>
              <w:t>売渡手形利息及びコールマネー利</w:t>
            </w:r>
            <w:r w:rsidRPr="00A106EC">
              <w:rPr>
                <w:rFonts w:ascii="ＭＳ 明朝" w:hint="eastAsia"/>
                <w:spacing w:val="13"/>
                <w:w w:val="93"/>
                <w:kern w:val="0"/>
                <w:sz w:val="22"/>
                <w:szCs w:val="22"/>
                <w:fitText w:val="3300" w:id="54292994"/>
              </w:rPr>
              <w:t>息</w:t>
            </w:r>
          </w:p>
        </w:tc>
        <w:tc>
          <w:tcPr>
            <w:tcW w:w="4358" w:type="dxa"/>
            <w:tcBorders>
              <w:top w:val="nil"/>
              <w:left w:val="single" w:sz="4" w:space="0" w:color="auto"/>
              <w:bottom w:val="nil"/>
              <w:right w:val="single" w:sz="4" w:space="0" w:color="auto"/>
            </w:tcBorders>
          </w:tcPr>
          <w:p w14:paraId="12163B8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D" w14:textId="77777777" w:rsidTr="00D92D7B">
        <w:trPr>
          <w:trHeight w:val="218"/>
        </w:trPr>
        <w:tc>
          <w:tcPr>
            <w:tcW w:w="3922" w:type="dxa"/>
            <w:tcBorders>
              <w:top w:val="nil"/>
              <w:left w:val="single" w:sz="4" w:space="0" w:color="auto"/>
              <w:bottom w:val="nil"/>
              <w:right w:val="single" w:sz="4" w:space="0" w:color="auto"/>
            </w:tcBorders>
          </w:tcPr>
          <w:p w14:paraId="12163B8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tcPr>
          <w:p w14:paraId="12163B8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0" w14:textId="77777777" w:rsidTr="00D92D7B">
        <w:trPr>
          <w:trHeight w:val="218"/>
        </w:trPr>
        <w:tc>
          <w:tcPr>
            <w:tcW w:w="3922" w:type="dxa"/>
            <w:tcBorders>
              <w:top w:val="nil"/>
              <w:left w:val="single" w:sz="4" w:space="0" w:color="auto"/>
              <w:bottom w:val="nil"/>
              <w:right w:val="single" w:sz="4" w:space="0" w:color="auto"/>
            </w:tcBorders>
          </w:tcPr>
          <w:p w14:paraId="12163B8E"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tcPr>
          <w:p w14:paraId="12163B8F"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93" w14:textId="77777777" w:rsidTr="00D92D7B">
        <w:trPr>
          <w:trHeight w:val="218"/>
        </w:trPr>
        <w:tc>
          <w:tcPr>
            <w:tcW w:w="3922" w:type="dxa"/>
            <w:tcBorders>
              <w:top w:val="nil"/>
              <w:left w:val="single" w:sz="4" w:space="0" w:color="auto"/>
              <w:bottom w:val="nil"/>
              <w:right w:val="single" w:sz="4" w:space="0" w:color="auto"/>
            </w:tcBorders>
          </w:tcPr>
          <w:p w14:paraId="12163B91"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tcPr>
          <w:p w14:paraId="12163B9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6" w14:textId="77777777" w:rsidTr="00D92D7B">
        <w:trPr>
          <w:trHeight w:val="218"/>
        </w:trPr>
        <w:tc>
          <w:tcPr>
            <w:tcW w:w="3922" w:type="dxa"/>
            <w:tcBorders>
              <w:top w:val="nil"/>
              <w:left w:val="single" w:sz="4" w:space="0" w:color="auto"/>
              <w:bottom w:val="nil"/>
              <w:right w:val="single" w:sz="4" w:space="0" w:color="auto"/>
            </w:tcBorders>
          </w:tcPr>
          <w:p w14:paraId="12163B94"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tcPr>
          <w:p w14:paraId="12163B9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9" w14:textId="77777777" w:rsidTr="00D92D7B">
        <w:trPr>
          <w:trHeight w:val="218"/>
        </w:trPr>
        <w:tc>
          <w:tcPr>
            <w:tcW w:w="3922" w:type="dxa"/>
            <w:tcBorders>
              <w:top w:val="nil"/>
              <w:left w:val="single" w:sz="4" w:space="0" w:color="auto"/>
              <w:bottom w:val="nil"/>
              <w:right w:val="single" w:sz="4" w:space="0" w:color="auto"/>
            </w:tcBorders>
          </w:tcPr>
          <w:p w14:paraId="12163B97"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tcPr>
          <w:p w14:paraId="12163B9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C" w14:textId="77777777" w:rsidTr="00D92D7B">
        <w:trPr>
          <w:trHeight w:val="218"/>
        </w:trPr>
        <w:tc>
          <w:tcPr>
            <w:tcW w:w="3922" w:type="dxa"/>
            <w:tcBorders>
              <w:top w:val="nil"/>
              <w:left w:val="single" w:sz="4" w:space="0" w:color="auto"/>
              <w:bottom w:val="nil"/>
              <w:right w:val="single" w:sz="4" w:space="0" w:color="auto"/>
            </w:tcBorders>
          </w:tcPr>
          <w:p w14:paraId="12163B9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tcPr>
          <w:p w14:paraId="12163B9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F" w14:textId="77777777" w:rsidTr="00D92D7B">
        <w:trPr>
          <w:trHeight w:val="218"/>
        </w:trPr>
        <w:tc>
          <w:tcPr>
            <w:tcW w:w="3922" w:type="dxa"/>
            <w:tcBorders>
              <w:top w:val="nil"/>
              <w:left w:val="single" w:sz="4" w:space="0" w:color="auto"/>
              <w:bottom w:val="nil"/>
              <w:right w:val="single" w:sz="4" w:space="0" w:color="auto"/>
            </w:tcBorders>
          </w:tcPr>
          <w:p w14:paraId="12163B9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tcPr>
          <w:p w14:paraId="12163B9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2" w14:textId="77777777" w:rsidTr="00D92D7B">
        <w:trPr>
          <w:trHeight w:val="218"/>
        </w:trPr>
        <w:tc>
          <w:tcPr>
            <w:tcW w:w="3922" w:type="dxa"/>
            <w:tcBorders>
              <w:top w:val="nil"/>
              <w:left w:val="single" w:sz="4" w:space="0" w:color="auto"/>
              <w:bottom w:val="nil"/>
              <w:right w:val="single" w:sz="4" w:space="0" w:color="auto"/>
            </w:tcBorders>
          </w:tcPr>
          <w:p w14:paraId="12163BA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tcPr>
          <w:p w14:paraId="12163BA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5" w14:textId="77777777" w:rsidTr="00D92D7B">
        <w:trPr>
          <w:trHeight w:val="218"/>
        </w:trPr>
        <w:tc>
          <w:tcPr>
            <w:tcW w:w="3922" w:type="dxa"/>
            <w:tcBorders>
              <w:top w:val="nil"/>
              <w:left w:val="single" w:sz="4" w:space="0" w:color="auto"/>
              <w:bottom w:val="nil"/>
              <w:right w:val="single" w:sz="4" w:space="0" w:color="auto"/>
            </w:tcBorders>
          </w:tcPr>
          <w:p w14:paraId="12163BA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経費</w:t>
            </w:r>
          </w:p>
        </w:tc>
        <w:tc>
          <w:tcPr>
            <w:tcW w:w="4358" w:type="dxa"/>
            <w:tcBorders>
              <w:top w:val="nil"/>
              <w:left w:val="single" w:sz="4" w:space="0" w:color="auto"/>
              <w:bottom w:val="nil"/>
              <w:right w:val="single" w:sz="4" w:space="0" w:color="auto"/>
            </w:tcBorders>
          </w:tcPr>
          <w:p w14:paraId="12163BA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8" w14:textId="77777777" w:rsidTr="00D92D7B">
        <w:trPr>
          <w:trHeight w:val="218"/>
        </w:trPr>
        <w:tc>
          <w:tcPr>
            <w:tcW w:w="3922" w:type="dxa"/>
            <w:tcBorders>
              <w:top w:val="nil"/>
              <w:left w:val="single" w:sz="4" w:space="0" w:color="auto"/>
              <w:bottom w:val="nil"/>
              <w:right w:val="single" w:sz="4" w:space="0" w:color="auto"/>
            </w:tcBorders>
          </w:tcPr>
          <w:p w14:paraId="12163BA6"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lastRenderedPageBreak/>
              <w:t>その他経常費用</w:t>
            </w:r>
          </w:p>
        </w:tc>
        <w:tc>
          <w:tcPr>
            <w:tcW w:w="4358" w:type="dxa"/>
            <w:tcBorders>
              <w:top w:val="nil"/>
              <w:left w:val="single" w:sz="4" w:space="0" w:color="auto"/>
              <w:bottom w:val="nil"/>
              <w:right w:val="single" w:sz="4" w:space="0" w:color="auto"/>
            </w:tcBorders>
          </w:tcPr>
          <w:p w14:paraId="12163BA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B" w14:textId="77777777" w:rsidTr="00D92D7B">
        <w:trPr>
          <w:trHeight w:val="218"/>
        </w:trPr>
        <w:tc>
          <w:tcPr>
            <w:tcW w:w="3922" w:type="dxa"/>
            <w:tcBorders>
              <w:top w:val="nil"/>
              <w:left w:val="single" w:sz="4" w:space="0" w:color="auto"/>
              <w:bottom w:val="nil"/>
              <w:right w:val="single" w:sz="4" w:space="0" w:color="auto"/>
            </w:tcBorders>
          </w:tcPr>
          <w:p w14:paraId="12163BA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tcPr>
          <w:p w14:paraId="12163BA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E" w14:textId="77777777" w:rsidTr="00D92D7B">
        <w:trPr>
          <w:trHeight w:val="218"/>
        </w:trPr>
        <w:tc>
          <w:tcPr>
            <w:tcW w:w="3922" w:type="dxa"/>
            <w:tcBorders>
              <w:top w:val="nil"/>
              <w:left w:val="single" w:sz="4" w:space="0" w:color="auto"/>
              <w:bottom w:val="nil"/>
              <w:right w:val="single" w:sz="4" w:space="0" w:color="auto"/>
            </w:tcBorders>
          </w:tcPr>
          <w:p w14:paraId="12163BA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tcPr>
          <w:p w14:paraId="12163BA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1" w14:textId="77777777" w:rsidTr="00D92D7B">
        <w:trPr>
          <w:trHeight w:val="218"/>
        </w:trPr>
        <w:tc>
          <w:tcPr>
            <w:tcW w:w="3922" w:type="dxa"/>
            <w:tcBorders>
              <w:top w:val="nil"/>
              <w:left w:val="single" w:sz="4" w:space="0" w:color="auto"/>
              <w:bottom w:val="nil"/>
              <w:right w:val="single" w:sz="4" w:space="0" w:color="auto"/>
            </w:tcBorders>
          </w:tcPr>
          <w:p w14:paraId="12163BAF"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tcPr>
          <w:p w14:paraId="12163BB0"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4" w14:textId="77777777" w:rsidTr="00D92D7B">
        <w:trPr>
          <w:trHeight w:val="218"/>
        </w:trPr>
        <w:tc>
          <w:tcPr>
            <w:tcW w:w="3922" w:type="dxa"/>
            <w:tcBorders>
              <w:top w:val="nil"/>
              <w:left w:val="single" w:sz="4" w:space="0" w:color="auto"/>
              <w:bottom w:val="nil"/>
              <w:right w:val="single" w:sz="4" w:space="0" w:color="auto"/>
            </w:tcBorders>
          </w:tcPr>
          <w:p w14:paraId="12163BB2"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tcPr>
          <w:p w14:paraId="12163BB3"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7" w14:textId="77777777" w:rsidTr="00D92D7B">
        <w:trPr>
          <w:trHeight w:val="218"/>
        </w:trPr>
        <w:tc>
          <w:tcPr>
            <w:tcW w:w="3922" w:type="dxa"/>
            <w:tcBorders>
              <w:top w:val="nil"/>
              <w:left w:val="single" w:sz="4" w:space="0" w:color="auto"/>
              <w:bottom w:val="nil"/>
              <w:right w:val="single" w:sz="4" w:space="0" w:color="auto"/>
            </w:tcBorders>
          </w:tcPr>
          <w:p w14:paraId="12163BB5"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tcPr>
          <w:p w14:paraId="12163BB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A" w14:textId="77777777" w:rsidTr="00D92D7B">
        <w:trPr>
          <w:trHeight w:val="320"/>
        </w:trPr>
        <w:tc>
          <w:tcPr>
            <w:tcW w:w="3922" w:type="dxa"/>
            <w:tcBorders>
              <w:top w:val="nil"/>
              <w:left w:val="single" w:sz="4" w:space="0" w:color="auto"/>
              <w:bottom w:val="nil"/>
              <w:right w:val="single" w:sz="4" w:space="0" w:color="auto"/>
            </w:tcBorders>
          </w:tcPr>
          <w:p w14:paraId="12163BB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tcPr>
          <w:p w14:paraId="12163BB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6A5396" w14:paraId="12163BBD" w14:textId="77777777" w:rsidTr="00D92D7B">
        <w:trPr>
          <w:trHeight w:val="218"/>
        </w:trPr>
        <w:tc>
          <w:tcPr>
            <w:tcW w:w="3922" w:type="dxa"/>
            <w:tcBorders>
              <w:top w:val="nil"/>
              <w:left w:val="single" w:sz="4" w:space="0" w:color="auto"/>
              <w:bottom w:val="nil"/>
              <w:right w:val="single" w:sz="4" w:space="0" w:color="auto"/>
            </w:tcBorders>
          </w:tcPr>
          <w:p w14:paraId="12163BBB"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その他の特別利益</w:t>
            </w:r>
          </w:p>
        </w:tc>
        <w:tc>
          <w:tcPr>
            <w:tcW w:w="4358" w:type="dxa"/>
            <w:tcBorders>
              <w:top w:val="nil"/>
              <w:left w:val="single" w:sz="4" w:space="0" w:color="auto"/>
              <w:bottom w:val="nil"/>
              <w:right w:val="single" w:sz="4" w:space="0" w:color="auto"/>
            </w:tcBorders>
          </w:tcPr>
          <w:p w14:paraId="12163BBC"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0" w14:textId="77777777" w:rsidTr="00D92D7B">
        <w:trPr>
          <w:trHeight w:val="218"/>
        </w:trPr>
        <w:tc>
          <w:tcPr>
            <w:tcW w:w="3922" w:type="dxa"/>
            <w:tcBorders>
              <w:top w:val="nil"/>
              <w:left w:val="single" w:sz="4" w:space="0" w:color="auto"/>
              <w:bottom w:val="nil"/>
              <w:right w:val="single" w:sz="4" w:space="0" w:color="auto"/>
            </w:tcBorders>
          </w:tcPr>
          <w:p w14:paraId="12163BBE" w14:textId="77777777" w:rsidR="00D92D7B" w:rsidRPr="006A5396" w:rsidRDefault="00D92D7B" w:rsidP="00D92D7B">
            <w:pPr>
              <w:jc w:val="distribute"/>
              <w:rPr>
                <w:rFonts w:ascii="ＭＳ 明朝"/>
                <w:sz w:val="20"/>
              </w:rPr>
            </w:pPr>
            <w:r w:rsidRPr="006A5396">
              <w:rPr>
                <w:rFonts w:ascii="ＭＳ 明朝" w:hint="eastAsia"/>
                <w:sz w:val="20"/>
              </w:rPr>
              <w:t>特別損失</w:t>
            </w:r>
          </w:p>
        </w:tc>
        <w:tc>
          <w:tcPr>
            <w:tcW w:w="4358" w:type="dxa"/>
            <w:tcBorders>
              <w:top w:val="nil"/>
              <w:left w:val="single" w:sz="4" w:space="0" w:color="auto"/>
              <w:bottom w:val="nil"/>
              <w:right w:val="single" w:sz="4" w:space="0" w:color="auto"/>
            </w:tcBorders>
          </w:tcPr>
          <w:p w14:paraId="12163BB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3" w14:textId="77777777" w:rsidTr="00D92D7B">
        <w:trPr>
          <w:trHeight w:val="218"/>
        </w:trPr>
        <w:tc>
          <w:tcPr>
            <w:tcW w:w="3922" w:type="dxa"/>
            <w:tcBorders>
              <w:top w:val="nil"/>
              <w:left w:val="single" w:sz="4" w:space="0" w:color="auto"/>
              <w:bottom w:val="nil"/>
              <w:right w:val="single" w:sz="4" w:space="0" w:color="auto"/>
            </w:tcBorders>
          </w:tcPr>
          <w:p w14:paraId="12163BC1"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固定資産処分損</w:t>
            </w:r>
          </w:p>
        </w:tc>
        <w:tc>
          <w:tcPr>
            <w:tcW w:w="4358" w:type="dxa"/>
            <w:tcBorders>
              <w:top w:val="nil"/>
              <w:left w:val="single" w:sz="4" w:space="0" w:color="auto"/>
              <w:bottom w:val="nil"/>
              <w:right w:val="single" w:sz="4" w:space="0" w:color="auto"/>
            </w:tcBorders>
          </w:tcPr>
          <w:p w14:paraId="12163BC2"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6" w14:textId="77777777" w:rsidTr="00D92D7B">
        <w:trPr>
          <w:trHeight w:val="218"/>
        </w:trPr>
        <w:tc>
          <w:tcPr>
            <w:tcW w:w="3922" w:type="dxa"/>
            <w:tcBorders>
              <w:top w:val="nil"/>
              <w:left w:val="single" w:sz="4" w:space="0" w:color="auto"/>
              <w:bottom w:val="nil"/>
              <w:right w:val="single" w:sz="4" w:space="0" w:color="auto"/>
            </w:tcBorders>
          </w:tcPr>
          <w:p w14:paraId="12163BC4"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減損損失</w:t>
            </w:r>
          </w:p>
        </w:tc>
        <w:tc>
          <w:tcPr>
            <w:tcW w:w="4358" w:type="dxa"/>
            <w:tcBorders>
              <w:top w:val="nil"/>
              <w:left w:val="single" w:sz="4" w:space="0" w:color="auto"/>
              <w:bottom w:val="nil"/>
              <w:right w:val="single" w:sz="4" w:space="0" w:color="auto"/>
            </w:tcBorders>
          </w:tcPr>
          <w:p w14:paraId="12163BC5"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9" w14:textId="77777777" w:rsidTr="00D92D7B">
        <w:trPr>
          <w:trHeight w:val="218"/>
        </w:trPr>
        <w:tc>
          <w:tcPr>
            <w:tcW w:w="3922" w:type="dxa"/>
            <w:tcBorders>
              <w:top w:val="nil"/>
              <w:left w:val="single" w:sz="4" w:space="0" w:color="auto"/>
              <w:bottom w:val="nil"/>
              <w:right w:val="single" w:sz="4" w:space="0" w:color="auto"/>
            </w:tcBorders>
          </w:tcPr>
          <w:p w14:paraId="12163BC7"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その他の特別損失</w:t>
            </w:r>
          </w:p>
        </w:tc>
        <w:tc>
          <w:tcPr>
            <w:tcW w:w="4358" w:type="dxa"/>
            <w:tcBorders>
              <w:top w:val="nil"/>
              <w:left w:val="single" w:sz="4" w:space="0" w:color="auto"/>
              <w:bottom w:val="nil"/>
              <w:right w:val="single" w:sz="4" w:space="0" w:color="auto"/>
            </w:tcBorders>
          </w:tcPr>
          <w:p w14:paraId="12163BC8" w14:textId="77777777" w:rsidR="00D92D7B" w:rsidRPr="0086021C" w:rsidRDefault="00D92D7B" w:rsidP="00D92D7B">
            <w:pPr>
              <w:rPr>
                <w:rFonts w:ascii="ＭＳ 明朝"/>
                <w:sz w:val="22"/>
              </w:rPr>
            </w:pPr>
            <w:r w:rsidRPr="0086021C">
              <w:rPr>
                <w:rFonts w:ascii="ＭＳ 明朝" w:hint="eastAsia"/>
                <w:sz w:val="22"/>
              </w:rPr>
              <w:t xml:space="preserve">×  ×  × 　　　　　　　　　　　　　　　　        　　　　　　　　　</w:t>
            </w:r>
          </w:p>
        </w:tc>
      </w:tr>
      <w:tr w:rsidR="00D92D7B" w:rsidRPr="006A5396" w14:paraId="12163BCC" w14:textId="77777777" w:rsidTr="00D92D7B">
        <w:trPr>
          <w:trHeight w:val="218"/>
        </w:trPr>
        <w:tc>
          <w:tcPr>
            <w:tcW w:w="3922" w:type="dxa"/>
            <w:tcBorders>
              <w:top w:val="nil"/>
              <w:left w:val="single" w:sz="4" w:space="0" w:color="auto"/>
              <w:bottom w:val="nil"/>
              <w:right w:val="single" w:sz="4" w:space="0" w:color="auto"/>
            </w:tcBorders>
          </w:tcPr>
          <w:p w14:paraId="12163BCA" w14:textId="77777777" w:rsidR="00D92D7B" w:rsidRPr="006A5396" w:rsidRDefault="00D92D7B" w:rsidP="00D92D7B">
            <w:pPr>
              <w:jc w:val="distribute"/>
              <w:rPr>
                <w:rFonts w:ascii="ＭＳ 明朝"/>
                <w:sz w:val="20"/>
              </w:rPr>
            </w:pPr>
            <w:r w:rsidRPr="006A5396">
              <w:rPr>
                <w:rFonts w:ascii="ＭＳ 明朝" w:hint="eastAsia"/>
                <w:sz w:val="20"/>
              </w:rPr>
              <w:t>税金等調整前当期純利益</w:t>
            </w:r>
          </w:p>
        </w:tc>
        <w:tc>
          <w:tcPr>
            <w:tcW w:w="4358" w:type="dxa"/>
            <w:tcBorders>
              <w:top w:val="nil"/>
              <w:left w:val="single" w:sz="4" w:space="0" w:color="auto"/>
              <w:bottom w:val="nil"/>
              <w:right w:val="single" w:sz="4" w:space="0" w:color="auto"/>
            </w:tcBorders>
          </w:tcPr>
          <w:p w14:paraId="12163BCB"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F" w14:textId="77777777" w:rsidTr="00D92D7B">
        <w:trPr>
          <w:trHeight w:val="218"/>
        </w:trPr>
        <w:tc>
          <w:tcPr>
            <w:tcW w:w="3922" w:type="dxa"/>
            <w:tcBorders>
              <w:top w:val="nil"/>
              <w:left w:val="single" w:sz="4" w:space="0" w:color="auto"/>
              <w:bottom w:val="nil"/>
              <w:right w:val="single" w:sz="4" w:space="0" w:color="auto"/>
            </w:tcBorders>
          </w:tcPr>
          <w:p w14:paraId="12163BCD" w14:textId="77777777" w:rsidR="00D92D7B" w:rsidRPr="006A5396" w:rsidRDefault="00D92D7B" w:rsidP="00D92D7B">
            <w:pPr>
              <w:jc w:val="distribute"/>
              <w:rPr>
                <w:rFonts w:ascii="ＭＳ 明朝"/>
                <w:sz w:val="20"/>
              </w:rPr>
            </w:pPr>
            <w:r w:rsidRPr="006A5396">
              <w:rPr>
                <w:rFonts w:ascii="ＭＳ 明朝" w:hint="eastAsia"/>
                <w:sz w:val="20"/>
              </w:rPr>
              <w:t>（又は税金等調整前当期純損失)</w:t>
            </w:r>
          </w:p>
        </w:tc>
        <w:tc>
          <w:tcPr>
            <w:tcW w:w="4358" w:type="dxa"/>
            <w:tcBorders>
              <w:top w:val="nil"/>
              <w:left w:val="single" w:sz="4" w:space="0" w:color="auto"/>
              <w:bottom w:val="nil"/>
              <w:right w:val="single" w:sz="4" w:space="0" w:color="auto"/>
            </w:tcBorders>
          </w:tcPr>
          <w:p w14:paraId="12163BCE" w14:textId="77777777" w:rsidR="00D92D7B" w:rsidRPr="0086021C" w:rsidRDefault="00D92D7B" w:rsidP="00D92D7B">
            <w:pPr>
              <w:rPr>
                <w:rFonts w:ascii="ＭＳ 明朝"/>
                <w:sz w:val="22"/>
              </w:rPr>
            </w:pPr>
          </w:p>
        </w:tc>
      </w:tr>
      <w:tr w:rsidR="00D92D7B" w:rsidRPr="006A5396" w14:paraId="12163BD2" w14:textId="77777777" w:rsidTr="00D92D7B">
        <w:trPr>
          <w:trHeight w:val="218"/>
        </w:trPr>
        <w:tc>
          <w:tcPr>
            <w:tcW w:w="3922" w:type="dxa"/>
            <w:tcBorders>
              <w:top w:val="nil"/>
              <w:left w:val="single" w:sz="4" w:space="0" w:color="auto"/>
              <w:bottom w:val="nil"/>
              <w:right w:val="single" w:sz="4" w:space="0" w:color="auto"/>
            </w:tcBorders>
          </w:tcPr>
          <w:p w14:paraId="12163BD0" w14:textId="77777777" w:rsidR="00D92D7B" w:rsidRPr="006A5396" w:rsidRDefault="00D92D7B" w:rsidP="00D92D7B">
            <w:pPr>
              <w:jc w:val="distribute"/>
              <w:rPr>
                <w:rFonts w:ascii="ＭＳ 明朝"/>
                <w:sz w:val="20"/>
              </w:rPr>
            </w:pPr>
            <w:r w:rsidRPr="006A5396">
              <w:rPr>
                <w:rFonts w:ascii="ＭＳ 明朝" w:hint="eastAsia"/>
                <w:sz w:val="20"/>
              </w:rPr>
              <w:t>法人税、住民税及び事業税</w:t>
            </w:r>
          </w:p>
        </w:tc>
        <w:tc>
          <w:tcPr>
            <w:tcW w:w="4358" w:type="dxa"/>
            <w:tcBorders>
              <w:top w:val="nil"/>
              <w:left w:val="single" w:sz="4" w:space="0" w:color="auto"/>
              <w:bottom w:val="nil"/>
              <w:right w:val="single" w:sz="4" w:space="0" w:color="auto"/>
            </w:tcBorders>
          </w:tcPr>
          <w:p w14:paraId="12163BD1"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5" w14:textId="77777777" w:rsidTr="00D92D7B">
        <w:trPr>
          <w:trHeight w:val="218"/>
        </w:trPr>
        <w:tc>
          <w:tcPr>
            <w:tcW w:w="3922" w:type="dxa"/>
            <w:tcBorders>
              <w:top w:val="nil"/>
              <w:left w:val="single" w:sz="4" w:space="0" w:color="auto"/>
              <w:bottom w:val="nil"/>
              <w:right w:val="single" w:sz="4" w:space="0" w:color="auto"/>
            </w:tcBorders>
          </w:tcPr>
          <w:p w14:paraId="12163BD3" w14:textId="77777777" w:rsidR="00D92D7B" w:rsidRPr="006A5396" w:rsidRDefault="00D92D7B" w:rsidP="00D92D7B">
            <w:pPr>
              <w:jc w:val="distribute"/>
              <w:rPr>
                <w:rFonts w:ascii="ＭＳ 明朝"/>
                <w:sz w:val="20"/>
              </w:rPr>
            </w:pPr>
            <w:r w:rsidRPr="006A5396">
              <w:rPr>
                <w:rFonts w:ascii="ＭＳ 明朝" w:hint="eastAsia"/>
                <w:sz w:val="20"/>
              </w:rPr>
              <w:t>法人税等調整額</w:t>
            </w:r>
          </w:p>
        </w:tc>
        <w:tc>
          <w:tcPr>
            <w:tcW w:w="4358" w:type="dxa"/>
            <w:tcBorders>
              <w:top w:val="nil"/>
              <w:left w:val="single" w:sz="4" w:space="0" w:color="auto"/>
              <w:bottom w:val="nil"/>
              <w:right w:val="single" w:sz="4" w:space="0" w:color="auto"/>
            </w:tcBorders>
          </w:tcPr>
          <w:p w14:paraId="12163BD4"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8" w14:textId="77777777" w:rsidTr="00D92D7B">
        <w:trPr>
          <w:trHeight w:val="218"/>
        </w:trPr>
        <w:tc>
          <w:tcPr>
            <w:tcW w:w="3922" w:type="dxa"/>
            <w:tcBorders>
              <w:top w:val="nil"/>
              <w:left w:val="single" w:sz="4" w:space="0" w:color="auto"/>
              <w:bottom w:val="nil"/>
              <w:right w:val="single" w:sz="4" w:space="0" w:color="auto"/>
            </w:tcBorders>
          </w:tcPr>
          <w:p w14:paraId="12163BD6" w14:textId="77777777" w:rsidR="00D92D7B" w:rsidRPr="006A5396" w:rsidRDefault="00D92D7B" w:rsidP="00D92D7B">
            <w:pPr>
              <w:jc w:val="distribute"/>
              <w:rPr>
                <w:rFonts w:ascii="ＭＳ 明朝"/>
                <w:sz w:val="20"/>
              </w:rPr>
            </w:pPr>
            <w:r w:rsidRPr="006A5396">
              <w:rPr>
                <w:rFonts w:ascii="ＭＳ 明朝" w:hint="eastAsia"/>
                <w:sz w:val="20"/>
              </w:rPr>
              <w:t>法人税等合計</w:t>
            </w:r>
          </w:p>
        </w:tc>
        <w:tc>
          <w:tcPr>
            <w:tcW w:w="4358" w:type="dxa"/>
            <w:tcBorders>
              <w:top w:val="nil"/>
              <w:left w:val="single" w:sz="4" w:space="0" w:color="auto"/>
              <w:bottom w:val="nil"/>
              <w:right w:val="single" w:sz="4" w:space="0" w:color="auto"/>
            </w:tcBorders>
          </w:tcPr>
          <w:p w14:paraId="12163BD7"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DC" w14:textId="77777777" w:rsidTr="00D92D7B">
        <w:trPr>
          <w:trHeight w:val="218"/>
        </w:trPr>
        <w:tc>
          <w:tcPr>
            <w:tcW w:w="3922" w:type="dxa"/>
            <w:tcBorders>
              <w:top w:val="nil"/>
              <w:left w:val="single" w:sz="4" w:space="0" w:color="auto"/>
              <w:bottom w:val="nil"/>
              <w:right w:val="single" w:sz="4" w:space="0" w:color="auto"/>
            </w:tcBorders>
          </w:tcPr>
          <w:p w14:paraId="12163BD9" w14:textId="77777777" w:rsidR="00D92D7B" w:rsidRPr="006A5396" w:rsidRDefault="00FB1E3B" w:rsidP="00D92D7B">
            <w:pPr>
              <w:jc w:val="distribute"/>
              <w:rPr>
                <w:rFonts w:ascii="ＭＳ 明朝"/>
                <w:sz w:val="20"/>
              </w:rPr>
            </w:pPr>
            <w:r>
              <w:rPr>
                <w:rFonts w:ascii="ＭＳ 明朝" w:hint="eastAsia"/>
                <w:sz w:val="20"/>
              </w:rPr>
              <w:t>当期純利益</w:t>
            </w:r>
          </w:p>
          <w:p w14:paraId="12163BDA" w14:textId="77777777" w:rsidR="00D92D7B" w:rsidRPr="006A5396" w:rsidRDefault="00FB1E3B" w:rsidP="00D92D7B">
            <w:pPr>
              <w:jc w:val="distribute"/>
              <w:rPr>
                <w:rFonts w:ascii="ＭＳ 明朝"/>
                <w:sz w:val="20"/>
              </w:rPr>
            </w:pPr>
            <w:r>
              <w:rPr>
                <w:rFonts w:ascii="ＭＳ 明朝" w:hint="eastAsia"/>
                <w:sz w:val="20"/>
              </w:rPr>
              <w:t>（又は</w:t>
            </w:r>
            <w:r w:rsidR="00D92D7B" w:rsidRPr="006A5396">
              <w:rPr>
                <w:rFonts w:ascii="ＭＳ 明朝" w:hint="eastAsia"/>
                <w:sz w:val="20"/>
              </w:rPr>
              <w:t>当期純損失)</w:t>
            </w:r>
          </w:p>
        </w:tc>
        <w:tc>
          <w:tcPr>
            <w:tcW w:w="4358" w:type="dxa"/>
            <w:tcBorders>
              <w:top w:val="nil"/>
              <w:left w:val="single" w:sz="4" w:space="0" w:color="auto"/>
              <w:bottom w:val="nil"/>
              <w:right w:val="single" w:sz="4" w:space="0" w:color="auto"/>
            </w:tcBorders>
          </w:tcPr>
          <w:p w14:paraId="12163BDB" w14:textId="77777777" w:rsidR="00D92D7B" w:rsidRPr="0086021C" w:rsidRDefault="00D92D7B" w:rsidP="00D92D7B">
            <w:pPr>
              <w:wordWrap w:val="0"/>
              <w:jc w:val="right"/>
              <w:rPr>
                <w:rFonts w:ascii="ＭＳ 明朝"/>
                <w:sz w:val="22"/>
              </w:rPr>
            </w:pPr>
            <w:r w:rsidRPr="0086021C">
              <w:rPr>
                <w:rFonts w:ascii="ＭＳ 明朝" w:hint="eastAsia"/>
                <w:sz w:val="22"/>
              </w:rPr>
              <w:t>×　×　×</w:t>
            </w:r>
          </w:p>
        </w:tc>
      </w:tr>
      <w:tr w:rsidR="00D92D7B" w:rsidRPr="006A5396" w14:paraId="12163BE0" w14:textId="77777777" w:rsidTr="00D92D7B">
        <w:trPr>
          <w:trHeight w:val="218"/>
        </w:trPr>
        <w:tc>
          <w:tcPr>
            <w:tcW w:w="3922" w:type="dxa"/>
            <w:tcBorders>
              <w:top w:val="nil"/>
              <w:left w:val="single" w:sz="4" w:space="0" w:color="auto"/>
              <w:bottom w:val="nil"/>
              <w:right w:val="single" w:sz="4" w:space="0" w:color="auto"/>
            </w:tcBorders>
          </w:tcPr>
          <w:p w14:paraId="12163BDD" w14:textId="77777777" w:rsidR="00FB1E3B" w:rsidRPr="00FB1E3B" w:rsidRDefault="00FB1E3B" w:rsidP="00FB1E3B">
            <w:pPr>
              <w:jc w:val="distribute"/>
              <w:rPr>
                <w:rFonts w:ascii="ＭＳ 明朝"/>
                <w:sz w:val="20"/>
              </w:rPr>
            </w:pPr>
            <w:r w:rsidRPr="00FB1E3B">
              <w:rPr>
                <w:rFonts w:ascii="ＭＳ 明朝" w:hint="eastAsia"/>
                <w:sz w:val="20"/>
              </w:rPr>
              <w:t>親会社株主に帰属する当期純利益</w:t>
            </w:r>
          </w:p>
          <w:p w14:paraId="12163BDE" w14:textId="77777777" w:rsidR="00D92D7B" w:rsidRPr="006A5396" w:rsidRDefault="00FB1E3B" w:rsidP="00FB1E3B">
            <w:pPr>
              <w:jc w:val="distribute"/>
              <w:rPr>
                <w:rFonts w:ascii="ＭＳ 明朝"/>
                <w:sz w:val="20"/>
              </w:rPr>
            </w:pPr>
            <w:r w:rsidRPr="00FB1E3B">
              <w:rPr>
                <w:rFonts w:ascii="ＭＳ 明朝" w:hint="eastAsia"/>
                <w:sz w:val="20"/>
              </w:rPr>
              <w:t>(又は親会社株主に帰属する当期純損失)</w:t>
            </w:r>
          </w:p>
        </w:tc>
        <w:tc>
          <w:tcPr>
            <w:tcW w:w="4358" w:type="dxa"/>
            <w:tcBorders>
              <w:top w:val="nil"/>
              <w:left w:val="single" w:sz="4" w:space="0" w:color="auto"/>
              <w:bottom w:val="nil"/>
              <w:right w:val="single" w:sz="4" w:space="0" w:color="auto"/>
            </w:tcBorders>
          </w:tcPr>
          <w:p w14:paraId="12163BD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4" w14:textId="77777777" w:rsidTr="00D92D7B">
        <w:trPr>
          <w:trHeight w:val="218"/>
        </w:trPr>
        <w:tc>
          <w:tcPr>
            <w:tcW w:w="3922" w:type="dxa"/>
            <w:tcBorders>
              <w:top w:val="nil"/>
              <w:left w:val="single" w:sz="4" w:space="0" w:color="auto"/>
              <w:bottom w:val="nil"/>
              <w:right w:val="single" w:sz="4" w:space="0" w:color="auto"/>
            </w:tcBorders>
          </w:tcPr>
          <w:p w14:paraId="12163BE1" w14:textId="77777777" w:rsidR="00FB1E3B" w:rsidRPr="00FB1E3B" w:rsidRDefault="00FB1E3B" w:rsidP="00FB1E3B">
            <w:pPr>
              <w:spacing w:line="276" w:lineRule="auto"/>
              <w:jc w:val="distribute"/>
              <w:rPr>
                <w:rFonts w:ascii="ＭＳ 明朝" w:hAnsi="ＭＳ 明朝"/>
                <w:sz w:val="20"/>
                <w:szCs w:val="20"/>
              </w:rPr>
            </w:pPr>
            <w:r w:rsidRPr="00FB1E3B">
              <w:rPr>
                <w:rFonts w:ascii="ＭＳ 明朝" w:hAnsi="ＭＳ 明朝" w:hint="eastAsia"/>
                <w:sz w:val="20"/>
                <w:szCs w:val="20"/>
              </w:rPr>
              <w:t>非支配株主に帰属する当期純利益</w:t>
            </w:r>
          </w:p>
          <w:p w14:paraId="12163BE2" w14:textId="77777777" w:rsidR="00D92D7B" w:rsidRPr="00FB1E3B" w:rsidRDefault="00FB1E3B" w:rsidP="00FB1E3B">
            <w:pPr>
              <w:spacing w:line="276" w:lineRule="auto"/>
              <w:jc w:val="distribute"/>
              <w:rPr>
                <w:rFonts w:ascii="ＭＳ 明朝" w:hAnsi="ＭＳ 明朝"/>
                <w:sz w:val="22"/>
                <w:szCs w:val="22"/>
                <w:u w:val="single"/>
              </w:rPr>
            </w:pPr>
            <w:r w:rsidRPr="00FB1E3B">
              <w:rPr>
                <w:rFonts w:ascii="ＭＳ 明朝" w:hAnsi="ＭＳ 明朝" w:hint="eastAsia"/>
                <w:sz w:val="20"/>
                <w:szCs w:val="20"/>
              </w:rPr>
              <w:t>(又は非支配株主に帰属する当期純損失)</w:t>
            </w:r>
          </w:p>
        </w:tc>
        <w:tc>
          <w:tcPr>
            <w:tcW w:w="4358" w:type="dxa"/>
            <w:tcBorders>
              <w:top w:val="nil"/>
              <w:left w:val="single" w:sz="4" w:space="0" w:color="auto"/>
              <w:bottom w:val="nil"/>
              <w:right w:val="single" w:sz="4" w:space="0" w:color="auto"/>
            </w:tcBorders>
          </w:tcPr>
          <w:p w14:paraId="12163BE3"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7" w14:textId="77777777" w:rsidTr="00D92D7B">
        <w:trPr>
          <w:trHeight w:val="218"/>
        </w:trPr>
        <w:tc>
          <w:tcPr>
            <w:tcW w:w="3922" w:type="dxa"/>
            <w:tcBorders>
              <w:top w:val="nil"/>
              <w:left w:val="single" w:sz="4" w:space="0" w:color="auto"/>
              <w:bottom w:val="nil"/>
              <w:right w:val="single" w:sz="4" w:space="0" w:color="auto"/>
            </w:tcBorders>
          </w:tcPr>
          <w:p w14:paraId="12163BE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その他の包括利益</w:t>
            </w:r>
          </w:p>
        </w:tc>
        <w:tc>
          <w:tcPr>
            <w:tcW w:w="4358" w:type="dxa"/>
            <w:tcBorders>
              <w:top w:val="nil"/>
              <w:left w:val="single" w:sz="4" w:space="0" w:color="auto"/>
              <w:bottom w:val="nil"/>
              <w:right w:val="single" w:sz="4" w:space="0" w:color="auto"/>
            </w:tcBorders>
          </w:tcPr>
          <w:p w14:paraId="12163BE6" w14:textId="77777777" w:rsidR="00D92D7B" w:rsidRPr="0086021C" w:rsidRDefault="00D92D7B" w:rsidP="00D92D7B">
            <w:pPr>
              <w:jc w:val="right"/>
              <w:rPr>
                <w:rFonts w:ascii="ＭＳ 明朝" w:hAnsi="ＭＳ 明朝"/>
                <w:sz w:val="22"/>
                <w:szCs w:val="20"/>
              </w:rPr>
            </w:pPr>
            <w:r w:rsidRPr="0086021C">
              <w:rPr>
                <w:rFonts w:ascii="ＭＳ 明朝" w:hint="eastAsia"/>
                <w:sz w:val="22"/>
              </w:rPr>
              <w:t>×　×　×</w:t>
            </w:r>
            <w:r w:rsidRPr="0086021C">
              <w:rPr>
                <w:rFonts w:ascii="ＭＳ 明朝" w:hAnsi="ＭＳ 明朝"/>
                <w:sz w:val="22"/>
                <w:szCs w:val="20"/>
              </w:rPr>
              <w:t xml:space="preserve"> </w:t>
            </w:r>
          </w:p>
        </w:tc>
      </w:tr>
      <w:tr w:rsidR="00D92D7B" w:rsidRPr="006A5396" w14:paraId="12163BEA" w14:textId="77777777" w:rsidTr="00D92D7B">
        <w:trPr>
          <w:trHeight w:val="218"/>
        </w:trPr>
        <w:tc>
          <w:tcPr>
            <w:tcW w:w="3922" w:type="dxa"/>
            <w:tcBorders>
              <w:top w:val="nil"/>
              <w:left w:val="single" w:sz="4" w:space="0" w:color="auto"/>
              <w:bottom w:val="nil"/>
              <w:right w:val="single" w:sz="4" w:space="0" w:color="auto"/>
            </w:tcBorders>
          </w:tcPr>
          <w:p w14:paraId="12163BE8"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その他有価証券評価差額金</w:t>
            </w:r>
          </w:p>
        </w:tc>
        <w:tc>
          <w:tcPr>
            <w:tcW w:w="4358" w:type="dxa"/>
            <w:tcBorders>
              <w:top w:val="nil"/>
              <w:left w:val="single" w:sz="4" w:space="0" w:color="auto"/>
              <w:bottom w:val="nil"/>
              <w:right w:val="single" w:sz="4" w:space="0" w:color="auto"/>
            </w:tcBorders>
          </w:tcPr>
          <w:p w14:paraId="12163BE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ED" w14:textId="77777777" w:rsidTr="00D92D7B">
        <w:trPr>
          <w:trHeight w:val="218"/>
        </w:trPr>
        <w:tc>
          <w:tcPr>
            <w:tcW w:w="3922" w:type="dxa"/>
            <w:tcBorders>
              <w:top w:val="nil"/>
              <w:left w:val="single" w:sz="4" w:space="0" w:color="auto"/>
              <w:bottom w:val="nil"/>
              <w:right w:val="single" w:sz="4" w:space="0" w:color="auto"/>
            </w:tcBorders>
          </w:tcPr>
          <w:p w14:paraId="12163BEB"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繰延ヘッジ損益</w:t>
            </w:r>
          </w:p>
        </w:tc>
        <w:tc>
          <w:tcPr>
            <w:tcW w:w="4358" w:type="dxa"/>
            <w:tcBorders>
              <w:top w:val="nil"/>
              <w:left w:val="single" w:sz="4" w:space="0" w:color="auto"/>
              <w:bottom w:val="nil"/>
              <w:right w:val="single" w:sz="4" w:space="0" w:color="auto"/>
            </w:tcBorders>
          </w:tcPr>
          <w:p w14:paraId="12163BEC"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F4" w14:textId="77777777" w:rsidTr="00D92D7B">
        <w:trPr>
          <w:trHeight w:val="218"/>
        </w:trPr>
        <w:tc>
          <w:tcPr>
            <w:tcW w:w="3922" w:type="dxa"/>
            <w:tcBorders>
              <w:top w:val="nil"/>
              <w:left w:val="single" w:sz="4" w:space="0" w:color="auto"/>
              <w:bottom w:val="nil"/>
              <w:right w:val="single" w:sz="4" w:space="0" w:color="auto"/>
            </w:tcBorders>
          </w:tcPr>
          <w:p w14:paraId="12163BEE" w14:textId="77777777" w:rsidR="00D92D7B"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為替換算調整勘定</w:t>
            </w:r>
          </w:p>
          <w:p w14:paraId="12163BEF" w14:textId="77777777" w:rsidR="00D673B2" w:rsidRPr="006A5396" w:rsidRDefault="00D673B2" w:rsidP="00D92D7B">
            <w:pPr>
              <w:ind w:firstLineChars="100" w:firstLine="200"/>
              <w:jc w:val="distribute"/>
              <w:rPr>
                <w:rFonts w:ascii="ＭＳ 明朝" w:hAnsi="ＭＳ 明朝"/>
                <w:sz w:val="20"/>
                <w:szCs w:val="20"/>
              </w:rPr>
            </w:pPr>
            <w:r>
              <w:rPr>
                <w:rFonts w:ascii="ＭＳ 明朝" w:hAnsi="ＭＳ 明朝" w:hint="eastAsia"/>
                <w:sz w:val="20"/>
                <w:szCs w:val="20"/>
              </w:rPr>
              <w:t>退職給付に係る調整額</w:t>
            </w:r>
          </w:p>
          <w:p w14:paraId="12163BF0"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kern w:val="0"/>
                <w:sz w:val="20"/>
                <w:szCs w:val="20"/>
              </w:rPr>
              <w:t>持分法適用会社に対する持分相当額</w:t>
            </w:r>
          </w:p>
        </w:tc>
        <w:tc>
          <w:tcPr>
            <w:tcW w:w="4358" w:type="dxa"/>
            <w:tcBorders>
              <w:top w:val="nil"/>
              <w:left w:val="single" w:sz="4" w:space="0" w:color="auto"/>
              <w:bottom w:val="nil"/>
              <w:right w:val="single" w:sz="4" w:space="0" w:color="auto"/>
            </w:tcBorders>
          </w:tcPr>
          <w:p w14:paraId="12163BF1"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2"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3" w14:textId="77777777" w:rsidR="00D673B2" w:rsidRPr="0086021C" w:rsidRDefault="00D673B2" w:rsidP="00D92D7B">
            <w:pPr>
              <w:rPr>
                <w:rFonts w:ascii="ＭＳ 明朝" w:hAnsi="ＭＳ 明朝"/>
                <w:sz w:val="22"/>
                <w:szCs w:val="20"/>
              </w:rPr>
            </w:pPr>
            <w:r w:rsidRPr="0086021C">
              <w:rPr>
                <w:rFonts w:ascii="ＭＳ 明朝" w:hAnsi="ＭＳ 明朝" w:hint="eastAsia"/>
                <w:sz w:val="22"/>
                <w:szCs w:val="20"/>
              </w:rPr>
              <w:t>×　×　×</w:t>
            </w:r>
          </w:p>
        </w:tc>
      </w:tr>
      <w:tr w:rsidR="00D92D7B" w:rsidRPr="006A5396" w14:paraId="12163BFB" w14:textId="77777777" w:rsidTr="00D92D7B">
        <w:trPr>
          <w:trHeight w:val="218"/>
        </w:trPr>
        <w:tc>
          <w:tcPr>
            <w:tcW w:w="3922" w:type="dxa"/>
            <w:tcBorders>
              <w:top w:val="nil"/>
              <w:left w:val="single" w:sz="4" w:space="0" w:color="auto"/>
              <w:bottom w:val="single" w:sz="4" w:space="0" w:color="auto"/>
              <w:right w:val="single" w:sz="4" w:space="0" w:color="auto"/>
            </w:tcBorders>
          </w:tcPr>
          <w:p w14:paraId="12163BF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包括利益</w:t>
            </w:r>
          </w:p>
          <w:p w14:paraId="12163BF6"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親会社株主に係る包括利益</w:t>
            </w:r>
          </w:p>
          <w:p w14:paraId="12163BF7" w14:textId="77777777" w:rsidR="00D92D7B" w:rsidRPr="006A5396" w:rsidRDefault="00FB1E3B" w:rsidP="00D92D7B">
            <w:pPr>
              <w:ind w:firstLineChars="100" w:firstLine="200"/>
              <w:jc w:val="distribute"/>
              <w:rPr>
                <w:rFonts w:ascii="ＭＳ 明朝" w:hAnsi="ＭＳ 明朝"/>
                <w:sz w:val="20"/>
                <w:szCs w:val="20"/>
              </w:rPr>
            </w:pPr>
            <w:r>
              <w:rPr>
                <w:rFonts w:ascii="ＭＳ 明朝" w:hAnsi="ＭＳ 明朝" w:hint="eastAsia"/>
                <w:sz w:val="20"/>
                <w:szCs w:val="20"/>
              </w:rPr>
              <w:t>非支配</w:t>
            </w:r>
            <w:r w:rsidR="00D92D7B" w:rsidRPr="006A5396">
              <w:rPr>
                <w:rFonts w:ascii="ＭＳ 明朝" w:hAnsi="ＭＳ 明朝" w:hint="eastAsia"/>
                <w:sz w:val="20"/>
                <w:szCs w:val="20"/>
              </w:rPr>
              <w:t>株主に係る包括利益</w:t>
            </w:r>
          </w:p>
        </w:tc>
        <w:tc>
          <w:tcPr>
            <w:tcW w:w="4358" w:type="dxa"/>
            <w:tcBorders>
              <w:top w:val="nil"/>
              <w:left w:val="single" w:sz="4" w:space="0" w:color="auto"/>
              <w:bottom w:val="single" w:sz="4" w:space="0" w:color="auto"/>
              <w:right w:val="single" w:sz="4" w:space="0" w:color="auto"/>
            </w:tcBorders>
          </w:tcPr>
          <w:p w14:paraId="12163BF8" w14:textId="77777777" w:rsidR="00D92D7B" w:rsidRPr="0086021C" w:rsidRDefault="00D92D7B" w:rsidP="00D92D7B">
            <w:pPr>
              <w:jc w:val="right"/>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A"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bl>
    <w:p w14:paraId="12163BFC" w14:textId="77777777" w:rsidR="00D92D7B" w:rsidRPr="00311285" w:rsidRDefault="00D92D7B" w:rsidP="00D92D7B">
      <w:pPr>
        <w:ind w:firstLineChars="100" w:firstLine="220"/>
        <w:rPr>
          <w:rFonts w:ascii="ＭＳ 明朝"/>
          <w:sz w:val="22"/>
          <w:szCs w:val="22"/>
        </w:rPr>
      </w:pPr>
      <w:r w:rsidRPr="00311285">
        <w:rPr>
          <w:rFonts w:ascii="ＭＳ 明朝" w:hint="eastAsia"/>
          <w:sz w:val="22"/>
          <w:szCs w:val="22"/>
        </w:rPr>
        <w:t>（記載上の注意）</w:t>
      </w:r>
    </w:p>
    <w:p w14:paraId="12163BFD" w14:textId="77777777" w:rsidR="003E08AA" w:rsidRPr="00311285" w:rsidRDefault="003E08AA" w:rsidP="00311285">
      <w:pPr>
        <w:numPr>
          <w:ilvl w:val="0"/>
          <w:numId w:val="4"/>
        </w:numPr>
        <w:rPr>
          <w:rFonts w:ascii="ＭＳ 明朝"/>
          <w:color w:val="000000"/>
          <w:sz w:val="22"/>
          <w:szCs w:val="22"/>
        </w:rPr>
      </w:pPr>
      <w:r w:rsidRPr="00311285">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BFE" w14:textId="77777777" w:rsidR="003E08AA" w:rsidRPr="00311285" w:rsidRDefault="006173A6" w:rsidP="00311285">
      <w:pPr>
        <w:ind w:leftChars="300" w:left="850" w:hangingChars="100" w:hanging="220"/>
        <w:rPr>
          <w:rFonts w:ascii="ＭＳ 明朝"/>
          <w:color w:val="000000"/>
          <w:sz w:val="22"/>
          <w:szCs w:val="22"/>
        </w:rPr>
      </w:pPr>
      <w:r>
        <w:rPr>
          <w:rFonts w:ascii="ＭＳ 明朝" w:hint="eastAsia"/>
          <w:color w:val="000000"/>
          <w:sz w:val="22"/>
          <w:szCs w:val="22"/>
        </w:rPr>
        <w:t>⑴</w:t>
      </w:r>
      <w:r w:rsidR="00D66932">
        <w:rPr>
          <w:rFonts w:ascii="ＭＳ 明朝" w:hint="eastAsia"/>
          <w:color w:val="000000"/>
          <w:sz w:val="22"/>
          <w:szCs w:val="22"/>
        </w:rPr>
        <w:t xml:space="preserve">　</w:t>
      </w:r>
      <w:r w:rsidR="003E08AA" w:rsidRPr="00311285">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BFF"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⑵　</w:t>
      </w:r>
      <w:r w:rsidR="003E08AA" w:rsidRPr="00311285">
        <w:rPr>
          <w:rFonts w:ascii="ＭＳ 明朝" w:hint="eastAsia"/>
          <w:color w:val="000000"/>
          <w:sz w:val="22"/>
          <w:szCs w:val="22"/>
        </w:rPr>
        <w:t>収益を理解するための基礎となる情報</w:t>
      </w:r>
    </w:p>
    <w:p w14:paraId="12163C00"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⑶　</w:t>
      </w:r>
      <w:r w:rsidR="003E08AA" w:rsidRPr="00311285">
        <w:rPr>
          <w:rFonts w:ascii="ＭＳ 明朝" w:hint="eastAsia"/>
          <w:color w:val="000000"/>
          <w:sz w:val="22"/>
          <w:szCs w:val="22"/>
        </w:rPr>
        <w:t>当該事業年度及び翌事業年度以降の収益の金額を理解するための情報</w:t>
      </w:r>
    </w:p>
    <w:p w14:paraId="12163C01" w14:textId="77777777" w:rsidR="003E08AA" w:rsidRPr="00311285" w:rsidRDefault="006173A6"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sidRPr="00311285">
        <w:rPr>
          <w:rFonts w:ascii="ＭＳ 明朝" w:hint="eastAsia"/>
          <w:color w:val="000000"/>
          <w:sz w:val="22"/>
          <w:szCs w:val="22"/>
        </w:rPr>
        <w:t>から</w:t>
      </w:r>
      <w:r>
        <w:rPr>
          <w:rFonts w:ascii="ＭＳ 明朝" w:hint="eastAsia"/>
          <w:color w:val="000000"/>
          <w:sz w:val="22"/>
          <w:szCs w:val="22"/>
        </w:rPr>
        <w:t>⑶</w:t>
      </w:r>
      <w:r w:rsidR="003E08AA" w:rsidRPr="00311285">
        <w:rPr>
          <w:rFonts w:ascii="ＭＳ 明朝" w:hint="eastAsia"/>
          <w:color w:val="000000"/>
          <w:sz w:val="22"/>
          <w:szCs w:val="22"/>
        </w:rPr>
        <w:t>までに掲げる事項が会計方針に関する事項と同一であるときは、記載することを要しない。</w:t>
      </w:r>
    </w:p>
    <w:p w14:paraId="12163C02"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２</w:t>
      </w:r>
      <w:r w:rsidR="00D92D7B" w:rsidRPr="00311285">
        <w:rPr>
          <w:rFonts w:ascii="ＭＳ 明朝" w:hint="eastAsia"/>
          <w:color w:val="000000"/>
          <w:sz w:val="22"/>
          <w:szCs w:val="22"/>
        </w:rPr>
        <w:t xml:space="preserve">. </w:t>
      </w:r>
      <w:r w:rsidR="009C23F1" w:rsidRPr="00311285">
        <w:rPr>
          <w:rFonts w:ascii="ＭＳ 明朝" w:hint="eastAsia"/>
          <w:color w:val="000000"/>
          <w:sz w:val="22"/>
          <w:szCs w:val="22"/>
        </w:rPr>
        <w:t>出資１口当たりの親会社株主に帰属する当期純利益又は親会社株主に帰属する当期純損失を銭単位で注記すること。</w:t>
      </w:r>
    </w:p>
    <w:p w14:paraId="12163C03"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３</w:t>
      </w:r>
      <w:r w:rsidR="00D92D7B" w:rsidRPr="00311285">
        <w:rPr>
          <w:rFonts w:ascii="ＭＳ 明朝" w:hint="eastAsia"/>
          <w:color w:val="000000"/>
          <w:sz w:val="22"/>
          <w:szCs w:val="22"/>
        </w:rPr>
        <w:t>. 上記のほか、信用金庫連合会及びその子会社等の損益の状態を正確に判断するために必要な事項を注記すること。</w:t>
      </w:r>
    </w:p>
    <w:p w14:paraId="12163C04"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４</w:t>
      </w:r>
      <w:r w:rsidR="00D92D7B" w:rsidRPr="00311285">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特定取引収益及び特定取引費用は、信用金庫連合会及びその子会社等が信用金庫法施行規則第107条その他法令の規定により設けられた特定取引勘定に係る収益及び費用について記載すること。</w:t>
      </w:r>
    </w:p>
    <w:p w14:paraId="12163C05"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Ansi="ＭＳ 明朝" w:hint="eastAsia"/>
          <w:color w:val="000000"/>
          <w:sz w:val="22"/>
          <w:szCs w:val="22"/>
        </w:rPr>
        <w:t>５</w:t>
      </w:r>
      <w:r w:rsidR="00D92D7B" w:rsidRPr="00311285">
        <w:rPr>
          <w:rFonts w:ascii="ＭＳ 明朝" w:hint="eastAsia"/>
          <w:color w:val="000000"/>
          <w:sz w:val="22"/>
          <w:szCs w:val="22"/>
        </w:rPr>
        <w:t>. 「その他の特別利益」及び「その他の特別損失」には、</w:t>
      </w:r>
      <w:r w:rsidR="00623F12" w:rsidRPr="00311285">
        <w:rPr>
          <w:rFonts w:ascii="ＭＳ 明朝" w:hint="eastAsia"/>
          <w:color w:val="000000"/>
          <w:sz w:val="22"/>
          <w:szCs w:val="22"/>
        </w:rPr>
        <w:t>非経常的な</w:t>
      </w:r>
      <w:r w:rsidR="00D92D7B" w:rsidRPr="00311285">
        <w:rPr>
          <w:rFonts w:ascii="ＭＳ 明朝" w:hint="eastAsia"/>
          <w:color w:val="000000"/>
          <w:sz w:val="22"/>
          <w:szCs w:val="22"/>
        </w:rPr>
        <w:t>利益又は損失を記載すること。</w:t>
      </w:r>
    </w:p>
    <w:p w14:paraId="12163C06" w14:textId="77777777" w:rsidR="00D92D7B" w:rsidRPr="00311285" w:rsidRDefault="00D92D7B" w:rsidP="00D92D7B">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ただし、その額が相当額以下で経常収益又は経常費用に重要な影響を及ぼさ</w:t>
      </w:r>
      <w:r w:rsidR="00623F12" w:rsidRPr="00311285">
        <w:rPr>
          <w:rFonts w:ascii="ＭＳ 明朝" w:hint="eastAsia"/>
          <w:color w:val="000000"/>
          <w:sz w:val="22"/>
          <w:szCs w:val="22"/>
        </w:rPr>
        <w:t>ないものは、経常収益又は経常費用に記載することを妨げない</w:t>
      </w:r>
      <w:r w:rsidRPr="00311285">
        <w:rPr>
          <w:rFonts w:ascii="ＭＳ 明朝" w:hint="eastAsia"/>
          <w:color w:val="000000"/>
          <w:sz w:val="22"/>
          <w:szCs w:val="22"/>
        </w:rPr>
        <w:t>。</w:t>
      </w:r>
    </w:p>
    <w:p w14:paraId="12163C07" w14:textId="77777777" w:rsidR="00D92D7B" w:rsidRPr="00311285" w:rsidRDefault="003E08AA" w:rsidP="00D92D7B">
      <w:pPr>
        <w:ind w:leftChars="190" w:left="619" w:hangingChars="100" w:hanging="220"/>
        <w:rPr>
          <w:color w:val="000000"/>
          <w:sz w:val="22"/>
          <w:szCs w:val="22"/>
        </w:rPr>
      </w:pPr>
      <w:r w:rsidRPr="00311285">
        <w:rPr>
          <w:rFonts w:ascii="ＭＳ 明朝" w:hint="eastAsia"/>
          <w:color w:val="000000"/>
          <w:sz w:val="22"/>
          <w:szCs w:val="22"/>
        </w:rPr>
        <w:t>６</w:t>
      </w:r>
      <w:r w:rsidR="00D92D7B" w:rsidRPr="00311285">
        <w:rPr>
          <w:rFonts w:ascii="ＭＳ 明朝" w:hAnsi="ＭＳ 明朝" w:hint="eastAsia"/>
          <w:color w:val="000000"/>
          <w:sz w:val="22"/>
          <w:szCs w:val="22"/>
        </w:rPr>
        <w:t>. 連結損益及び包括利益計算書を初めて記載した年度においては、その直前の</w:t>
      </w:r>
      <w:r w:rsidR="00D92D7B" w:rsidRPr="00311285">
        <w:rPr>
          <w:color w:val="000000"/>
          <w:sz w:val="22"/>
          <w:szCs w:val="22"/>
        </w:rPr>
        <w:t>年度におけるその他の包括利益</w:t>
      </w:r>
      <w:r w:rsidR="00D92D7B" w:rsidRPr="00311285">
        <w:rPr>
          <w:rFonts w:hint="eastAsia"/>
          <w:color w:val="000000"/>
          <w:sz w:val="22"/>
          <w:szCs w:val="22"/>
        </w:rPr>
        <w:t>及びその内訳項目並びに</w:t>
      </w:r>
      <w:r w:rsidR="00D92D7B" w:rsidRPr="00311285">
        <w:rPr>
          <w:color w:val="000000"/>
          <w:sz w:val="22"/>
          <w:szCs w:val="22"/>
        </w:rPr>
        <w:t>包括</w:t>
      </w:r>
      <w:r w:rsidR="00D92D7B" w:rsidRPr="00311285">
        <w:rPr>
          <w:rFonts w:hint="eastAsia"/>
          <w:color w:val="000000"/>
          <w:sz w:val="22"/>
          <w:szCs w:val="22"/>
        </w:rPr>
        <w:t>利益及びその内訳項目</w:t>
      </w:r>
      <w:r w:rsidR="00D92D7B" w:rsidRPr="00311285">
        <w:rPr>
          <w:color w:val="000000"/>
          <w:sz w:val="22"/>
          <w:szCs w:val="22"/>
        </w:rPr>
        <w:t>の金額を注記する</w:t>
      </w:r>
      <w:r w:rsidR="00D92D7B" w:rsidRPr="00311285">
        <w:rPr>
          <w:rFonts w:hint="eastAsia"/>
          <w:color w:val="000000"/>
          <w:sz w:val="22"/>
          <w:szCs w:val="22"/>
        </w:rPr>
        <w:t>こと</w:t>
      </w:r>
      <w:r w:rsidR="00D92D7B" w:rsidRPr="00311285">
        <w:rPr>
          <w:color w:val="000000"/>
          <w:sz w:val="22"/>
          <w:szCs w:val="22"/>
        </w:rPr>
        <w:t>。</w:t>
      </w:r>
    </w:p>
    <w:p w14:paraId="12163C08" w14:textId="77777777" w:rsidR="00D92D7B"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７</w:t>
      </w:r>
      <w:r w:rsidR="00D92D7B" w:rsidRPr="00311285">
        <w:rPr>
          <w:rFonts w:ascii="ＭＳ 明朝" w:hint="eastAsia"/>
          <w:color w:val="000000"/>
          <w:sz w:val="22"/>
          <w:szCs w:val="22"/>
        </w:rPr>
        <w:t>. 法令等に基づき、又は信用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0BF06C23" w14:textId="77777777" w:rsidR="005062EC" w:rsidRPr="005062EC" w:rsidRDefault="005062EC" w:rsidP="005062EC">
      <w:pPr>
        <w:ind w:leftChars="190" w:left="619" w:hangingChars="100" w:hanging="220"/>
        <w:rPr>
          <w:rFonts w:ascii="ＭＳ 明朝"/>
          <w:color w:val="000000"/>
          <w:sz w:val="22"/>
          <w:szCs w:val="22"/>
        </w:rPr>
      </w:pPr>
      <w:r w:rsidRPr="005062EC">
        <w:rPr>
          <w:rFonts w:ascii="ＭＳ 明朝" w:hint="eastAsia"/>
          <w:color w:val="000000"/>
          <w:sz w:val="22"/>
          <w:szCs w:val="22"/>
        </w:rPr>
        <w:t>８．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21713CA7" w14:textId="77777777" w:rsidR="005062EC" w:rsidRPr="005062EC" w:rsidRDefault="005062EC" w:rsidP="006D6522">
      <w:pPr>
        <w:ind w:leftChars="300" w:left="850" w:hangingChars="100" w:hanging="220"/>
        <w:rPr>
          <w:rFonts w:ascii="ＭＳ 明朝"/>
          <w:color w:val="000000"/>
          <w:sz w:val="22"/>
          <w:szCs w:val="22"/>
        </w:rPr>
      </w:pPr>
      <w:r w:rsidRPr="005062EC">
        <w:rPr>
          <w:rFonts w:ascii="ＭＳ 明朝" w:hint="eastAsia"/>
          <w:color w:val="000000"/>
          <w:sz w:val="22"/>
          <w:szCs w:val="22"/>
        </w:rPr>
        <w:t>⑴　ファイナンス・リースに係る販売損益（売上高から売上原価を控除した純額をいう。）</w:t>
      </w:r>
      <w:r w:rsidRPr="005062EC">
        <w:rPr>
          <w:rFonts w:ascii="ＭＳ 明朝"/>
          <w:color w:val="000000"/>
          <w:sz w:val="22"/>
          <w:szCs w:val="22"/>
        </w:rPr>
        <w:t xml:space="preserve"> </w:t>
      </w:r>
    </w:p>
    <w:p w14:paraId="1030A684" w14:textId="77777777" w:rsidR="005062EC" w:rsidRPr="005062EC" w:rsidRDefault="005062EC" w:rsidP="006D6522">
      <w:pPr>
        <w:ind w:leftChars="300" w:left="850" w:hangingChars="100" w:hanging="220"/>
        <w:rPr>
          <w:rFonts w:ascii="ＭＳ 明朝"/>
          <w:color w:val="000000"/>
          <w:sz w:val="22"/>
          <w:szCs w:val="22"/>
        </w:rPr>
      </w:pPr>
      <w:r w:rsidRPr="005062EC">
        <w:rPr>
          <w:rFonts w:ascii="ＭＳ 明朝" w:hint="eastAsia"/>
          <w:color w:val="000000"/>
          <w:sz w:val="22"/>
          <w:szCs w:val="22"/>
        </w:rPr>
        <w:t>⑵　ファイナンス・リースに係るリース債権及びリース投資資産に対する受取利息相当額</w:t>
      </w:r>
      <w:r w:rsidRPr="005062EC">
        <w:rPr>
          <w:rFonts w:ascii="ＭＳ 明朝"/>
          <w:color w:val="000000"/>
          <w:sz w:val="22"/>
          <w:szCs w:val="22"/>
        </w:rPr>
        <w:t xml:space="preserve"> </w:t>
      </w:r>
    </w:p>
    <w:p w14:paraId="097CEE23" w14:textId="3570D33F" w:rsidR="005062EC" w:rsidRDefault="005062EC" w:rsidP="005062EC">
      <w:pPr>
        <w:ind w:leftChars="300" w:left="850" w:hangingChars="100" w:hanging="220"/>
        <w:rPr>
          <w:rFonts w:ascii="ＭＳ 明朝"/>
          <w:color w:val="000000"/>
          <w:sz w:val="22"/>
          <w:szCs w:val="22"/>
        </w:rPr>
      </w:pPr>
      <w:r w:rsidRPr="005062EC">
        <w:rPr>
          <w:rFonts w:ascii="ＭＳ 明朝" w:hint="eastAsia"/>
          <w:color w:val="000000"/>
          <w:sz w:val="22"/>
          <w:szCs w:val="22"/>
        </w:rPr>
        <w:t>⑶　オペレーティング・リースに係る収益（貸手のリース料に含まれるものに限る。）</w:t>
      </w:r>
    </w:p>
    <w:p w14:paraId="2D04EC3D" w14:textId="2E0F5885" w:rsidR="005062EC" w:rsidRPr="00311285" w:rsidRDefault="005062EC" w:rsidP="005062EC">
      <w:pPr>
        <w:ind w:leftChars="190" w:left="619" w:hangingChars="100" w:hanging="220"/>
        <w:rPr>
          <w:rFonts w:ascii="ＭＳ 明朝"/>
          <w:color w:val="000000"/>
          <w:sz w:val="22"/>
          <w:szCs w:val="22"/>
        </w:rPr>
      </w:pPr>
      <w:r w:rsidRPr="005062EC">
        <w:rPr>
          <w:rFonts w:ascii="ＭＳ 明朝" w:hint="eastAsia"/>
          <w:color w:val="000000"/>
          <w:sz w:val="22"/>
          <w:szCs w:val="22"/>
        </w:rPr>
        <w:t>９．リース負債に係る利息費用について、連結損益計算書において区分して表示し、又はリース負債に係る利息費用が含まれる科目及び当該利息費用の金額を注記すること。</w:t>
      </w:r>
    </w:p>
    <w:p w14:paraId="12163C09" w14:textId="28615DC0" w:rsidR="00D92D7B" w:rsidRPr="00311285" w:rsidRDefault="005062EC" w:rsidP="00D92D7B">
      <w:pPr>
        <w:ind w:leftChars="190" w:left="619" w:hangingChars="100" w:hanging="220"/>
        <w:rPr>
          <w:rFonts w:ascii="ＭＳ 明朝"/>
          <w:color w:val="000000"/>
          <w:sz w:val="22"/>
          <w:szCs w:val="22"/>
        </w:rPr>
      </w:pPr>
      <w:r>
        <w:rPr>
          <w:rFonts w:ascii="ＭＳ 明朝" w:hint="eastAsia"/>
          <w:color w:val="000000"/>
          <w:sz w:val="22"/>
          <w:szCs w:val="22"/>
        </w:rPr>
        <w:t>10</w:t>
      </w:r>
      <w:r w:rsidR="00D92D7B" w:rsidRPr="00311285">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C0A" w14:textId="77777777" w:rsidR="00D92D7B" w:rsidRPr="00311285" w:rsidRDefault="00D92D7B" w:rsidP="00D92D7B">
      <w:pPr>
        <w:ind w:leftChars="285" w:left="598"/>
        <w:rPr>
          <w:rFonts w:ascii="ＭＳ 明朝"/>
          <w:color w:val="000000"/>
          <w:sz w:val="22"/>
          <w:szCs w:val="22"/>
        </w:rPr>
      </w:pPr>
      <w:r w:rsidRPr="00311285">
        <w:rPr>
          <w:rFonts w:ascii="ＭＳ 明朝" w:hint="eastAsia"/>
          <w:color w:val="000000"/>
          <w:sz w:val="22"/>
          <w:szCs w:val="22"/>
        </w:rPr>
        <w:t>(1) 計算書類に含まれる吸収合併消滅金庫の業績の期間</w:t>
      </w:r>
    </w:p>
    <w:p w14:paraId="12163C0B" w14:textId="77777777" w:rsidR="00D92D7B" w:rsidRPr="00311285" w:rsidRDefault="00D92D7B" w:rsidP="00D92D7B">
      <w:pPr>
        <w:ind w:firstLineChars="300" w:firstLine="660"/>
        <w:rPr>
          <w:rFonts w:ascii="ＭＳ 明朝"/>
          <w:color w:val="000000"/>
          <w:sz w:val="22"/>
          <w:szCs w:val="22"/>
        </w:rPr>
      </w:pPr>
      <w:r w:rsidRPr="00311285">
        <w:rPr>
          <w:rFonts w:ascii="ＭＳ 明朝" w:hint="eastAsia"/>
          <w:color w:val="000000"/>
          <w:sz w:val="22"/>
          <w:szCs w:val="22"/>
        </w:rPr>
        <w:t>(2) 当該吸収合併に要した支出額及びその科目名</w:t>
      </w:r>
    </w:p>
    <w:p w14:paraId="12163C0C" w14:textId="3A564AC5" w:rsidR="00D92D7B" w:rsidRPr="00311285" w:rsidRDefault="005062EC" w:rsidP="00D92D7B">
      <w:pPr>
        <w:ind w:leftChars="190" w:left="619" w:hangingChars="100" w:hanging="220"/>
        <w:rPr>
          <w:rFonts w:ascii="ＭＳ 明朝"/>
          <w:color w:val="000000"/>
          <w:sz w:val="22"/>
          <w:szCs w:val="22"/>
        </w:rPr>
      </w:pPr>
      <w:r>
        <w:rPr>
          <w:rFonts w:ascii="ＭＳ 明朝" w:hint="eastAsia"/>
          <w:color w:val="000000"/>
          <w:sz w:val="22"/>
          <w:szCs w:val="22"/>
        </w:rPr>
        <w:t>11</w:t>
      </w:r>
      <w:r w:rsidR="00D92D7B" w:rsidRPr="00311285">
        <w:rPr>
          <w:rFonts w:ascii="ＭＳ 明朝" w:hint="eastAsia"/>
          <w:color w:val="000000"/>
          <w:sz w:val="22"/>
          <w:szCs w:val="22"/>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C0D" w14:textId="77777777" w:rsidR="00D92D7B" w:rsidRPr="00311285" w:rsidRDefault="00D92D7B" w:rsidP="00D92D7B">
      <w:pPr>
        <w:ind w:left="607"/>
        <w:rPr>
          <w:rFonts w:ascii="ＭＳ 明朝"/>
          <w:color w:val="000000"/>
          <w:sz w:val="22"/>
          <w:szCs w:val="22"/>
        </w:rPr>
      </w:pPr>
      <w:r w:rsidRPr="00311285">
        <w:rPr>
          <w:rFonts w:ascii="ＭＳ 明朝" w:hint="eastAsia"/>
          <w:color w:val="000000"/>
          <w:sz w:val="22"/>
          <w:szCs w:val="22"/>
        </w:rPr>
        <w:t>(1) 計算書類に含まれる吸収合併消滅金庫の業績の期間</w:t>
      </w:r>
    </w:p>
    <w:p w14:paraId="12163C0E" w14:textId="77777777" w:rsidR="00D92D7B" w:rsidRPr="00311285" w:rsidRDefault="00D92D7B"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(2) 吸収合併消滅金庫の取得原価及びその内訳</w:t>
      </w:r>
    </w:p>
    <w:p w14:paraId="12163C0F" w14:textId="77777777" w:rsidR="009C23F1" w:rsidRPr="00311285" w:rsidRDefault="000E6D1F"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(3</w:t>
      </w:r>
      <w:r w:rsidR="009C23F1" w:rsidRPr="00311285">
        <w:rPr>
          <w:rFonts w:ascii="ＭＳ 明朝" w:hint="eastAsia"/>
          <w:color w:val="000000"/>
          <w:sz w:val="22"/>
          <w:szCs w:val="22"/>
        </w:rPr>
        <w:t>)</w:t>
      </w:r>
      <w:r w:rsidRPr="00311285">
        <w:rPr>
          <w:rFonts w:ascii="ＭＳ 明朝" w:hint="eastAsia"/>
          <w:color w:val="000000"/>
          <w:sz w:val="22"/>
          <w:szCs w:val="22"/>
        </w:rPr>
        <w:t xml:space="preserve"> 主要な取得関連費用の内容及び金額</w:t>
      </w:r>
    </w:p>
    <w:p w14:paraId="12163C10" w14:textId="77777777" w:rsidR="00D92D7B" w:rsidRPr="00311285" w:rsidRDefault="000E6D1F" w:rsidP="00D92D7B">
      <w:pPr>
        <w:ind w:leftChars="194" w:left="407" w:firstLineChars="100" w:firstLine="220"/>
        <w:rPr>
          <w:rFonts w:ascii="ＭＳ 明朝"/>
          <w:color w:val="000000"/>
          <w:sz w:val="22"/>
          <w:szCs w:val="22"/>
        </w:rPr>
      </w:pPr>
      <w:r w:rsidRPr="00311285">
        <w:rPr>
          <w:rFonts w:ascii="ＭＳ 明朝"/>
          <w:color w:val="000000"/>
          <w:sz w:val="22"/>
          <w:szCs w:val="22"/>
        </w:rPr>
        <w:t>(</w:t>
      </w:r>
      <w:r w:rsidRPr="00311285">
        <w:rPr>
          <w:rFonts w:ascii="ＭＳ 明朝" w:hint="eastAsia"/>
          <w:color w:val="000000"/>
          <w:sz w:val="22"/>
          <w:szCs w:val="22"/>
        </w:rPr>
        <w:t>4</w:t>
      </w:r>
      <w:r w:rsidR="00D92D7B" w:rsidRPr="00311285">
        <w:rPr>
          <w:rFonts w:ascii="ＭＳ 明朝"/>
          <w:color w:val="000000"/>
          <w:sz w:val="22"/>
          <w:szCs w:val="22"/>
        </w:rPr>
        <w:t xml:space="preserve">) </w:t>
      </w:r>
      <w:r w:rsidR="00D92D7B" w:rsidRPr="00311285">
        <w:rPr>
          <w:rFonts w:ascii="ＭＳ 明朝" w:hint="eastAsia"/>
          <w:color w:val="000000"/>
          <w:sz w:val="22"/>
          <w:szCs w:val="22"/>
        </w:rPr>
        <w:t>負ののれん発生益の金額及び発生原因</w:t>
      </w:r>
    </w:p>
    <w:p w14:paraId="12163C11" w14:textId="1B7F3C63"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5062EC">
        <w:rPr>
          <w:rFonts w:ascii="ＭＳ 明朝" w:hint="eastAsia"/>
          <w:color w:val="000000"/>
          <w:sz w:val="22"/>
          <w:szCs w:val="22"/>
        </w:rPr>
        <w:t>2</w:t>
      </w:r>
      <w:r w:rsidR="00D92D7B" w:rsidRPr="00311285">
        <w:rPr>
          <w:rFonts w:ascii="ＭＳ 明朝" w:hint="eastAsia"/>
          <w:color w:val="000000"/>
          <w:sz w:val="22"/>
          <w:szCs w:val="22"/>
        </w:rPr>
        <w:t>. 総括科目及びその金額は、ゴシック式活字等識別しやすい方法により記載すること。</w:t>
      </w:r>
    </w:p>
    <w:p w14:paraId="12163C12" w14:textId="7B3C6D1D" w:rsidR="00D92D7B" w:rsidRPr="00311285" w:rsidRDefault="00D92D7B"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5062EC">
        <w:rPr>
          <w:rFonts w:ascii="ＭＳ 明朝" w:hint="eastAsia"/>
          <w:color w:val="000000"/>
          <w:sz w:val="22"/>
          <w:szCs w:val="22"/>
        </w:rPr>
        <w:t>3</w:t>
      </w:r>
      <w:r w:rsidRPr="00311285">
        <w:rPr>
          <w:rFonts w:ascii="ＭＳ 明朝" w:hint="eastAsia"/>
          <w:color w:val="000000"/>
          <w:sz w:val="22"/>
          <w:szCs w:val="22"/>
        </w:rPr>
        <w:t xml:space="preserve">. </w:t>
      </w:r>
      <w:r w:rsidR="00623F12" w:rsidRPr="00311285">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C13" w14:textId="2B76EEA0" w:rsidR="000E6D1F" w:rsidRPr="00311285" w:rsidRDefault="00623F12"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5062EC">
        <w:rPr>
          <w:rFonts w:ascii="ＭＳ 明朝" w:hint="eastAsia"/>
          <w:color w:val="000000"/>
          <w:sz w:val="22"/>
          <w:szCs w:val="22"/>
        </w:rPr>
        <w:t>4</w:t>
      </w:r>
      <w:r w:rsidRPr="00311285">
        <w:rPr>
          <w:rFonts w:ascii="ＭＳ 明朝" w:hint="eastAsia"/>
          <w:color w:val="000000"/>
          <w:sz w:val="22"/>
          <w:szCs w:val="22"/>
        </w:rPr>
        <w:t>．</w:t>
      </w:r>
      <w:r w:rsidR="000E6D1F" w:rsidRPr="00311285">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1</w:t>
      </w:r>
      <w:r w:rsidR="005062EC">
        <w:rPr>
          <w:rFonts w:ascii="ＭＳ 明朝" w:hint="eastAsia"/>
          <w:color w:val="000000"/>
          <w:sz w:val="22"/>
          <w:szCs w:val="22"/>
        </w:rPr>
        <w:t>3</w:t>
      </w:r>
      <w:r w:rsidR="000E6D1F" w:rsidRPr="00311285">
        <w:rPr>
          <w:rFonts w:ascii="ＭＳ 明朝" w:hint="eastAsia"/>
          <w:color w:val="000000"/>
          <w:sz w:val="22"/>
          <w:szCs w:val="22"/>
        </w:rPr>
        <w:t xml:space="preserve">．の注記と併せて記載することを妨げない。　</w:t>
      </w:r>
    </w:p>
    <w:p w14:paraId="12163C14" w14:textId="77777777" w:rsidR="00623F12" w:rsidRPr="00311285" w:rsidRDefault="000E6D1F" w:rsidP="00623F12">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w:t>
      </w:r>
    </w:p>
    <w:p w14:paraId="12163C15" w14:textId="77777777" w:rsidR="00872C9D" w:rsidRPr="00311285" w:rsidRDefault="00872C9D" w:rsidP="00623F12">
      <w:pPr>
        <w:ind w:leftChars="190" w:left="619" w:hangingChars="100" w:hanging="220"/>
        <w:rPr>
          <w:rFonts w:ascii="ＭＳ 明朝"/>
          <w:color w:val="000000"/>
          <w:sz w:val="22"/>
          <w:szCs w:val="22"/>
        </w:rPr>
      </w:pPr>
    </w:p>
    <w:p w14:paraId="12163C16" w14:textId="77777777" w:rsidR="00620BF7" w:rsidRDefault="00620BF7" w:rsidP="00620BF7">
      <w:pPr>
        <w:rPr>
          <w:sz w:val="22"/>
          <w:szCs w:val="22"/>
        </w:rPr>
      </w:pPr>
      <w:bookmarkStart w:id="25" w:name="OLE_LINK4"/>
      <w:bookmarkStart w:id="26" w:name="OLE_LINK5"/>
      <w:r>
        <w:rPr>
          <w:rFonts w:hint="eastAsia"/>
          <w:sz w:val="22"/>
          <w:szCs w:val="22"/>
        </w:rPr>
        <w:t xml:space="preserve">　　　　　</w:t>
      </w:r>
      <w:bookmarkStart w:id="27" w:name="_MON_1317653359"/>
      <w:bookmarkEnd w:id="27"/>
      <w:r w:rsidRPr="00BF0CC8">
        <w:rPr>
          <w:sz w:val="22"/>
          <w:szCs w:val="22"/>
        </w:rPr>
        <w:object w:dxaOrig="5973" w:dyaOrig="755" w14:anchorId="12163D0F">
          <v:shape id="_x0000_i1027" type="#_x0000_t75" style="width:314.25pt;height:40.5pt" o:ole="">
            <v:imagedata r:id="rId11" o:title=""/>
          </v:shape>
          <o:OLEObject Type="Embed" ProgID="Excel.Sheet.8" ShapeID="_x0000_i1027" DrawAspect="Content" ObjectID="_1829469578" r:id="rId12"/>
        </w:object>
      </w:r>
    </w:p>
    <w:bookmarkEnd w:id="25"/>
    <w:bookmarkEnd w:id="26"/>
    <w:p w14:paraId="12163C17" w14:textId="77777777" w:rsidR="00422F1A" w:rsidRDefault="00422F1A" w:rsidP="002C4BA3">
      <w:pPr>
        <w:ind w:firstLineChars="3050" w:firstLine="6710"/>
        <w:rPr>
          <w:sz w:val="22"/>
          <w:szCs w:val="22"/>
        </w:rPr>
      </w:pPr>
      <w:r w:rsidRPr="002C4BA3">
        <w:rPr>
          <w:rFonts w:hint="eastAsia"/>
          <w:sz w:val="22"/>
          <w:szCs w:val="22"/>
        </w:rPr>
        <w:t>（</w:t>
      </w:r>
      <w:r w:rsidR="002C4BA3" w:rsidRPr="002C4BA3">
        <w:rPr>
          <w:rFonts w:hint="eastAsia"/>
          <w:sz w:val="22"/>
          <w:szCs w:val="22"/>
        </w:rPr>
        <w:t>単位：百万</w:t>
      </w:r>
      <w:r w:rsidR="00620BF7" w:rsidRPr="002C4BA3">
        <w:rPr>
          <w:rFonts w:hint="eastAsia"/>
          <w:sz w:val="22"/>
          <w:szCs w:val="22"/>
        </w:rPr>
        <w:t>円</w:t>
      </w:r>
      <w:r w:rsidRPr="002C4BA3">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853AD6" w14:paraId="12163C1A" w14:textId="77777777" w:rsidTr="00853AD6">
        <w:tc>
          <w:tcPr>
            <w:tcW w:w="4680" w:type="dxa"/>
          </w:tcPr>
          <w:p w14:paraId="12163C18" w14:textId="77777777" w:rsidR="00620BF7" w:rsidRPr="00853AD6" w:rsidRDefault="00620BF7" w:rsidP="00853AD6">
            <w:pPr>
              <w:jc w:val="center"/>
              <w:rPr>
                <w:sz w:val="22"/>
                <w:szCs w:val="22"/>
              </w:rPr>
            </w:pPr>
            <w:r w:rsidRPr="00853AD6">
              <w:rPr>
                <w:rFonts w:hint="eastAsia"/>
                <w:sz w:val="22"/>
                <w:szCs w:val="22"/>
              </w:rPr>
              <w:t>科</w:t>
            </w:r>
            <w:r w:rsidR="002C4BA3" w:rsidRPr="00853AD6">
              <w:rPr>
                <w:rFonts w:hint="eastAsia"/>
                <w:sz w:val="22"/>
                <w:szCs w:val="22"/>
              </w:rPr>
              <w:t xml:space="preserve">　　　　　　　　</w:t>
            </w:r>
            <w:r w:rsidRPr="00853AD6">
              <w:rPr>
                <w:rFonts w:hint="eastAsia"/>
                <w:sz w:val="22"/>
                <w:szCs w:val="22"/>
              </w:rPr>
              <w:t>目</w:t>
            </w:r>
          </w:p>
        </w:tc>
        <w:tc>
          <w:tcPr>
            <w:tcW w:w="3600" w:type="dxa"/>
          </w:tcPr>
          <w:p w14:paraId="12163C19" w14:textId="77777777" w:rsidR="00620BF7" w:rsidRPr="00853AD6" w:rsidRDefault="00620BF7" w:rsidP="00853AD6">
            <w:pPr>
              <w:jc w:val="center"/>
              <w:rPr>
                <w:sz w:val="22"/>
                <w:szCs w:val="22"/>
              </w:rPr>
            </w:pPr>
            <w:r w:rsidRPr="00853AD6">
              <w:rPr>
                <w:rFonts w:hint="eastAsia"/>
                <w:sz w:val="22"/>
                <w:szCs w:val="22"/>
              </w:rPr>
              <w:t>金</w:t>
            </w:r>
            <w:r w:rsidR="002C4BA3" w:rsidRPr="00853AD6">
              <w:rPr>
                <w:rFonts w:hint="eastAsia"/>
                <w:sz w:val="22"/>
                <w:szCs w:val="22"/>
              </w:rPr>
              <w:t xml:space="preserve">　　　　　　　　</w:t>
            </w:r>
            <w:r w:rsidRPr="00853AD6">
              <w:rPr>
                <w:rFonts w:hint="eastAsia"/>
                <w:sz w:val="22"/>
                <w:szCs w:val="22"/>
              </w:rPr>
              <w:t>額</w:t>
            </w:r>
          </w:p>
        </w:tc>
      </w:tr>
      <w:tr w:rsidR="00620BF7" w:rsidRPr="00853AD6" w14:paraId="12163C31" w14:textId="77777777" w:rsidTr="00853AD6">
        <w:trPr>
          <w:trHeight w:val="3933"/>
        </w:trPr>
        <w:tc>
          <w:tcPr>
            <w:tcW w:w="4680" w:type="dxa"/>
          </w:tcPr>
          <w:p w14:paraId="12163C1B" w14:textId="77777777" w:rsidR="00620BF7" w:rsidRPr="00853AD6" w:rsidRDefault="00620BF7" w:rsidP="00853AD6">
            <w:pPr>
              <w:jc w:val="center"/>
              <w:rPr>
                <w:sz w:val="22"/>
                <w:szCs w:val="22"/>
              </w:rPr>
            </w:pPr>
            <w:r w:rsidRPr="00853AD6">
              <w:rPr>
                <w:rFonts w:hint="eastAsia"/>
                <w:sz w:val="22"/>
                <w:szCs w:val="22"/>
              </w:rPr>
              <w:t>（資</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本</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剰</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余</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金</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の</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部）</w:t>
            </w:r>
          </w:p>
          <w:p w14:paraId="12163C1C" w14:textId="77777777" w:rsidR="00620BF7" w:rsidRPr="00853AD6" w:rsidRDefault="00620BF7" w:rsidP="00853AD6">
            <w:pPr>
              <w:jc w:val="distribute"/>
              <w:rPr>
                <w:sz w:val="22"/>
                <w:szCs w:val="22"/>
              </w:rPr>
            </w:pPr>
            <w:r w:rsidRPr="00853AD6">
              <w:rPr>
                <w:rFonts w:hint="eastAsia"/>
                <w:sz w:val="22"/>
                <w:szCs w:val="22"/>
              </w:rPr>
              <w:t>資本剰余金期首残高</w:t>
            </w:r>
          </w:p>
          <w:p w14:paraId="12163C1D" w14:textId="77777777" w:rsidR="00620BF7" w:rsidRPr="00853AD6" w:rsidRDefault="00620BF7" w:rsidP="00853AD6">
            <w:pPr>
              <w:jc w:val="distribute"/>
              <w:rPr>
                <w:sz w:val="22"/>
                <w:szCs w:val="22"/>
              </w:rPr>
            </w:pPr>
            <w:r w:rsidRPr="00853AD6">
              <w:rPr>
                <w:rFonts w:hint="eastAsia"/>
                <w:sz w:val="22"/>
                <w:szCs w:val="22"/>
              </w:rPr>
              <w:t>資本剰余金増加額</w:t>
            </w:r>
          </w:p>
          <w:p w14:paraId="12163C1E" w14:textId="77777777" w:rsidR="00620BF7" w:rsidRPr="00853AD6" w:rsidRDefault="00620BF7" w:rsidP="00853AD6">
            <w:pPr>
              <w:ind w:firstLineChars="100" w:firstLine="220"/>
              <w:jc w:val="distribute"/>
              <w:rPr>
                <w:sz w:val="22"/>
                <w:szCs w:val="22"/>
              </w:rPr>
            </w:pPr>
            <w:r w:rsidRPr="00853AD6">
              <w:rPr>
                <w:rFonts w:hint="eastAsia"/>
                <w:sz w:val="22"/>
                <w:szCs w:val="22"/>
              </w:rPr>
              <w:t>増資による優先出資の発行</w:t>
            </w:r>
          </w:p>
          <w:p w14:paraId="12163C1F" w14:textId="77777777" w:rsidR="00620BF7" w:rsidRPr="00853AD6" w:rsidRDefault="00620BF7" w:rsidP="00853AD6">
            <w:pPr>
              <w:ind w:firstLineChars="100" w:firstLine="220"/>
              <w:jc w:val="distribute"/>
              <w:rPr>
                <w:sz w:val="22"/>
                <w:szCs w:val="22"/>
              </w:rPr>
            </w:pPr>
            <w:r w:rsidRPr="00853AD6">
              <w:rPr>
                <w:rFonts w:hint="eastAsia"/>
                <w:sz w:val="22"/>
                <w:szCs w:val="22"/>
              </w:rPr>
              <w:t>自己優先出資処分差益</w:t>
            </w:r>
          </w:p>
          <w:p w14:paraId="12163C20" w14:textId="77777777" w:rsidR="00620BF7" w:rsidRPr="00853AD6" w:rsidRDefault="00620BF7" w:rsidP="00853AD6">
            <w:pPr>
              <w:ind w:firstLineChars="100" w:firstLine="220"/>
              <w:jc w:val="distribute"/>
              <w:rPr>
                <w:sz w:val="22"/>
                <w:szCs w:val="22"/>
              </w:rPr>
            </w:pPr>
            <w:r w:rsidRPr="00853AD6">
              <w:rPr>
                <w:rFonts w:hint="eastAsia"/>
                <w:sz w:val="22"/>
                <w:szCs w:val="22"/>
              </w:rPr>
              <w:t>・・・・・・・・・・・・・・</w:t>
            </w:r>
          </w:p>
          <w:p w14:paraId="12163C21" w14:textId="77777777" w:rsidR="00620BF7" w:rsidRPr="00853AD6" w:rsidRDefault="00D63325" w:rsidP="00853AD6">
            <w:pPr>
              <w:jc w:val="distribute"/>
              <w:rPr>
                <w:sz w:val="22"/>
                <w:szCs w:val="22"/>
              </w:rPr>
            </w:pPr>
            <w:r w:rsidRPr="00853AD6">
              <w:rPr>
                <w:rFonts w:hint="eastAsia"/>
                <w:sz w:val="22"/>
                <w:szCs w:val="22"/>
              </w:rPr>
              <w:t>資本剰余金減少高</w:t>
            </w:r>
          </w:p>
          <w:p w14:paraId="12163C22"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3"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4"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5" w14:textId="77777777" w:rsidR="00D63325" w:rsidRPr="00853AD6" w:rsidRDefault="00D63325" w:rsidP="00853AD6">
            <w:pPr>
              <w:jc w:val="distribute"/>
              <w:rPr>
                <w:sz w:val="22"/>
                <w:szCs w:val="22"/>
              </w:rPr>
            </w:pPr>
            <w:r w:rsidRPr="00853AD6">
              <w:rPr>
                <w:rFonts w:hint="eastAsia"/>
                <w:sz w:val="22"/>
                <w:szCs w:val="22"/>
              </w:rPr>
              <w:t>資本剰余金期末残高</w:t>
            </w:r>
          </w:p>
          <w:p w14:paraId="12163C26" w14:textId="77777777" w:rsidR="00D63325" w:rsidRPr="00853AD6" w:rsidRDefault="00D63325" w:rsidP="00853AD6">
            <w:pPr>
              <w:jc w:val="center"/>
              <w:rPr>
                <w:sz w:val="22"/>
                <w:szCs w:val="22"/>
              </w:rPr>
            </w:pPr>
            <w:r w:rsidRPr="00853AD6">
              <w:rPr>
                <w:rFonts w:hint="eastAsia"/>
                <w:sz w:val="22"/>
                <w:szCs w:val="22"/>
              </w:rPr>
              <w:t xml:space="preserve">（利　</w:t>
            </w:r>
            <w:r w:rsidRPr="00853AD6">
              <w:rPr>
                <w:rFonts w:hint="eastAsia"/>
                <w:sz w:val="22"/>
                <w:szCs w:val="22"/>
              </w:rPr>
              <w:t xml:space="preserve"> </w:t>
            </w:r>
            <w:r w:rsidRPr="00853AD6">
              <w:rPr>
                <w:rFonts w:hint="eastAsia"/>
                <w:sz w:val="22"/>
                <w:szCs w:val="22"/>
              </w:rPr>
              <w:t xml:space="preserve">益　</w:t>
            </w:r>
            <w:r w:rsidRPr="00853AD6">
              <w:rPr>
                <w:rFonts w:hint="eastAsia"/>
                <w:sz w:val="22"/>
                <w:szCs w:val="22"/>
              </w:rPr>
              <w:t xml:space="preserve"> </w:t>
            </w:r>
            <w:r w:rsidRPr="00853AD6">
              <w:rPr>
                <w:rFonts w:hint="eastAsia"/>
                <w:sz w:val="22"/>
                <w:szCs w:val="22"/>
              </w:rPr>
              <w:t xml:space="preserve">剰　</w:t>
            </w:r>
            <w:r w:rsidRPr="00853AD6">
              <w:rPr>
                <w:rFonts w:hint="eastAsia"/>
                <w:sz w:val="22"/>
                <w:szCs w:val="22"/>
              </w:rPr>
              <w:t xml:space="preserve"> </w:t>
            </w:r>
            <w:r w:rsidRPr="00853AD6">
              <w:rPr>
                <w:rFonts w:hint="eastAsia"/>
                <w:sz w:val="22"/>
                <w:szCs w:val="22"/>
              </w:rPr>
              <w:t xml:space="preserve">余　</w:t>
            </w:r>
            <w:r w:rsidRPr="00853AD6">
              <w:rPr>
                <w:rFonts w:hint="eastAsia"/>
                <w:sz w:val="22"/>
                <w:szCs w:val="22"/>
              </w:rPr>
              <w:t xml:space="preserve"> </w:t>
            </w:r>
            <w:r w:rsidRPr="00853AD6">
              <w:rPr>
                <w:rFonts w:hint="eastAsia"/>
                <w:sz w:val="22"/>
                <w:szCs w:val="22"/>
              </w:rPr>
              <w:t xml:space="preserve">金　</w:t>
            </w:r>
            <w:r w:rsidRPr="00853AD6">
              <w:rPr>
                <w:rFonts w:hint="eastAsia"/>
                <w:sz w:val="22"/>
                <w:szCs w:val="22"/>
              </w:rPr>
              <w:t xml:space="preserve"> </w:t>
            </w:r>
            <w:r w:rsidRPr="00853AD6">
              <w:rPr>
                <w:rFonts w:hint="eastAsia"/>
                <w:sz w:val="22"/>
                <w:szCs w:val="22"/>
              </w:rPr>
              <w:t xml:space="preserve">の　</w:t>
            </w:r>
            <w:r w:rsidRPr="00853AD6">
              <w:rPr>
                <w:rFonts w:hint="eastAsia"/>
                <w:sz w:val="22"/>
                <w:szCs w:val="22"/>
              </w:rPr>
              <w:t xml:space="preserve"> </w:t>
            </w:r>
            <w:r w:rsidRPr="00853AD6">
              <w:rPr>
                <w:rFonts w:hint="eastAsia"/>
                <w:sz w:val="22"/>
                <w:szCs w:val="22"/>
              </w:rPr>
              <w:t>部）</w:t>
            </w:r>
          </w:p>
          <w:p w14:paraId="12163C27" w14:textId="77777777" w:rsidR="00D63325" w:rsidRPr="00853AD6" w:rsidRDefault="00D63325" w:rsidP="00853AD6">
            <w:pPr>
              <w:jc w:val="distribute"/>
              <w:rPr>
                <w:sz w:val="22"/>
                <w:szCs w:val="22"/>
              </w:rPr>
            </w:pPr>
            <w:r w:rsidRPr="00853AD6">
              <w:rPr>
                <w:rFonts w:hint="eastAsia"/>
                <w:sz w:val="22"/>
                <w:szCs w:val="22"/>
              </w:rPr>
              <w:t>利益剰余金期首残高</w:t>
            </w:r>
          </w:p>
          <w:p w14:paraId="12163C28" w14:textId="77777777" w:rsidR="00D63325" w:rsidRPr="00853AD6" w:rsidRDefault="00D63325" w:rsidP="00853AD6">
            <w:pPr>
              <w:jc w:val="distribute"/>
              <w:rPr>
                <w:sz w:val="22"/>
                <w:szCs w:val="22"/>
              </w:rPr>
            </w:pPr>
            <w:r w:rsidRPr="00853AD6">
              <w:rPr>
                <w:rFonts w:hint="eastAsia"/>
                <w:sz w:val="22"/>
                <w:szCs w:val="22"/>
              </w:rPr>
              <w:t>利益剰余金増加高</w:t>
            </w:r>
          </w:p>
          <w:p w14:paraId="12163C29" w14:textId="77777777" w:rsidR="00D63325" w:rsidRPr="00853AD6" w:rsidRDefault="000E6D1F" w:rsidP="00853AD6">
            <w:pPr>
              <w:ind w:firstLineChars="100" w:firstLine="220"/>
              <w:jc w:val="distribute"/>
              <w:rPr>
                <w:sz w:val="22"/>
                <w:szCs w:val="22"/>
              </w:rPr>
            </w:pPr>
            <w:r>
              <w:rPr>
                <w:rFonts w:hint="eastAsia"/>
                <w:sz w:val="22"/>
                <w:szCs w:val="22"/>
              </w:rPr>
              <w:t>親会社株主に帰属する</w:t>
            </w:r>
            <w:r w:rsidR="00D63325" w:rsidRPr="00853AD6">
              <w:rPr>
                <w:rFonts w:hint="eastAsia"/>
                <w:sz w:val="22"/>
                <w:szCs w:val="22"/>
              </w:rPr>
              <w:t>当期純利益</w:t>
            </w:r>
          </w:p>
          <w:p w14:paraId="12163C2A"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B" w14:textId="77777777" w:rsidR="00D63325" w:rsidRPr="00853AD6" w:rsidRDefault="00D63325" w:rsidP="00853AD6">
            <w:pPr>
              <w:jc w:val="distribute"/>
              <w:rPr>
                <w:sz w:val="22"/>
                <w:szCs w:val="22"/>
              </w:rPr>
            </w:pPr>
            <w:r w:rsidRPr="00853AD6">
              <w:rPr>
                <w:rFonts w:hint="eastAsia"/>
                <w:sz w:val="22"/>
                <w:szCs w:val="22"/>
              </w:rPr>
              <w:t>利益剰余金減少高</w:t>
            </w:r>
          </w:p>
          <w:p w14:paraId="12163C2C"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D"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E"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F" w14:textId="77777777" w:rsidR="00D63325" w:rsidRPr="00853AD6" w:rsidRDefault="00D63325" w:rsidP="00853AD6">
            <w:pPr>
              <w:jc w:val="distribute"/>
              <w:rPr>
                <w:sz w:val="22"/>
                <w:szCs w:val="22"/>
              </w:rPr>
            </w:pPr>
            <w:r w:rsidRPr="00853AD6">
              <w:rPr>
                <w:rFonts w:hint="eastAsia"/>
                <w:sz w:val="22"/>
                <w:szCs w:val="22"/>
              </w:rPr>
              <w:t>利益剰余金期末残高</w:t>
            </w:r>
          </w:p>
        </w:tc>
        <w:tc>
          <w:tcPr>
            <w:tcW w:w="3600" w:type="dxa"/>
          </w:tcPr>
          <w:p w14:paraId="12163C30" w14:textId="77777777" w:rsidR="00620BF7" w:rsidRPr="00853AD6" w:rsidRDefault="00620BF7" w:rsidP="00620BF7">
            <w:pPr>
              <w:rPr>
                <w:sz w:val="22"/>
                <w:szCs w:val="22"/>
              </w:rPr>
            </w:pPr>
          </w:p>
        </w:tc>
      </w:tr>
    </w:tbl>
    <w:p w14:paraId="12163C32" w14:textId="77777777" w:rsidR="00422F1A" w:rsidRDefault="00322513" w:rsidP="0031299E">
      <w:pPr>
        <w:ind w:firstLineChars="100" w:firstLine="220"/>
        <w:rPr>
          <w:sz w:val="22"/>
          <w:szCs w:val="22"/>
        </w:rPr>
      </w:pPr>
      <w:r w:rsidRPr="00B869F2">
        <w:rPr>
          <w:rFonts w:hint="eastAsia"/>
          <w:sz w:val="22"/>
          <w:szCs w:val="22"/>
        </w:rPr>
        <w:t>（記載上の注意）</w:t>
      </w:r>
    </w:p>
    <w:p w14:paraId="12163C33" w14:textId="77777777" w:rsidR="00C93FD5" w:rsidRDefault="00D63325" w:rsidP="00D63325">
      <w:pPr>
        <w:ind w:left="440" w:hangingChars="200" w:hanging="440"/>
        <w:rPr>
          <w:sz w:val="22"/>
          <w:szCs w:val="22"/>
        </w:rPr>
      </w:pPr>
      <w:r>
        <w:rPr>
          <w:rFonts w:hint="eastAsia"/>
          <w:sz w:val="22"/>
          <w:szCs w:val="22"/>
        </w:rPr>
        <w:t xml:space="preserve">　　　法令等に基づき、又は信用金庫</w:t>
      </w:r>
      <w:r w:rsidR="00B869F2">
        <w:rPr>
          <w:rFonts w:hint="eastAsia"/>
          <w:sz w:val="22"/>
          <w:szCs w:val="22"/>
        </w:rPr>
        <w:t>連合会</w:t>
      </w:r>
      <w:r>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14:paraId="12163C34" w14:textId="77777777" w:rsidR="00B869F2" w:rsidRDefault="00B869F2" w:rsidP="00D63325">
      <w:pPr>
        <w:ind w:left="440" w:hangingChars="200" w:hanging="440"/>
        <w:rPr>
          <w:sz w:val="22"/>
          <w:szCs w:val="22"/>
        </w:rPr>
      </w:pPr>
    </w:p>
    <w:p w14:paraId="12163C35" w14:textId="77777777" w:rsidR="00A37344" w:rsidRDefault="00A37344" w:rsidP="00D63325">
      <w:pPr>
        <w:ind w:left="440" w:hangingChars="200" w:hanging="440"/>
        <w:rPr>
          <w:sz w:val="22"/>
          <w:szCs w:val="22"/>
        </w:rPr>
      </w:pPr>
    </w:p>
    <w:bookmarkStart w:id="28" w:name="_1317813984"/>
    <w:bookmarkEnd w:id="28"/>
    <w:bookmarkStart w:id="29" w:name="_MON_1317814046"/>
    <w:bookmarkEnd w:id="29"/>
    <w:p w14:paraId="12163C36" w14:textId="77777777" w:rsidR="00B869F2" w:rsidRDefault="00B869F2" w:rsidP="00B869F2">
      <w:pPr>
        <w:jc w:val="center"/>
        <w:rPr>
          <w:sz w:val="22"/>
          <w:szCs w:val="22"/>
        </w:rPr>
      </w:pPr>
      <w:r w:rsidRPr="00BF0CC8">
        <w:rPr>
          <w:sz w:val="22"/>
          <w:szCs w:val="22"/>
        </w:rPr>
        <w:object w:dxaOrig="7037" w:dyaOrig="755" w14:anchorId="12163D10">
          <v:shape id="_x0000_i1028" type="#_x0000_t75" style="width:370.5pt;height:40.5pt" o:ole="">
            <v:imagedata r:id="rId13" o:title=""/>
          </v:shape>
          <o:OLEObject Type="Embed" ProgID="Excel.Sheet.8" ShapeID="_x0000_i1028" DrawAspect="Content" ObjectID="_1829469579" r:id="rId14"/>
        </w:object>
      </w:r>
    </w:p>
    <w:p w14:paraId="12163C37" w14:textId="77777777" w:rsidR="00B869F2" w:rsidRDefault="00B869F2" w:rsidP="00B869F2">
      <w:pPr>
        <w:ind w:leftChars="105" w:left="440" w:hangingChars="100" w:hanging="220"/>
        <w:rPr>
          <w:sz w:val="22"/>
          <w:szCs w:val="22"/>
        </w:rPr>
      </w:pPr>
      <w:r>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B869F2" w:rsidRPr="00853AD6" w14:paraId="12163C3A" w14:textId="77777777" w:rsidTr="00853AD6">
        <w:tc>
          <w:tcPr>
            <w:tcW w:w="5400" w:type="dxa"/>
          </w:tcPr>
          <w:p w14:paraId="12163C38" w14:textId="77777777" w:rsidR="00B869F2" w:rsidRPr="00853AD6" w:rsidRDefault="00B869F2" w:rsidP="00D63325">
            <w:pPr>
              <w:rPr>
                <w:sz w:val="22"/>
                <w:szCs w:val="22"/>
              </w:rPr>
            </w:pPr>
          </w:p>
        </w:tc>
        <w:tc>
          <w:tcPr>
            <w:tcW w:w="2880" w:type="dxa"/>
          </w:tcPr>
          <w:p w14:paraId="12163C39" w14:textId="77777777" w:rsidR="00B869F2" w:rsidRPr="00853AD6" w:rsidRDefault="00A25615" w:rsidP="00853AD6">
            <w:pPr>
              <w:jc w:val="center"/>
              <w:rPr>
                <w:sz w:val="22"/>
                <w:szCs w:val="22"/>
              </w:rPr>
            </w:pPr>
            <w:r w:rsidRPr="00853AD6">
              <w:rPr>
                <w:rFonts w:hint="eastAsia"/>
                <w:sz w:val="22"/>
                <w:szCs w:val="22"/>
              </w:rPr>
              <w:t>当　　　　　期</w:t>
            </w:r>
          </w:p>
        </w:tc>
      </w:tr>
      <w:tr w:rsidR="00A25615" w:rsidRPr="00853AD6" w14:paraId="12163C3D" w14:textId="77777777" w:rsidTr="00853AD6">
        <w:tc>
          <w:tcPr>
            <w:tcW w:w="5400" w:type="dxa"/>
          </w:tcPr>
          <w:p w14:paraId="12163C3B" w14:textId="77777777" w:rsidR="00A25615" w:rsidRPr="00853AD6" w:rsidRDefault="007A2489" w:rsidP="00D63325">
            <w:pPr>
              <w:rPr>
                <w:sz w:val="22"/>
                <w:szCs w:val="22"/>
              </w:rPr>
            </w:pPr>
            <w:r w:rsidRPr="00853AD6">
              <w:rPr>
                <w:rFonts w:hint="eastAsia"/>
                <w:sz w:val="22"/>
                <w:szCs w:val="22"/>
              </w:rPr>
              <w:t>営業活動によるキャッシュ・フロー</w:t>
            </w:r>
          </w:p>
        </w:tc>
        <w:tc>
          <w:tcPr>
            <w:tcW w:w="2880" w:type="dxa"/>
          </w:tcPr>
          <w:p w14:paraId="12163C3C" w14:textId="77777777" w:rsidR="00A25615" w:rsidRPr="00853AD6" w:rsidRDefault="00A25615" w:rsidP="00D63325">
            <w:pPr>
              <w:rPr>
                <w:sz w:val="22"/>
                <w:szCs w:val="22"/>
              </w:rPr>
            </w:pPr>
          </w:p>
        </w:tc>
      </w:tr>
      <w:tr w:rsidR="00A25615" w:rsidRPr="00853AD6" w14:paraId="12163C40" w14:textId="77777777" w:rsidTr="00853AD6">
        <w:tc>
          <w:tcPr>
            <w:tcW w:w="5400" w:type="dxa"/>
          </w:tcPr>
          <w:p w14:paraId="12163C3E" w14:textId="77777777" w:rsidR="00A25615" w:rsidRPr="00853AD6" w:rsidRDefault="007A2489" w:rsidP="00D63325">
            <w:pPr>
              <w:rPr>
                <w:sz w:val="22"/>
                <w:szCs w:val="22"/>
              </w:rPr>
            </w:pPr>
            <w:r w:rsidRPr="00853AD6">
              <w:rPr>
                <w:rFonts w:hint="eastAsia"/>
                <w:sz w:val="22"/>
                <w:szCs w:val="22"/>
              </w:rPr>
              <w:t xml:space="preserve">　貸付金回収による収入</w:t>
            </w:r>
          </w:p>
        </w:tc>
        <w:tc>
          <w:tcPr>
            <w:tcW w:w="2880" w:type="dxa"/>
          </w:tcPr>
          <w:p w14:paraId="12163C3F" w14:textId="77777777" w:rsidR="00A25615" w:rsidRPr="00853AD6" w:rsidRDefault="00A25615" w:rsidP="00D63325">
            <w:pPr>
              <w:rPr>
                <w:sz w:val="22"/>
                <w:szCs w:val="22"/>
              </w:rPr>
            </w:pPr>
          </w:p>
        </w:tc>
      </w:tr>
      <w:tr w:rsidR="00A25615" w:rsidRPr="00853AD6" w14:paraId="12163C43" w14:textId="77777777" w:rsidTr="00853AD6">
        <w:tc>
          <w:tcPr>
            <w:tcW w:w="5400" w:type="dxa"/>
          </w:tcPr>
          <w:p w14:paraId="12163C41" w14:textId="77777777" w:rsidR="00A25615" w:rsidRPr="00853AD6" w:rsidRDefault="007A2489" w:rsidP="00D63325">
            <w:pPr>
              <w:rPr>
                <w:sz w:val="22"/>
                <w:szCs w:val="22"/>
              </w:rPr>
            </w:pPr>
            <w:r w:rsidRPr="00853AD6">
              <w:rPr>
                <w:rFonts w:hint="eastAsia"/>
                <w:sz w:val="22"/>
                <w:szCs w:val="22"/>
              </w:rPr>
              <w:t xml:space="preserve">　預金払出による支出</w:t>
            </w:r>
          </w:p>
        </w:tc>
        <w:tc>
          <w:tcPr>
            <w:tcW w:w="2880" w:type="dxa"/>
          </w:tcPr>
          <w:p w14:paraId="12163C42" w14:textId="77777777" w:rsidR="00A25615" w:rsidRPr="00853AD6" w:rsidRDefault="00A25615" w:rsidP="00D63325">
            <w:pPr>
              <w:rPr>
                <w:sz w:val="22"/>
                <w:szCs w:val="22"/>
              </w:rPr>
            </w:pPr>
          </w:p>
        </w:tc>
      </w:tr>
      <w:tr w:rsidR="00A25615" w:rsidRPr="00853AD6" w14:paraId="12163C46" w14:textId="77777777" w:rsidTr="00853AD6">
        <w:tc>
          <w:tcPr>
            <w:tcW w:w="5400" w:type="dxa"/>
          </w:tcPr>
          <w:p w14:paraId="12163C44" w14:textId="77777777" w:rsidR="00A25615" w:rsidRPr="00853AD6" w:rsidRDefault="007A2489" w:rsidP="00D63325">
            <w:pPr>
              <w:rPr>
                <w:sz w:val="22"/>
                <w:szCs w:val="22"/>
              </w:rPr>
            </w:pPr>
            <w:r w:rsidRPr="00853AD6">
              <w:rPr>
                <w:rFonts w:hint="eastAsia"/>
                <w:sz w:val="22"/>
                <w:szCs w:val="22"/>
              </w:rPr>
              <w:t xml:space="preserve">　貸付金利息収入</w:t>
            </w:r>
          </w:p>
        </w:tc>
        <w:tc>
          <w:tcPr>
            <w:tcW w:w="2880" w:type="dxa"/>
          </w:tcPr>
          <w:p w14:paraId="12163C45" w14:textId="77777777" w:rsidR="00A25615" w:rsidRPr="00853AD6" w:rsidRDefault="00A25615" w:rsidP="00D63325">
            <w:pPr>
              <w:rPr>
                <w:sz w:val="22"/>
                <w:szCs w:val="22"/>
              </w:rPr>
            </w:pPr>
          </w:p>
        </w:tc>
      </w:tr>
      <w:tr w:rsidR="00A25615" w:rsidRPr="00853AD6" w14:paraId="12163C49" w14:textId="77777777" w:rsidTr="00853AD6">
        <w:tc>
          <w:tcPr>
            <w:tcW w:w="5400" w:type="dxa"/>
          </w:tcPr>
          <w:p w14:paraId="12163C47" w14:textId="77777777" w:rsidR="00A25615" w:rsidRPr="00853AD6" w:rsidRDefault="007A2489" w:rsidP="00D63325">
            <w:pPr>
              <w:rPr>
                <w:sz w:val="22"/>
                <w:szCs w:val="22"/>
              </w:rPr>
            </w:pPr>
            <w:r w:rsidRPr="00853AD6">
              <w:rPr>
                <w:rFonts w:hint="eastAsia"/>
                <w:sz w:val="22"/>
                <w:szCs w:val="22"/>
              </w:rPr>
              <w:t xml:space="preserve">　預金利息支出</w:t>
            </w:r>
          </w:p>
        </w:tc>
        <w:tc>
          <w:tcPr>
            <w:tcW w:w="2880" w:type="dxa"/>
          </w:tcPr>
          <w:p w14:paraId="12163C48" w14:textId="77777777" w:rsidR="00A25615" w:rsidRPr="00853AD6" w:rsidRDefault="00A25615" w:rsidP="00D63325">
            <w:pPr>
              <w:rPr>
                <w:sz w:val="22"/>
                <w:szCs w:val="22"/>
              </w:rPr>
            </w:pPr>
          </w:p>
        </w:tc>
      </w:tr>
      <w:tr w:rsidR="00A25615" w:rsidRPr="00853AD6" w14:paraId="12163C4C" w14:textId="77777777" w:rsidTr="00853AD6">
        <w:tc>
          <w:tcPr>
            <w:tcW w:w="5400" w:type="dxa"/>
          </w:tcPr>
          <w:p w14:paraId="12163C4A" w14:textId="77777777" w:rsidR="00A25615" w:rsidRPr="00853AD6" w:rsidRDefault="007A2489" w:rsidP="00D63325">
            <w:pPr>
              <w:rPr>
                <w:sz w:val="22"/>
                <w:szCs w:val="22"/>
              </w:rPr>
            </w:pPr>
            <w:r w:rsidRPr="00853AD6">
              <w:rPr>
                <w:rFonts w:hint="eastAsia"/>
                <w:sz w:val="22"/>
                <w:szCs w:val="22"/>
              </w:rPr>
              <w:t xml:space="preserve">　経費支出</w:t>
            </w:r>
          </w:p>
        </w:tc>
        <w:tc>
          <w:tcPr>
            <w:tcW w:w="2880" w:type="dxa"/>
          </w:tcPr>
          <w:p w14:paraId="12163C4B" w14:textId="77777777" w:rsidR="00A25615" w:rsidRPr="00853AD6" w:rsidRDefault="00A25615" w:rsidP="00D63325">
            <w:pPr>
              <w:rPr>
                <w:sz w:val="22"/>
                <w:szCs w:val="22"/>
              </w:rPr>
            </w:pPr>
          </w:p>
        </w:tc>
      </w:tr>
      <w:tr w:rsidR="00A25615" w:rsidRPr="00853AD6" w14:paraId="12163C4F" w14:textId="77777777" w:rsidTr="00853AD6">
        <w:tc>
          <w:tcPr>
            <w:tcW w:w="5400" w:type="dxa"/>
          </w:tcPr>
          <w:p w14:paraId="12163C4D" w14:textId="77777777" w:rsidR="00A25615" w:rsidRPr="00853AD6" w:rsidRDefault="007A2489" w:rsidP="00D63325">
            <w:pPr>
              <w:rPr>
                <w:sz w:val="22"/>
                <w:szCs w:val="22"/>
              </w:rPr>
            </w:pPr>
            <w:r w:rsidRPr="00853AD6">
              <w:rPr>
                <w:rFonts w:hint="eastAsia"/>
                <w:sz w:val="22"/>
                <w:szCs w:val="22"/>
              </w:rPr>
              <w:t xml:space="preserve">　・・・・・・・・・・・・・・・・・・</w:t>
            </w:r>
          </w:p>
        </w:tc>
        <w:tc>
          <w:tcPr>
            <w:tcW w:w="2880" w:type="dxa"/>
          </w:tcPr>
          <w:p w14:paraId="12163C4E" w14:textId="77777777" w:rsidR="00A25615" w:rsidRPr="00853AD6" w:rsidRDefault="00A25615" w:rsidP="00D63325">
            <w:pPr>
              <w:rPr>
                <w:sz w:val="22"/>
                <w:szCs w:val="22"/>
              </w:rPr>
            </w:pPr>
          </w:p>
        </w:tc>
      </w:tr>
      <w:tr w:rsidR="00A25615" w:rsidRPr="00853AD6" w14:paraId="12163C52" w14:textId="77777777" w:rsidTr="00853AD6">
        <w:tc>
          <w:tcPr>
            <w:tcW w:w="5400" w:type="dxa"/>
          </w:tcPr>
          <w:p w14:paraId="12163C50" w14:textId="77777777" w:rsidR="00A25615" w:rsidRPr="00853AD6" w:rsidRDefault="007A2489" w:rsidP="00D63325">
            <w:pPr>
              <w:rPr>
                <w:sz w:val="22"/>
                <w:szCs w:val="22"/>
              </w:rPr>
            </w:pPr>
            <w:r w:rsidRPr="00853AD6">
              <w:rPr>
                <w:rFonts w:hint="eastAsia"/>
                <w:sz w:val="22"/>
                <w:szCs w:val="22"/>
              </w:rPr>
              <w:t xml:space="preserve">　法人税等の支払額</w:t>
            </w:r>
          </w:p>
        </w:tc>
        <w:tc>
          <w:tcPr>
            <w:tcW w:w="2880" w:type="dxa"/>
          </w:tcPr>
          <w:p w14:paraId="12163C51" w14:textId="77777777" w:rsidR="00A25615" w:rsidRPr="00853AD6" w:rsidRDefault="00A25615" w:rsidP="00D63325">
            <w:pPr>
              <w:rPr>
                <w:sz w:val="22"/>
                <w:szCs w:val="22"/>
              </w:rPr>
            </w:pPr>
          </w:p>
        </w:tc>
      </w:tr>
      <w:tr w:rsidR="00A25615" w:rsidRPr="00853AD6" w14:paraId="12163C55" w14:textId="77777777" w:rsidTr="00853AD6">
        <w:tc>
          <w:tcPr>
            <w:tcW w:w="5400" w:type="dxa"/>
          </w:tcPr>
          <w:p w14:paraId="12163C53" w14:textId="77777777" w:rsidR="00A25615" w:rsidRPr="00853AD6" w:rsidRDefault="007A2489" w:rsidP="00D63325">
            <w:pPr>
              <w:rPr>
                <w:sz w:val="22"/>
                <w:szCs w:val="22"/>
              </w:rPr>
            </w:pPr>
            <w:r w:rsidRPr="00853AD6">
              <w:rPr>
                <w:rFonts w:hint="eastAsia"/>
                <w:sz w:val="22"/>
                <w:szCs w:val="22"/>
              </w:rPr>
              <w:t xml:space="preserve">　営業活動によるキャッシュ・フロー</w:t>
            </w:r>
          </w:p>
        </w:tc>
        <w:tc>
          <w:tcPr>
            <w:tcW w:w="2880" w:type="dxa"/>
          </w:tcPr>
          <w:p w14:paraId="12163C54" w14:textId="77777777" w:rsidR="00A25615" w:rsidRPr="00853AD6" w:rsidRDefault="00A25615" w:rsidP="00D63325">
            <w:pPr>
              <w:rPr>
                <w:sz w:val="22"/>
                <w:szCs w:val="22"/>
              </w:rPr>
            </w:pPr>
          </w:p>
        </w:tc>
      </w:tr>
      <w:tr w:rsidR="00A25615" w:rsidRPr="00853AD6" w14:paraId="12163C58" w14:textId="77777777" w:rsidTr="00853AD6">
        <w:tc>
          <w:tcPr>
            <w:tcW w:w="5400" w:type="dxa"/>
          </w:tcPr>
          <w:p w14:paraId="12163C56" w14:textId="77777777" w:rsidR="00A25615" w:rsidRPr="00853AD6" w:rsidRDefault="007A2489" w:rsidP="00D63325">
            <w:pPr>
              <w:rPr>
                <w:sz w:val="22"/>
                <w:szCs w:val="22"/>
              </w:rPr>
            </w:pPr>
            <w:r w:rsidRPr="00853AD6">
              <w:rPr>
                <w:rFonts w:hint="eastAsia"/>
                <w:sz w:val="22"/>
                <w:szCs w:val="22"/>
              </w:rPr>
              <w:t>投資活動によるキャッシュ・フロー</w:t>
            </w:r>
          </w:p>
        </w:tc>
        <w:tc>
          <w:tcPr>
            <w:tcW w:w="2880" w:type="dxa"/>
          </w:tcPr>
          <w:p w14:paraId="12163C57" w14:textId="77777777" w:rsidR="00A25615" w:rsidRPr="00853AD6" w:rsidRDefault="00A25615" w:rsidP="00D63325">
            <w:pPr>
              <w:rPr>
                <w:sz w:val="22"/>
                <w:szCs w:val="22"/>
              </w:rPr>
            </w:pPr>
          </w:p>
        </w:tc>
      </w:tr>
      <w:tr w:rsidR="00A25615" w:rsidRPr="00853AD6" w14:paraId="12163C5B" w14:textId="77777777" w:rsidTr="00853AD6">
        <w:tc>
          <w:tcPr>
            <w:tcW w:w="5400" w:type="dxa"/>
          </w:tcPr>
          <w:p w14:paraId="12163C59" w14:textId="77777777" w:rsidR="00A25615" w:rsidRPr="00853AD6" w:rsidRDefault="007A2489" w:rsidP="00D63325">
            <w:pPr>
              <w:rPr>
                <w:sz w:val="22"/>
                <w:szCs w:val="22"/>
              </w:rPr>
            </w:pPr>
            <w:r w:rsidRPr="00853AD6">
              <w:rPr>
                <w:rFonts w:hint="eastAsia"/>
                <w:sz w:val="22"/>
                <w:szCs w:val="22"/>
              </w:rPr>
              <w:t xml:space="preserve">　有価証券の取得による支出</w:t>
            </w:r>
          </w:p>
        </w:tc>
        <w:tc>
          <w:tcPr>
            <w:tcW w:w="2880" w:type="dxa"/>
          </w:tcPr>
          <w:p w14:paraId="12163C5A" w14:textId="77777777" w:rsidR="00A25615" w:rsidRPr="00853AD6" w:rsidRDefault="00A25615" w:rsidP="00D63325">
            <w:pPr>
              <w:rPr>
                <w:sz w:val="22"/>
                <w:szCs w:val="22"/>
              </w:rPr>
            </w:pPr>
          </w:p>
        </w:tc>
      </w:tr>
      <w:tr w:rsidR="00A25615" w:rsidRPr="00853AD6" w14:paraId="12163C5E" w14:textId="77777777" w:rsidTr="00853AD6">
        <w:tc>
          <w:tcPr>
            <w:tcW w:w="5400" w:type="dxa"/>
          </w:tcPr>
          <w:p w14:paraId="12163C5C" w14:textId="77777777" w:rsidR="00A25615" w:rsidRPr="00853AD6" w:rsidRDefault="007A2489" w:rsidP="00D63325">
            <w:pPr>
              <w:rPr>
                <w:sz w:val="22"/>
                <w:szCs w:val="22"/>
              </w:rPr>
            </w:pPr>
            <w:r w:rsidRPr="00853AD6">
              <w:rPr>
                <w:rFonts w:hint="eastAsia"/>
                <w:sz w:val="22"/>
                <w:szCs w:val="22"/>
              </w:rPr>
              <w:t xml:space="preserve">　有価証券の売却による収入</w:t>
            </w:r>
          </w:p>
        </w:tc>
        <w:tc>
          <w:tcPr>
            <w:tcW w:w="2880" w:type="dxa"/>
          </w:tcPr>
          <w:p w14:paraId="12163C5D" w14:textId="77777777" w:rsidR="00A25615" w:rsidRPr="00853AD6" w:rsidRDefault="00A25615" w:rsidP="00D63325">
            <w:pPr>
              <w:rPr>
                <w:sz w:val="22"/>
                <w:szCs w:val="22"/>
              </w:rPr>
            </w:pPr>
          </w:p>
        </w:tc>
      </w:tr>
      <w:tr w:rsidR="00A25615" w:rsidRPr="00853AD6" w14:paraId="12163C61" w14:textId="77777777" w:rsidTr="00853AD6">
        <w:tc>
          <w:tcPr>
            <w:tcW w:w="5400" w:type="dxa"/>
          </w:tcPr>
          <w:p w14:paraId="12163C5F" w14:textId="77777777" w:rsidR="00A25615" w:rsidRPr="00853AD6" w:rsidRDefault="007A2489" w:rsidP="00853AD6">
            <w:pPr>
              <w:ind w:firstLineChars="100" w:firstLine="220"/>
              <w:rPr>
                <w:sz w:val="22"/>
                <w:szCs w:val="22"/>
              </w:rPr>
            </w:pPr>
            <w:r w:rsidRPr="00853AD6">
              <w:rPr>
                <w:rFonts w:hint="eastAsia"/>
                <w:sz w:val="22"/>
                <w:szCs w:val="22"/>
              </w:rPr>
              <w:t>有形固定資産の取得による支出</w:t>
            </w:r>
          </w:p>
        </w:tc>
        <w:tc>
          <w:tcPr>
            <w:tcW w:w="2880" w:type="dxa"/>
          </w:tcPr>
          <w:p w14:paraId="12163C60" w14:textId="77777777" w:rsidR="00A25615" w:rsidRPr="00853AD6" w:rsidRDefault="00A25615" w:rsidP="00D63325">
            <w:pPr>
              <w:rPr>
                <w:sz w:val="22"/>
                <w:szCs w:val="22"/>
              </w:rPr>
            </w:pPr>
          </w:p>
        </w:tc>
      </w:tr>
      <w:tr w:rsidR="00A25615" w:rsidRPr="00853AD6" w14:paraId="12163C64" w14:textId="77777777" w:rsidTr="00853AD6">
        <w:tc>
          <w:tcPr>
            <w:tcW w:w="5400" w:type="dxa"/>
          </w:tcPr>
          <w:p w14:paraId="12163C62" w14:textId="77777777" w:rsidR="00A25615" w:rsidRPr="00853AD6" w:rsidRDefault="007A2489" w:rsidP="00D63325">
            <w:pPr>
              <w:rPr>
                <w:sz w:val="22"/>
                <w:szCs w:val="22"/>
              </w:rPr>
            </w:pPr>
            <w:r w:rsidRPr="00853AD6">
              <w:rPr>
                <w:rFonts w:hint="eastAsia"/>
                <w:sz w:val="22"/>
                <w:szCs w:val="22"/>
              </w:rPr>
              <w:t xml:space="preserve">　有形固定資産の売却による収入</w:t>
            </w:r>
          </w:p>
        </w:tc>
        <w:tc>
          <w:tcPr>
            <w:tcW w:w="2880" w:type="dxa"/>
          </w:tcPr>
          <w:p w14:paraId="12163C63" w14:textId="77777777" w:rsidR="00A25615" w:rsidRPr="00853AD6" w:rsidRDefault="00A25615" w:rsidP="00D63325">
            <w:pPr>
              <w:rPr>
                <w:sz w:val="22"/>
                <w:szCs w:val="22"/>
              </w:rPr>
            </w:pPr>
          </w:p>
        </w:tc>
      </w:tr>
      <w:tr w:rsidR="00A25615" w:rsidRPr="00853AD6" w14:paraId="12163C67" w14:textId="77777777" w:rsidTr="00853AD6">
        <w:tc>
          <w:tcPr>
            <w:tcW w:w="5400" w:type="dxa"/>
          </w:tcPr>
          <w:p w14:paraId="12163C65" w14:textId="77777777" w:rsidR="00A25615" w:rsidRPr="00853AD6" w:rsidRDefault="007A2489" w:rsidP="00D63325">
            <w:pPr>
              <w:rPr>
                <w:sz w:val="22"/>
                <w:szCs w:val="22"/>
              </w:rPr>
            </w:pPr>
            <w:r w:rsidRPr="00853AD6">
              <w:rPr>
                <w:rFonts w:hint="eastAsia"/>
                <w:sz w:val="22"/>
                <w:szCs w:val="22"/>
              </w:rPr>
              <w:t xml:space="preserve">　・・・・・・・・・・・・・・・・・・</w:t>
            </w:r>
          </w:p>
        </w:tc>
        <w:tc>
          <w:tcPr>
            <w:tcW w:w="2880" w:type="dxa"/>
          </w:tcPr>
          <w:p w14:paraId="12163C66" w14:textId="77777777" w:rsidR="00A25615" w:rsidRPr="00853AD6" w:rsidRDefault="00A25615" w:rsidP="00D63325">
            <w:pPr>
              <w:rPr>
                <w:sz w:val="22"/>
                <w:szCs w:val="22"/>
              </w:rPr>
            </w:pPr>
          </w:p>
        </w:tc>
      </w:tr>
      <w:tr w:rsidR="00A25615" w:rsidRPr="00853AD6" w14:paraId="12163C6A" w14:textId="77777777" w:rsidTr="00853AD6">
        <w:tc>
          <w:tcPr>
            <w:tcW w:w="5400" w:type="dxa"/>
          </w:tcPr>
          <w:p w14:paraId="12163C68" w14:textId="77777777" w:rsidR="00A25615" w:rsidRPr="00853AD6" w:rsidRDefault="007A2489" w:rsidP="00D63325">
            <w:pPr>
              <w:rPr>
                <w:sz w:val="22"/>
                <w:szCs w:val="22"/>
              </w:rPr>
            </w:pPr>
            <w:r w:rsidRPr="00853AD6">
              <w:rPr>
                <w:rFonts w:hint="eastAsia"/>
                <w:sz w:val="22"/>
                <w:szCs w:val="22"/>
              </w:rPr>
              <w:t xml:space="preserve">　投資活動によるキャッシュ・フロー</w:t>
            </w:r>
          </w:p>
        </w:tc>
        <w:tc>
          <w:tcPr>
            <w:tcW w:w="2880" w:type="dxa"/>
          </w:tcPr>
          <w:p w14:paraId="12163C69" w14:textId="77777777" w:rsidR="00A25615" w:rsidRPr="00853AD6" w:rsidRDefault="00A25615" w:rsidP="00D63325">
            <w:pPr>
              <w:rPr>
                <w:sz w:val="22"/>
                <w:szCs w:val="22"/>
              </w:rPr>
            </w:pPr>
          </w:p>
        </w:tc>
      </w:tr>
      <w:tr w:rsidR="007A2489" w:rsidRPr="00853AD6" w14:paraId="12163C6D" w14:textId="77777777" w:rsidTr="00853AD6">
        <w:tc>
          <w:tcPr>
            <w:tcW w:w="5400" w:type="dxa"/>
          </w:tcPr>
          <w:p w14:paraId="12163C6B" w14:textId="77777777" w:rsidR="007A2489" w:rsidRPr="00853AD6" w:rsidRDefault="007A2489" w:rsidP="00D63325">
            <w:pPr>
              <w:rPr>
                <w:sz w:val="22"/>
                <w:szCs w:val="22"/>
              </w:rPr>
            </w:pPr>
            <w:r w:rsidRPr="00853AD6">
              <w:rPr>
                <w:rFonts w:hint="eastAsia"/>
                <w:sz w:val="22"/>
                <w:szCs w:val="22"/>
              </w:rPr>
              <w:t>財務活動によるキャッシュ・フロー</w:t>
            </w:r>
          </w:p>
        </w:tc>
        <w:tc>
          <w:tcPr>
            <w:tcW w:w="2880" w:type="dxa"/>
          </w:tcPr>
          <w:p w14:paraId="12163C6C" w14:textId="77777777" w:rsidR="007A2489" w:rsidRPr="00853AD6" w:rsidRDefault="007A2489" w:rsidP="00D63325">
            <w:pPr>
              <w:rPr>
                <w:sz w:val="22"/>
                <w:szCs w:val="22"/>
              </w:rPr>
            </w:pPr>
          </w:p>
        </w:tc>
      </w:tr>
      <w:tr w:rsidR="007A2489" w:rsidRPr="00853AD6" w14:paraId="12163C70" w14:textId="77777777" w:rsidTr="00853AD6">
        <w:tc>
          <w:tcPr>
            <w:tcW w:w="5400" w:type="dxa"/>
          </w:tcPr>
          <w:p w14:paraId="12163C6E" w14:textId="77777777" w:rsidR="007A2489" w:rsidRPr="00853AD6" w:rsidRDefault="007A2489" w:rsidP="00D63325">
            <w:pPr>
              <w:rPr>
                <w:sz w:val="22"/>
                <w:szCs w:val="22"/>
              </w:rPr>
            </w:pPr>
            <w:r w:rsidRPr="00853AD6">
              <w:rPr>
                <w:rFonts w:hint="eastAsia"/>
                <w:sz w:val="22"/>
                <w:szCs w:val="22"/>
              </w:rPr>
              <w:t xml:space="preserve">　出資の増額による収入</w:t>
            </w:r>
          </w:p>
        </w:tc>
        <w:tc>
          <w:tcPr>
            <w:tcW w:w="2880" w:type="dxa"/>
          </w:tcPr>
          <w:p w14:paraId="12163C6F" w14:textId="77777777" w:rsidR="007A2489" w:rsidRPr="00853AD6" w:rsidRDefault="007A2489" w:rsidP="00D63325">
            <w:pPr>
              <w:rPr>
                <w:sz w:val="22"/>
                <w:szCs w:val="22"/>
              </w:rPr>
            </w:pPr>
          </w:p>
        </w:tc>
      </w:tr>
      <w:tr w:rsidR="007A2489" w:rsidRPr="00853AD6" w14:paraId="12163C73" w14:textId="77777777" w:rsidTr="00853AD6">
        <w:tc>
          <w:tcPr>
            <w:tcW w:w="5400" w:type="dxa"/>
          </w:tcPr>
          <w:p w14:paraId="12163C71" w14:textId="77777777" w:rsidR="007A2489" w:rsidRPr="00853AD6" w:rsidRDefault="007A2489" w:rsidP="00D63325">
            <w:pPr>
              <w:rPr>
                <w:sz w:val="22"/>
                <w:szCs w:val="22"/>
              </w:rPr>
            </w:pPr>
            <w:r w:rsidRPr="00853AD6">
              <w:rPr>
                <w:rFonts w:hint="eastAsia"/>
                <w:sz w:val="22"/>
                <w:szCs w:val="22"/>
              </w:rPr>
              <w:t xml:space="preserve">　処分未済持分の取得による支出</w:t>
            </w:r>
          </w:p>
        </w:tc>
        <w:tc>
          <w:tcPr>
            <w:tcW w:w="2880" w:type="dxa"/>
          </w:tcPr>
          <w:p w14:paraId="12163C72" w14:textId="77777777" w:rsidR="007A2489" w:rsidRPr="00853AD6" w:rsidRDefault="007A2489" w:rsidP="00D63325">
            <w:pPr>
              <w:rPr>
                <w:sz w:val="22"/>
                <w:szCs w:val="22"/>
              </w:rPr>
            </w:pPr>
          </w:p>
        </w:tc>
      </w:tr>
      <w:tr w:rsidR="007A2489" w:rsidRPr="00853AD6" w14:paraId="12163C76" w14:textId="77777777" w:rsidTr="00853AD6">
        <w:tc>
          <w:tcPr>
            <w:tcW w:w="5400" w:type="dxa"/>
          </w:tcPr>
          <w:p w14:paraId="12163C74" w14:textId="77777777" w:rsidR="007A2489" w:rsidRPr="00853AD6" w:rsidRDefault="007A2489" w:rsidP="00D63325">
            <w:pPr>
              <w:rPr>
                <w:sz w:val="22"/>
                <w:szCs w:val="22"/>
              </w:rPr>
            </w:pPr>
            <w:r w:rsidRPr="00853AD6">
              <w:rPr>
                <w:rFonts w:hint="eastAsia"/>
                <w:sz w:val="22"/>
                <w:szCs w:val="22"/>
              </w:rPr>
              <w:t xml:space="preserve">　配当金の支払額</w:t>
            </w:r>
          </w:p>
        </w:tc>
        <w:tc>
          <w:tcPr>
            <w:tcW w:w="2880" w:type="dxa"/>
          </w:tcPr>
          <w:p w14:paraId="12163C75" w14:textId="77777777" w:rsidR="007A2489" w:rsidRPr="00853AD6" w:rsidRDefault="007A2489" w:rsidP="00D63325">
            <w:pPr>
              <w:rPr>
                <w:sz w:val="22"/>
                <w:szCs w:val="22"/>
              </w:rPr>
            </w:pPr>
          </w:p>
        </w:tc>
      </w:tr>
      <w:tr w:rsidR="007A2489" w:rsidRPr="00853AD6" w14:paraId="12163C79" w14:textId="77777777" w:rsidTr="00853AD6">
        <w:tc>
          <w:tcPr>
            <w:tcW w:w="5400" w:type="dxa"/>
          </w:tcPr>
          <w:p w14:paraId="12163C77" w14:textId="77777777" w:rsidR="007A2489" w:rsidRPr="00853AD6" w:rsidRDefault="000E6D1F" w:rsidP="00D63325">
            <w:pPr>
              <w:rPr>
                <w:sz w:val="22"/>
                <w:szCs w:val="22"/>
              </w:rPr>
            </w:pPr>
            <w:r>
              <w:rPr>
                <w:rFonts w:hint="eastAsia"/>
                <w:sz w:val="22"/>
                <w:szCs w:val="22"/>
              </w:rPr>
              <w:t xml:space="preserve">　非支配</w:t>
            </w:r>
            <w:r w:rsidR="007A2489" w:rsidRPr="00853AD6">
              <w:rPr>
                <w:rFonts w:hint="eastAsia"/>
                <w:sz w:val="22"/>
                <w:szCs w:val="22"/>
              </w:rPr>
              <w:t>株主への配当金の支払額</w:t>
            </w:r>
          </w:p>
        </w:tc>
        <w:tc>
          <w:tcPr>
            <w:tcW w:w="2880" w:type="dxa"/>
          </w:tcPr>
          <w:p w14:paraId="12163C78" w14:textId="77777777" w:rsidR="007A2489" w:rsidRPr="00853AD6" w:rsidRDefault="007A2489" w:rsidP="00D63325">
            <w:pPr>
              <w:rPr>
                <w:sz w:val="22"/>
                <w:szCs w:val="22"/>
              </w:rPr>
            </w:pPr>
          </w:p>
        </w:tc>
      </w:tr>
      <w:tr w:rsidR="000E6D1F" w:rsidRPr="00853AD6" w14:paraId="12163C7C" w14:textId="77777777" w:rsidTr="00853AD6">
        <w:tc>
          <w:tcPr>
            <w:tcW w:w="5400" w:type="dxa"/>
          </w:tcPr>
          <w:p w14:paraId="12163C7A"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tcPr>
          <w:p w14:paraId="12163C7B" w14:textId="77777777" w:rsidR="000E6D1F" w:rsidRPr="00853AD6" w:rsidRDefault="000E6D1F" w:rsidP="00D63325">
            <w:pPr>
              <w:rPr>
                <w:sz w:val="22"/>
                <w:szCs w:val="22"/>
              </w:rPr>
            </w:pPr>
          </w:p>
        </w:tc>
      </w:tr>
      <w:tr w:rsidR="000E6D1F" w:rsidRPr="00853AD6" w14:paraId="12163C7F" w14:textId="77777777" w:rsidTr="00853AD6">
        <w:tc>
          <w:tcPr>
            <w:tcW w:w="5400" w:type="dxa"/>
          </w:tcPr>
          <w:p w14:paraId="12163C7D"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tcPr>
          <w:p w14:paraId="12163C7E" w14:textId="77777777" w:rsidR="000E6D1F" w:rsidRPr="00853AD6" w:rsidRDefault="000E6D1F" w:rsidP="00D63325">
            <w:pPr>
              <w:rPr>
                <w:sz w:val="22"/>
                <w:szCs w:val="22"/>
              </w:rPr>
            </w:pPr>
          </w:p>
        </w:tc>
      </w:tr>
      <w:tr w:rsidR="007A2489" w:rsidRPr="00853AD6" w14:paraId="12163C82" w14:textId="77777777" w:rsidTr="00853AD6">
        <w:tc>
          <w:tcPr>
            <w:tcW w:w="5400" w:type="dxa"/>
          </w:tcPr>
          <w:p w14:paraId="12163C80" w14:textId="77777777" w:rsidR="007A2489" w:rsidRPr="00853AD6" w:rsidRDefault="007A2489" w:rsidP="00D63325">
            <w:pPr>
              <w:rPr>
                <w:sz w:val="22"/>
                <w:szCs w:val="22"/>
              </w:rPr>
            </w:pPr>
            <w:r w:rsidRPr="00853AD6">
              <w:rPr>
                <w:rFonts w:hint="eastAsia"/>
                <w:sz w:val="22"/>
                <w:szCs w:val="22"/>
              </w:rPr>
              <w:t xml:space="preserve">　・・・・・・・・・・・・・・・・・・</w:t>
            </w:r>
          </w:p>
        </w:tc>
        <w:tc>
          <w:tcPr>
            <w:tcW w:w="2880" w:type="dxa"/>
          </w:tcPr>
          <w:p w14:paraId="12163C81" w14:textId="77777777" w:rsidR="007A2489" w:rsidRPr="00853AD6" w:rsidRDefault="007A2489" w:rsidP="00D63325">
            <w:pPr>
              <w:rPr>
                <w:sz w:val="22"/>
                <w:szCs w:val="22"/>
              </w:rPr>
            </w:pPr>
          </w:p>
        </w:tc>
      </w:tr>
      <w:tr w:rsidR="007A2489" w:rsidRPr="00853AD6" w14:paraId="12163C85" w14:textId="77777777" w:rsidTr="00853AD6">
        <w:tc>
          <w:tcPr>
            <w:tcW w:w="5400" w:type="dxa"/>
          </w:tcPr>
          <w:p w14:paraId="12163C83" w14:textId="77777777" w:rsidR="007A2489" w:rsidRPr="00853AD6" w:rsidRDefault="007A2489" w:rsidP="00D63325">
            <w:pPr>
              <w:rPr>
                <w:sz w:val="22"/>
                <w:szCs w:val="22"/>
              </w:rPr>
            </w:pPr>
            <w:r w:rsidRPr="00853AD6">
              <w:rPr>
                <w:rFonts w:hint="eastAsia"/>
                <w:sz w:val="22"/>
                <w:szCs w:val="22"/>
              </w:rPr>
              <w:t xml:space="preserve">　財務活動によるキャッシュ・フロー</w:t>
            </w:r>
          </w:p>
        </w:tc>
        <w:tc>
          <w:tcPr>
            <w:tcW w:w="2880" w:type="dxa"/>
          </w:tcPr>
          <w:p w14:paraId="12163C84" w14:textId="77777777" w:rsidR="007A2489" w:rsidRPr="00853AD6" w:rsidRDefault="007A2489" w:rsidP="00D63325">
            <w:pPr>
              <w:rPr>
                <w:sz w:val="22"/>
                <w:szCs w:val="22"/>
              </w:rPr>
            </w:pPr>
          </w:p>
        </w:tc>
      </w:tr>
      <w:tr w:rsidR="007A2489" w:rsidRPr="00853AD6" w14:paraId="12163C88" w14:textId="77777777" w:rsidTr="00853AD6">
        <w:tc>
          <w:tcPr>
            <w:tcW w:w="5400" w:type="dxa"/>
          </w:tcPr>
          <w:p w14:paraId="12163C86" w14:textId="77777777" w:rsidR="007A2489" w:rsidRPr="00853AD6" w:rsidRDefault="00050842" w:rsidP="00D63325">
            <w:pPr>
              <w:rPr>
                <w:sz w:val="22"/>
                <w:szCs w:val="22"/>
              </w:rPr>
            </w:pPr>
            <w:r w:rsidRPr="00853AD6">
              <w:rPr>
                <w:rFonts w:hint="eastAsia"/>
                <w:sz w:val="22"/>
                <w:szCs w:val="22"/>
              </w:rPr>
              <w:t>現金及び現金同等物に係る換算差額</w:t>
            </w:r>
          </w:p>
        </w:tc>
        <w:tc>
          <w:tcPr>
            <w:tcW w:w="2880" w:type="dxa"/>
          </w:tcPr>
          <w:p w14:paraId="12163C87" w14:textId="77777777" w:rsidR="007A2489" w:rsidRPr="00853AD6" w:rsidRDefault="007A2489" w:rsidP="00D63325">
            <w:pPr>
              <w:rPr>
                <w:sz w:val="22"/>
                <w:szCs w:val="22"/>
              </w:rPr>
            </w:pPr>
          </w:p>
        </w:tc>
      </w:tr>
      <w:tr w:rsidR="007A2489" w:rsidRPr="00853AD6" w14:paraId="12163C8B" w14:textId="77777777" w:rsidTr="00853AD6">
        <w:tc>
          <w:tcPr>
            <w:tcW w:w="5400" w:type="dxa"/>
          </w:tcPr>
          <w:p w14:paraId="12163C89" w14:textId="77777777" w:rsidR="007A2489" w:rsidRPr="00853AD6" w:rsidRDefault="00050842" w:rsidP="00D63325">
            <w:pPr>
              <w:rPr>
                <w:sz w:val="22"/>
                <w:szCs w:val="22"/>
              </w:rPr>
            </w:pPr>
            <w:r w:rsidRPr="00853AD6">
              <w:rPr>
                <w:rFonts w:hint="eastAsia"/>
                <w:sz w:val="22"/>
                <w:szCs w:val="22"/>
              </w:rPr>
              <w:t>現金及び現金同等物の増減額（△は減少）</w:t>
            </w:r>
          </w:p>
        </w:tc>
        <w:tc>
          <w:tcPr>
            <w:tcW w:w="2880" w:type="dxa"/>
          </w:tcPr>
          <w:p w14:paraId="12163C8A" w14:textId="77777777" w:rsidR="007A2489" w:rsidRPr="00853AD6" w:rsidRDefault="007A2489" w:rsidP="00D63325">
            <w:pPr>
              <w:rPr>
                <w:sz w:val="22"/>
                <w:szCs w:val="22"/>
              </w:rPr>
            </w:pPr>
          </w:p>
        </w:tc>
      </w:tr>
      <w:tr w:rsidR="007A2489" w:rsidRPr="00853AD6" w14:paraId="12163C8E" w14:textId="77777777" w:rsidTr="00853AD6">
        <w:tc>
          <w:tcPr>
            <w:tcW w:w="5400" w:type="dxa"/>
          </w:tcPr>
          <w:p w14:paraId="12163C8C" w14:textId="77777777" w:rsidR="007A2489" w:rsidRPr="00853AD6" w:rsidRDefault="00C611F5" w:rsidP="00D63325">
            <w:pPr>
              <w:rPr>
                <w:sz w:val="22"/>
                <w:szCs w:val="22"/>
              </w:rPr>
            </w:pPr>
            <w:r w:rsidRPr="00853AD6">
              <w:rPr>
                <w:rFonts w:hint="eastAsia"/>
                <w:sz w:val="22"/>
                <w:szCs w:val="22"/>
              </w:rPr>
              <w:t>現金及び現金同等物の期首残高</w:t>
            </w:r>
          </w:p>
        </w:tc>
        <w:tc>
          <w:tcPr>
            <w:tcW w:w="2880" w:type="dxa"/>
          </w:tcPr>
          <w:p w14:paraId="12163C8D" w14:textId="77777777" w:rsidR="007A2489" w:rsidRPr="00853AD6" w:rsidRDefault="007A2489" w:rsidP="00D63325">
            <w:pPr>
              <w:rPr>
                <w:sz w:val="22"/>
                <w:szCs w:val="22"/>
              </w:rPr>
            </w:pPr>
          </w:p>
        </w:tc>
      </w:tr>
      <w:tr w:rsidR="007A2489" w:rsidRPr="00853AD6" w14:paraId="12163C91" w14:textId="77777777" w:rsidTr="00853AD6">
        <w:tc>
          <w:tcPr>
            <w:tcW w:w="5400" w:type="dxa"/>
          </w:tcPr>
          <w:p w14:paraId="12163C8F" w14:textId="77777777" w:rsidR="007A2489" w:rsidRPr="00853AD6" w:rsidRDefault="00C611F5" w:rsidP="00D63325">
            <w:pPr>
              <w:rPr>
                <w:sz w:val="22"/>
                <w:szCs w:val="22"/>
              </w:rPr>
            </w:pPr>
            <w:r w:rsidRPr="00853AD6">
              <w:rPr>
                <w:rFonts w:hint="eastAsia"/>
                <w:sz w:val="22"/>
                <w:szCs w:val="22"/>
              </w:rPr>
              <w:t>現金及び現金同等物の期末残高</w:t>
            </w:r>
          </w:p>
        </w:tc>
        <w:tc>
          <w:tcPr>
            <w:tcW w:w="2880" w:type="dxa"/>
          </w:tcPr>
          <w:p w14:paraId="12163C90" w14:textId="77777777" w:rsidR="007A2489" w:rsidRPr="00853AD6" w:rsidRDefault="007A2489" w:rsidP="00D63325">
            <w:pPr>
              <w:rPr>
                <w:sz w:val="22"/>
                <w:szCs w:val="22"/>
              </w:rPr>
            </w:pPr>
          </w:p>
        </w:tc>
      </w:tr>
    </w:tbl>
    <w:p w14:paraId="12163C92" w14:textId="77777777" w:rsidR="00C611F5" w:rsidRDefault="00C611F5" w:rsidP="00C611F5">
      <w:pPr>
        <w:ind w:firstLineChars="100" w:firstLine="220"/>
        <w:rPr>
          <w:sz w:val="22"/>
          <w:szCs w:val="22"/>
        </w:rPr>
      </w:pPr>
      <w:r w:rsidRPr="00B869F2">
        <w:rPr>
          <w:rFonts w:hint="eastAsia"/>
          <w:sz w:val="22"/>
          <w:szCs w:val="22"/>
        </w:rPr>
        <w:t>（記載上の注意）</w:t>
      </w:r>
    </w:p>
    <w:p w14:paraId="12163C93" w14:textId="77777777" w:rsidR="00B869F2" w:rsidRDefault="00C611F5" w:rsidP="00D63325">
      <w:pPr>
        <w:ind w:left="440" w:hangingChars="200" w:hanging="440"/>
        <w:rPr>
          <w:sz w:val="22"/>
          <w:szCs w:val="22"/>
        </w:rPr>
      </w:pPr>
      <w:r>
        <w:rPr>
          <w:rFonts w:hint="eastAsia"/>
          <w:sz w:val="22"/>
          <w:szCs w:val="22"/>
        </w:rPr>
        <w:t xml:space="preserve">　　１．現金及び現金同等物の範囲について記載すること。</w:t>
      </w:r>
    </w:p>
    <w:p w14:paraId="12163C94" w14:textId="77777777" w:rsidR="00C611F5" w:rsidRDefault="00C611F5" w:rsidP="00C611F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2163C95" w14:textId="77777777" w:rsidR="000E6D1F" w:rsidRDefault="000E6D1F" w:rsidP="00C611F5">
      <w:pPr>
        <w:ind w:leftChars="105" w:left="440" w:hangingChars="100" w:hanging="220"/>
        <w:rPr>
          <w:sz w:val="22"/>
          <w:szCs w:val="22"/>
        </w:rPr>
      </w:pPr>
    </w:p>
    <w:p w14:paraId="12163C96" w14:textId="77777777" w:rsidR="00C611F5" w:rsidRDefault="00C611F5" w:rsidP="00C611F5">
      <w:pPr>
        <w:ind w:leftChars="105" w:left="440" w:hangingChars="100" w:hanging="220"/>
        <w:rPr>
          <w:sz w:val="22"/>
          <w:szCs w:val="22"/>
        </w:rPr>
      </w:pPr>
      <w:r>
        <w:rPr>
          <w:rFonts w:hint="eastAsia"/>
          <w:sz w:val="22"/>
          <w:szCs w:val="22"/>
        </w:rPr>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C611F5" w:rsidRPr="00853AD6" w14:paraId="12163C99" w14:textId="77777777" w:rsidTr="00853AD6">
        <w:tc>
          <w:tcPr>
            <w:tcW w:w="5400" w:type="dxa"/>
          </w:tcPr>
          <w:p w14:paraId="12163C97" w14:textId="77777777" w:rsidR="00C611F5" w:rsidRPr="00853AD6" w:rsidRDefault="00C611F5" w:rsidP="00C611F5">
            <w:pPr>
              <w:rPr>
                <w:sz w:val="22"/>
                <w:szCs w:val="22"/>
              </w:rPr>
            </w:pPr>
          </w:p>
        </w:tc>
        <w:tc>
          <w:tcPr>
            <w:tcW w:w="2880" w:type="dxa"/>
          </w:tcPr>
          <w:p w14:paraId="12163C98" w14:textId="77777777" w:rsidR="00C611F5" w:rsidRPr="00853AD6" w:rsidRDefault="00C611F5" w:rsidP="00853AD6">
            <w:pPr>
              <w:jc w:val="center"/>
              <w:rPr>
                <w:sz w:val="22"/>
                <w:szCs w:val="22"/>
              </w:rPr>
            </w:pPr>
            <w:r w:rsidRPr="00853AD6">
              <w:rPr>
                <w:rFonts w:hint="eastAsia"/>
                <w:sz w:val="22"/>
                <w:szCs w:val="22"/>
              </w:rPr>
              <w:t>当　　　　　期</w:t>
            </w:r>
          </w:p>
        </w:tc>
      </w:tr>
      <w:tr w:rsidR="00C611F5" w:rsidRPr="00853AD6" w14:paraId="12163C9C" w14:textId="77777777" w:rsidTr="00853AD6">
        <w:tc>
          <w:tcPr>
            <w:tcW w:w="5400" w:type="dxa"/>
          </w:tcPr>
          <w:p w14:paraId="12163C9A" w14:textId="77777777" w:rsidR="00C611F5" w:rsidRPr="00853AD6" w:rsidRDefault="00C611F5" w:rsidP="00C611F5">
            <w:pPr>
              <w:rPr>
                <w:sz w:val="22"/>
                <w:szCs w:val="22"/>
              </w:rPr>
            </w:pPr>
            <w:r w:rsidRPr="00853AD6">
              <w:rPr>
                <w:rFonts w:hint="eastAsia"/>
                <w:sz w:val="22"/>
                <w:szCs w:val="22"/>
              </w:rPr>
              <w:t>営業活動によるキャッシュ・フロー</w:t>
            </w:r>
          </w:p>
        </w:tc>
        <w:tc>
          <w:tcPr>
            <w:tcW w:w="2880" w:type="dxa"/>
          </w:tcPr>
          <w:p w14:paraId="12163C9B" w14:textId="77777777" w:rsidR="00C611F5" w:rsidRPr="00853AD6" w:rsidRDefault="00C611F5" w:rsidP="00C611F5">
            <w:pPr>
              <w:rPr>
                <w:sz w:val="22"/>
                <w:szCs w:val="22"/>
              </w:rPr>
            </w:pPr>
          </w:p>
        </w:tc>
      </w:tr>
      <w:tr w:rsidR="00C611F5" w:rsidRPr="00853AD6" w14:paraId="12163C9F" w14:textId="77777777" w:rsidTr="00853AD6">
        <w:tc>
          <w:tcPr>
            <w:tcW w:w="5400" w:type="dxa"/>
          </w:tcPr>
          <w:p w14:paraId="12163C9D" w14:textId="77777777" w:rsidR="00C611F5" w:rsidRPr="00853AD6" w:rsidRDefault="00C611F5" w:rsidP="00C611F5">
            <w:pPr>
              <w:rPr>
                <w:sz w:val="18"/>
                <w:szCs w:val="18"/>
              </w:rPr>
            </w:pPr>
            <w:r w:rsidRPr="00853AD6">
              <w:rPr>
                <w:rFonts w:hint="eastAsia"/>
                <w:sz w:val="22"/>
                <w:szCs w:val="22"/>
              </w:rPr>
              <w:t xml:space="preserve">　</w:t>
            </w:r>
            <w:r w:rsidRPr="00853AD6">
              <w:rPr>
                <w:rFonts w:hint="eastAsia"/>
                <w:sz w:val="18"/>
                <w:szCs w:val="18"/>
              </w:rPr>
              <w:t>税金等調整前当期純利益（又は税金等調整前当期純損失（△））</w:t>
            </w:r>
          </w:p>
        </w:tc>
        <w:tc>
          <w:tcPr>
            <w:tcW w:w="2880" w:type="dxa"/>
          </w:tcPr>
          <w:p w14:paraId="12163C9E" w14:textId="77777777" w:rsidR="00C611F5" w:rsidRPr="00853AD6" w:rsidRDefault="00C611F5" w:rsidP="00C611F5">
            <w:pPr>
              <w:rPr>
                <w:sz w:val="22"/>
                <w:szCs w:val="22"/>
              </w:rPr>
            </w:pPr>
          </w:p>
        </w:tc>
      </w:tr>
      <w:tr w:rsidR="00C611F5" w:rsidRPr="00853AD6" w14:paraId="12163CA2" w14:textId="77777777" w:rsidTr="00853AD6">
        <w:tc>
          <w:tcPr>
            <w:tcW w:w="5400" w:type="dxa"/>
          </w:tcPr>
          <w:p w14:paraId="12163CA0" w14:textId="77777777" w:rsidR="00C611F5" w:rsidRPr="00853AD6" w:rsidRDefault="00C611F5" w:rsidP="00C611F5">
            <w:pPr>
              <w:rPr>
                <w:sz w:val="22"/>
                <w:szCs w:val="22"/>
              </w:rPr>
            </w:pPr>
            <w:r w:rsidRPr="00853AD6">
              <w:rPr>
                <w:rFonts w:hint="eastAsia"/>
                <w:sz w:val="22"/>
                <w:szCs w:val="22"/>
              </w:rPr>
              <w:t xml:space="preserve">　減価償却費</w:t>
            </w:r>
          </w:p>
        </w:tc>
        <w:tc>
          <w:tcPr>
            <w:tcW w:w="2880" w:type="dxa"/>
          </w:tcPr>
          <w:p w14:paraId="12163CA1" w14:textId="77777777" w:rsidR="00C611F5" w:rsidRPr="00853AD6" w:rsidRDefault="00C611F5" w:rsidP="00C611F5">
            <w:pPr>
              <w:rPr>
                <w:sz w:val="22"/>
                <w:szCs w:val="22"/>
              </w:rPr>
            </w:pPr>
          </w:p>
        </w:tc>
      </w:tr>
      <w:tr w:rsidR="00C611F5" w:rsidRPr="00853AD6" w14:paraId="12163CA5" w14:textId="77777777" w:rsidTr="00853AD6">
        <w:tc>
          <w:tcPr>
            <w:tcW w:w="5400" w:type="dxa"/>
          </w:tcPr>
          <w:p w14:paraId="12163CA3" w14:textId="77777777" w:rsidR="00C611F5" w:rsidRPr="00853AD6" w:rsidRDefault="00C611F5" w:rsidP="00C611F5">
            <w:pPr>
              <w:rPr>
                <w:sz w:val="22"/>
                <w:szCs w:val="22"/>
              </w:rPr>
            </w:pPr>
            <w:r w:rsidRPr="00853AD6">
              <w:rPr>
                <w:rFonts w:hint="eastAsia"/>
                <w:sz w:val="22"/>
                <w:szCs w:val="22"/>
              </w:rPr>
              <w:t xml:space="preserve">　減損損失</w:t>
            </w:r>
          </w:p>
        </w:tc>
        <w:tc>
          <w:tcPr>
            <w:tcW w:w="2880" w:type="dxa"/>
          </w:tcPr>
          <w:p w14:paraId="12163CA4" w14:textId="77777777" w:rsidR="00C611F5" w:rsidRPr="00853AD6" w:rsidRDefault="00C611F5" w:rsidP="00C611F5">
            <w:pPr>
              <w:rPr>
                <w:sz w:val="22"/>
                <w:szCs w:val="22"/>
              </w:rPr>
            </w:pPr>
          </w:p>
        </w:tc>
      </w:tr>
      <w:tr w:rsidR="00C611F5" w:rsidRPr="00853AD6" w14:paraId="12163CA8" w14:textId="77777777" w:rsidTr="00853AD6">
        <w:tc>
          <w:tcPr>
            <w:tcW w:w="5400" w:type="dxa"/>
          </w:tcPr>
          <w:p w14:paraId="12163CA6" w14:textId="77777777" w:rsidR="00C611F5" w:rsidRPr="00853AD6" w:rsidRDefault="00C611F5" w:rsidP="00C611F5">
            <w:pPr>
              <w:rPr>
                <w:sz w:val="22"/>
                <w:szCs w:val="22"/>
              </w:rPr>
            </w:pPr>
            <w:r w:rsidRPr="00853AD6">
              <w:rPr>
                <w:rFonts w:hint="eastAsia"/>
                <w:sz w:val="22"/>
                <w:szCs w:val="22"/>
              </w:rPr>
              <w:t xml:space="preserve">　貸倒引当金の増減（△）</w:t>
            </w:r>
          </w:p>
        </w:tc>
        <w:tc>
          <w:tcPr>
            <w:tcW w:w="2880" w:type="dxa"/>
          </w:tcPr>
          <w:p w14:paraId="12163CA7" w14:textId="77777777" w:rsidR="00C611F5" w:rsidRPr="00853AD6" w:rsidRDefault="00C611F5" w:rsidP="00C611F5">
            <w:pPr>
              <w:rPr>
                <w:sz w:val="22"/>
                <w:szCs w:val="22"/>
              </w:rPr>
            </w:pPr>
          </w:p>
        </w:tc>
      </w:tr>
      <w:tr w:rsidR="00C611F5" w:rsidRPr="00853AD6" w14:paraId="12163CAB" w14:textId="77777777" w:rsidTr="00853AD6">
        <w:tc>
          <w:tcPr>
            <w:tcW w:w="5400" w:type="dxa"/>
          </w:tcPr>
          <w:p w14:paraId="12163CA9" w14:textId="77777777" w:rsidR="00C611F5" w:rsidRPr="00853AD6" w:rsidRDefault="00C611F5" w:rsidP="00C611F5">
            <w:pPr>
              <w:rPr>
                <w:sz w:val="22"/>
                <w:szCs w:val="22"/>
              </w:rPr>
            </w:pPr>
            <w:r w:rsidRPr="00853AD6">
              <w:rPr>
                <w:rFonts w:hint="eastAsia"/>
                <w:sz w:val="22"/>
                <w:szCs w:val="22"/>
              </w:rPr>
              <w:t xml:space="preserve">　</w:t>
            </w:r>
            <w:r w:rsidR="00890998" w:rsidRPr="00853AD6">
              <w:rPr>
                <w:rFonts w:hint="eastAsia"/>
                <w:sz w:val="22"/>
                <w:szCs w:val="22"/>
              </w:rPr>
              <w:t>資金運用収益</w:t>
            </w:r>
          </w:p>
        </w:tc>
        <w:tc>
          <w:tcPr>
            <w:tcW w:w="2880" w:type="dxa"/>
          </w:tcPr>
          <w:p w14:paraId="12163CAA" w14:textId="77777777" w:rsidR="00C611F5" w:rsidRPr="00853AD6" w:rsidRDefault="00C611F5" w:rsidP="00C611F5">
            <w:pPr>
              <w:rPr>
                <w:sz w:val="22"/>
                <w:szCs w:val="22"/>
              </w:rPr>
            </w:pPr>
          </w:p>
        </w:tc>
      </w:tr>
      <w:tr w:rsidR="00890998" w:rsidRPr="00853AD6" w14:paraId="12163CAE" w14:textId="77777777" w:rsidTr="00853AD6">
        <w:tc>
          <w:tcPr>
            <w:tcW w:w="5400" w:type="dxa"/>
          </w:tcPr>
          <w:p w14:paraId="12163CAC" w14:textId="77777777" w:rsidR="00890998" w:rsidRPr="00853AD6" w:rsidRDefault="00890998" w:rsidP="00C611F5">
            <w:pPr>
              <w:rPr>
                <w:sz w:val="22"/>
                <w:szCs w:val="22"/>
              </w:rPr>
            </w:pPr>
            <w:r w:rsidRPr="00853AD6">
              <w:rPr>
                <w:rFonts w:hint="eastAsia"/>
                <w:sz w:val="22"/>
                <w:szCs w:val="22"/>
              </w:rPr>
              <w:t xml:space="preserve">　資金調達費用</w:t>
            </w:r>
          </w:p>
        </w:tc>
        <w:tc>
          <w:tcPr>
            <w:tcW w:w="2880" w:type="dxa"/>
          </w:tcPr>
          <w:p w14:paraId="12163CAD" w14:textId="77777777" w:rsidR="00890998" w:rsidRPr="00853AD6" w:rsidRDefault="00890998" w:rsidP="00C611F5">
            <w:pPr>
              <w:rPr>
                <w:sz w:val="22"/>
                <w:szCs w:val="22"/>
              </w:rPr>
            </w:pPr>
          </w:p>
        </w:tc>
      </w:tr>
      <w:tr w:rsidR="00890998" w:rsidRPr="00853AD6" w14:paraId="12163CB1" w14:textId="77777777" w:rsidTr="00853AD6">
        <w:tc>
          <w:tcPr>
            <w:tcW w:w="5400" w:type="dxa"/>
          </w:tcPr>
          <w:p w14:paraId="12163CAF" w14:textId="77777777" w:rsidR="00890998" w:rsidRPr="00853AD6" w:rsidRDefault="00890998" w:rsidP="00C611F5">
            <w:pPr>
              <w:rPr>
                <w:sz w:val="22"/>
                <w:szCs w:val="22"/>
              </w:rPr>
            </w:pPr>
            <w:r w:rsidRPr="00853AD6">
              <w:rPr>
                <w:rFonts w:hint="eastAsia"/>
                <w:sz w:val="22"/>
                <w:szCs w:val="22"/>
              </w:rPr>
              <w:t xml:space="preserve">　有価証券関係損益（△）</w:t>
            </w:r>
          </w:p>
        </w:tc>
        <w:tc>
          <w:tcPr>
            <w:tcW w:w="2880" w:type="dxa"/>
          </w:tcPr>
          <w:p w14:paraId="12163CB0" w14:textId="77777777" w:rsidR="00890998" w:rsidRPr="00853AD6" w:rsidRDefault="00890998" w:rsidP="00C611F5">
            <w:pPr>
              <w:rPr>
                <w:sz w:val="22"/>
                <w:szCs w:val="22"/>
              </w:rPr>
            </w:pPr>
          </w:p>
        </w:tc>
      </w:tr>
      <w:tr w:rsidR="00890998" w:rsidRPr="00853AD6" w14:paraId="12163CB4" w14:textId="77777777" w:rsidTr="00853AD6">
        <w:tc>
          <w:tcPr>
            <w:tcW w:w="5400" w:type="dxa"/>
          </w:tcPr>
          <w:p w14:paraId="12163CB2" w14:textId="77777777" w:rsidR="00890998" w:rsidRPr="00853AD6" w:rsidRDefault="00890998" w:rsidP="00C611F5">
            <w:pPr>
              <w:rPr>
                <w:sz w:val="22"/>
                <w:szCs w:val="22"/>
              </w:rPr>
            </w:pPr>
            <w:r w:rsidRPr="00853AD6">
              <w:rPr>
                <w:rFonts w:hint="eastAsia"/>
                <w:sz w:val="22"/>
                <w:szCs w:val="22"/>
              </w:rPr>
              <w:t xml:space="preserve">　貸出金の純増（△）減</w:t>
            </w:r>
          </w:p>
        </w:tc>
        <w:tc>
          <w:tcPr>
            <w:tcW w:w="2880" w:type="dxa"/>
          </w:tcPr>
          <w:p w14:paraId="12163CB3" w14:textId="77777777" w:rsidR="00890998" w:rsidRPr="00853AD6" w:rsidRDefault="00890998" w:rsidP="00C611F5">
            <w:pPr>
              <w:rPr>
                <w:sz w:val="22"/>
                <w:szCs w:val="22"/>
              </w:rPr>
            </w:pPr>
          </w:p>
        </w:tc>
      </w:tr>
      <w:tr w:rsidR="00890998" w:rsidRPr="00853AD6" w14:paraId="12163CB7" w14:textId="77777777" w:rsidTr="00853AD6">
        <w:tc>
          <w:tcPr>
            <w:tcW w:w="5400" w:type="dxa"/>
          </w:tcPr>
          <w:p w14:paraId="12163CB5" w14:textId="77777777" w:rsidR="00890998" w:rsidRPr="00853AD6" w:rsidRDefault="00890998" w:rsidP="00C611F5">
            <w:pPr>
              <w:rPr>
                <w:sz w:val="22"/>
                <w:szCs w:val="22"/>
              </w:rPr>
            </w:pPr>
            <w:r w:rsidRPr="00853AD6">
              <w:rPr>
                <w:rFonts w:hint="eastAsia"/>
                <w:sz w:val="22"/>
                <w:szCs w:val="22"/>
              </w:rPr>
              <w:t xml:space="preserve">　預金の純増減（△）</w:t>
            </w:r>
          </w:p>
        </w:tc>
        <w:tc>
          <w:tcPr>
            <w:tcW w:w="2880" w:type="dxa"/>
          </w:tcPr>
          <w:p w14:paraId="12163CB6" w14:textId="77777777" w:rsidR="00890998" w:rsidRPr="00853AD6" w:rsidRDefault="00890998" w:rsidP="00C611F5">
            <w:pPr>
              <w:rPr>
                <w:sz w:val="22"/>
                <w:szCs w:val="22"/>
              </w:rPr>
            </w:pPr>
          </w:p>
        </w:tc>
      </w:tr>
      <w:tr w:rsidR="00564396" w:rsidRPr="00853AD6" w14:paraId="12163CBA" w14:textId="77777777" w:rsidTr="00853AD6">
        <w:tc>
          <w:tcPr>
            <w:tcW w:w="5400" w:type="dxa"/>
          </w:tcPr>
          <w:p w14:paraId="12163CB8" w14:textId="77777777" w:rsidR="00564396" w:rsidRPr="00853AD6" w:rsidRDefault="00564396" w:rsidP="00C611F5">
            <w:pPr>
              <w:rPr>
                <w:sz w:val="22"/>
                <w:szCs w:val="22"/>
              </w:rPr>
            </w:pPr>
            <w:r w:rsidRPr="00853AD6">
              <w:rPr>
                <w:rFonts w:hint="eastAsia"/>
                <w:sz w:val="22"/>
                <w:szCs w:val="22"/>
              </w:rPr>
              <w:t xml:space="preserve">　資金運用による収入</w:t>
            </w:r>
          </w:p>
        </w:tc>
        <w:tc>
          <w:tcPr>
            <w:tcW w:w="2880" w:type="dxa"/>
          </w:tcPr>
          <w:p w14:paraId="12163CB9" w14:textId="77777777" w:rsidR="00564396" w:rsidRPr="00853AD6" w:rsidRDefault="00564396" w:rsidP="00C611F5">
            <w:pPr>
              <w:rPr>
                <w:sz w:val="22"/>
                <w:szCs w:val="22"/>
              </w:rPr>
            </w:pPr>
          </w:p>
        </w:tc>
      </w:tr>
      <w:tr w:rsidR="00564396" w:rsidRPr="00853AD6" w14:paraId="12163CBD" w14:textId="77777777" w:rsidTr="00853AD6">
        <w:tc>
          <w:tcPr>
            <w:tcW w:w="5400" w:type="dxa"/>
          </w:tcPr>
          <w:p w14:paraId="12163CBB" w14:textId="77777777" w:rsidR="00564396" w:rsidRPr="00853AD6" w:rsidRDefault="00564396" w:rsidP="00C611F5">
            <w:pPr>
              <w:rPr>
                <w:sz w:val="22"/>
                <w:szCs w:val="22"/>
              </w:rPr>
            </w:pPr>
            <w:r w:rsidRPr="00853AD6">
              <w:rPr>
                <w:rFonts w:hint="eastAsia"/>
                <w:sz w:val="22"/>
                <w:szCs w:val="22"/>
              </w:rPr>
              <w:t xml:space="preserve">　資金調達による支出</w:t>
            </w:r>
          </w:p>
        </w:tc>
        <w:tc>
          <w:tcPr>
            <w:tcW w:w="2880" w:type="dxa"/>
          </w:tcPr>
          <w:p w14:paraId="12163CBC" w14:textId="77777777" w:rsidR="00564396" w:rsidRPr="00853AD6" w:rsidRDefault="00564396" w:rsidP="00C611F5">
            <w:pPr>
              <w:rPr>
                <w:sz w:val="22"/>
                <w:szCs w:val="22"/>
              </w:rPr>
            </w:pPr>
          </w:p>
        </w:tc>
      </w:tr>
      <w:tr w:rsidR="00C611F5" w:rsidRPr="00853AD6" w14:paraId="12163CC0" w14:textId="77777777" w:rsidTr="00853AD6">
        <w:tc>
          <w:tcPr>
            <w:tcW w:w="5400" w:type="dxa"/>
          </w:tcPr>
          <w:p w14:paraId="12163CBE"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BF" w14:textId="77777777" w:rsidR="00C611F5" w:rsidRPr="00853AD6" w:rsidRDefault="00C611F5" w:rsidP="00C611F5">
            <w:pPr>
              <w:rPr>
                <w:sz w:val="22"/>
                <w:szCs w:val="22"/>
              </w:rPr>
            </w:pPr>
          </w:p>
        </w:tc>
      </w:tr>
      <w:tr w:rsidR="00564396" w:rsidRPr="00853AD6" w14:paraId="12163CC3" w14:textId="77777777" w:rsidTr="00853AD6">
        <w:tc>
          <w:tcPr>
            <w:tcW w:w="5400" w:type="dxa"/>
          </w:tcPr>
          <w:p w14:paraId="12163CC1" w14:textId="77777777" w:rsidR="00564396" w:rsidRPr="00853AD6" w:rsidRDefault="00564396" w:rsidP="00853AD6">
            <w:pPr>
              <w:jc w:val="center"/>
              <w:rPr>
                <w:sz w:val="22"/>
                <w:szCs w:val="22"/>
              </w:rPr>
            </w:pPr>
            <w:r w:rsidRPr="00853AD6">
              <w:rPr>
                <w:rFonts w:hint="eastAsia"/>
                <w:sz w:val="22"/>
                <w:szCs w:val="22"/>
              </w:rPr>
              <w:t>小　　　　　　計</w:t>
            </w:r>
          </w:p>
        </w:tc>
        <w:tc>
          <w:tcPr>
            <w:tcW w:w="2880" w:type="dxa"/>
          </w:tcPr>
          <w:p w14:paraId="12163CC2" w14:textId="77777777" w:rsidR="00564396" w:rsidRPr="00853AD6" w:rsidRDefault="00564396" w:rsidP="00C611F5">
            <w:pPr>
              <w:rPr>
                <w:sz w:val="22"/>
                <w:szCs w:val="22"/>
              </w:rPr>
            </w:pPr>
          </w:p>
        </w:tc>
      </w:tr>
      <w:tr w:rsidR="00C611F5" w:rsidRPr="00853AD6" w14:paraId="12163CC6" w14:textId="77777777" w:rsidTr="00853AD6">
        <w:tc>
          <w:tcPr>
            <w:tcW w:w="5400" w:type="dxa"/>
          </w:tcPr>
          <w:p w14:paraId="12163CC4" w14:textId="77777777" w:rsidR="00C611F5" w:rsidRPr="00853AD6" w:rsidRDefault="00C611F5" w:rsidP="00C611F5">
            <w:pPr>
              <w:rPr>
                <w:sz w:val="22"/>
                <w:szCs w:val="22"/>
              </w:rPr>
            </w:pPr>
            <w:r w:rsidRPr="00853AD6">
              <w:rPr>
                <w:rFonts w:hint="eastAsia"/>
                <w:sz w:val="22"/>
                <w:szCs w:val="22"/>
              </w:rPr>
              <w:t xml:space="preserve">　法人税等の支払額</w:t>
            </w:r>
          </w:p>
        </w:tc>
        <w:tc>
          <w:tcPr>
            <w:tcW w:w="2880" w:type="dxa"/>
          </w:tcPr>
          <w:p w14:paraId="12163CC5" w14:textId="77777777" w:rsidR="00C611F5" w:rsidRPr="00853AD6" w:rsidRDefault="00C611F5" w:rsidP="00C611F5">
            <w:pPr>
              <w:rPr>
                <w:sz w:val="22"/>
                <w:szCs w:val="22"/>
              </w:rPr>
            </w:pPr>
          </w:p>
        </w:tc>
      </w:tr>
      <w:tr w:rsidR="00C611F5" w:rsidRPr="00853AD6" w14:paraId="12163CC9" w14:textId="77777777" w:rsidTr="00853AD6">
        <w:tc>
          <w:tcPr>
            <w:tcW w:w="5400" w:type="dxa"/>
          </w:tcPr>
          <w:p w14:paraId="12163CC7" w14:textId="77777777" w:rsidR="00C611F5" w:rsidRPr="00853AD6" w:rsidRDefault="00C611F5" w:rsidP="00C611F5">
            <w:pPr>
              <w:rPr>
                <w:sz w:val="22"/>
                <w:szCs w:val="22"/>
              </w:rPr>
            </w:pPr>
            <w:r w:rsidRPr="00853AD6">
              <w:rPr>
                <w:rFonts w:hint="eastAsia"/>
                <w:sz w:val="22"/>
                <w:szCs w:val="22"/>
              </w:rPr>
              <w:t xml:space="preserve">　営業活動によるキャッシュ・フロー</w:t>
            </w:r>
          </w:p>
        </w:tc>
        <w:tc>
          <w:tcPr>
            <w:tcW w:w="2880" w:type="dxa"/>
          </w:tcPr>
          <w:p w14:paraId="12163CC8" w14:textId="77777777" w:rsidR="00C611F5" w:rsidRPr="00853AD6" w:rsidRDefault="00C611F5" w:rsidP="00C611F5">
            <w:pPr>
              <w:rPr>
                <w:sz w:val="22"/>
                <w:szCs w:val="22"/>
              </w:rPr>
            </w:pPr>
          </w:p>
        </w:tc>
      </w:tr>
      <w:tr w:rsidR="00C611F5" w:rsidRPr="00853AD6" w14:paraId="12163CCC" w14:textId="77777777" w:rsidTr="00853AD6">
        <w:tc>
          <w:tcPr>
            <w:tcW w:w="5400" w:type="dxa"/>
          </w:tcPr>
          <w:p w14:paraId="12163CCA" w14:textId="77777777" w:rsidR="00C611F5" w:rsidRPr="00853AD6" w:rsidRDefault="00C611F5" w:rsidP="00C611F5">
            <w:pPr>
              <w:rPr>
                <w:sz w:val="22"/>
                <w:szCs w:val="22"/>
              </w:rPr>
            </w:pPr>
            <w:r w:rsidRPr="00853AD6">
              <w:rPr>
                <w:rFonts w:hint="eastAsia"/>
                <w:sz w:val="22"/>
                <w:szCs w:val="22"/>
              </w:rPr>
              <w:t>投資活動によるキャッシュ・フロー</w:t>
            </w:r>
          </w:p>
        </w:tc>
        <w:tc>
          <w:tcPr>
            <w:tcW w:w="2880" w:type="dxa"/>
          </w:tcPr>
          <w:p w14:paraId="12163CCB" w14:textId="77777777" w:rsidR="00C611F5" w:rsidRPr="00853AD6" w:rsidRDefault="00C611F5" w:rsidP="00C611F5">
            <w:pPr>
              <w:rPr>
                <w:sz w:val="22"/>
                <w:szCs w:val="22"/>
              </w:rPr>
            </w:pPr>
          </w:p>
        </w:tc>
      </w:tr>
      <w:tr w:rsidR="00C611F5" w:rsidRPr="00853AD6" w14:paraId="12163CCF" w14:textId="77777777" w:rsidTr="00853AD6">
        <w:tc>
          <w:tcPr>
            <w:tcW w:w="5400" w:type="dxa"/>
          </w:tcPr>
          <w:p w14:paraId="12163CCD" w14:textId="77777777" w:rsidR="00C611F5" w:rsidRPr="00853AD6" w:rsidRDefault="00C611F5" w:rsidP="00C611F5">
            <w:pPr>
              <w:rPr>
                <w:sz w:val="22"/>
                <w:szCs w:val="22"/>
              </w:rPr>
            </w:pPr>
            <w:r w:rsidRPr="00853AD6">
              <w:rPr>
                <w:rFonts w:hint="eastAsia"/>
                <w:sz w:val="22"/>
                <w:szCs w:val="22"/>
              </w:rPr>
              <w:t xml:space="preserve">　有価証券の取得による支出</w:t>
            </w:r>
          </w:p>
        </w:tc>
        <w:tc>
          <w:tcPr>
            <w:tcW w:w="2880" w:type="dxa"/>
          </w:tcPr>
          <w:p w14:paraId="12163CCE" w14:textId="77777777" w:rsidR="00C611F5" w:rsidRPr="00853AD6" w:rsidRDefault="00C611F5" w:rsidP="00C611F5">
            <w:pPr>
              <w:rPr>
                <w:sz w:val="22"/>
                <w:szCs w:val="22"/>
              </w:rPr>
            </w:pPr>
          </w:p>
        </w:tc>
      </w:tr>
      <w:tr w:rsidR="00C611F5" w:rsidRPr="00853AD6" w14:paraId="12163CD2" w14:textId="77777777" w:rsidTr="00853AD6">
        <w:tc>
          <w:tcPr>
            <w:tcW w:w="5400" w:type="dxa"/>
          </w:tcPr>
          <w:p w14:paraId="12163CD0" w14:textId="77777777" w:rsidR="00C611F5" w:rsidRPr="00853AD6" w:rsidRDefault="00C611F5" w:rsidP="00C611F5">
            <w:pPr>
              <w:rPr>
                <w:sz w:val="22"/>
                <w:szCs w:val="22"/>
              </w:rPr>
            </w:pPr>
            <w:r w:rsidRPr="00853AD6">
              <w:rPr>
                <w:rFonts w:hint="eastAsia"/>
                <w:sz w:val="22"/>
                <w:szCs w:val="22"/>
              </w:rPr>
              <w:t xml:space="preserve">　有価証券の売却による収入</w:t>
            </w:r>
          </w:p>
        </w:tc>
        <w:tc>
          <w:tcPr>
            <w:tcW w:w="2880" w:type="dxa"/>
          </w:tcPr>
          <w:p w14:paraId="12163CD1" w14:textId="77777777" w:rsidR="00C611F5" w:rsidRPr="00853AD6" w:rsidRDefault="00C611F5" w:rsidP="00C611F5">
            <w:pPr>
              <w:rPr>
                <w:sz w:val="22"/>
                <w:szCs w:val="22"/>
              </w:rPr>
            </w:pPr>
          </w:p>
        </w:tc>
      </w:tr>
      <w:tr w:rsidR="00C611F5" w:rsidRPr="00853AD6" w14:paraId="12163CD5" w14:textId="77777777" w:rsidTr="00853AD6">
        <w:tc>
          <w:tcPr>
            <w:tcW w:w="5400" w:type="dxa"/>
          </w:tcPr>
          <w:p w14:paraId="12163CD3" w14:textId="77777777" w:rsidR="00C611F5" w:rsidRPr="00853AD6" w:rsidRDefault="00C611F5" w:rsidP="00853AD6">
            <w:pPr>
              <w:ind w:firstLineChars="100" w:firstLine="220"/>
              <w:rPr>
                <w:sz w:val="22"/>
                <w:szCs w:val="22"/>
              </w:rPr>
            </w:pPr>
            <w:r w:rsidRPr="00853AD6">
              <w:rPr>
                <w:rFonts w:hint="eastAsia"/>
                <w:sz w:val="22"/>
                <w:szCs w:val="22"/>
              </w:rPr>
              <w:t>有形固定資産の取得による支出</w:t>
            </w:r>
          </w:p>
        </w:tc>
        <w:tc>
          <w:tcPr>
            <w:tcW w:w="2880" w:type="dxa"/>
          </w:tcPr>
          <w:p w14:paraId="12163CD4" w14:textId="77777777" w:rsidR="00C611F5" w:rsidRPr="00853AD6" w:rsidRDefault="00C611F5" w:rsidP="00C611F5">
            <w:pPr>
              <w:rPr>
                <w:sz w:val="22"/>
                <w:szCs w:val="22"/>
              </w:rPr>
            </w:pPr>
          </w:p>
        </w:tc>
      </w:tr>
      <w:tr w:rsidR="00C611F5" w:rsidRPr="00853AD6" w14:paraId="12163CD8" w14:textId="77777777" w:rsidTr="00853AD6">
        <w:tc>
          <w:tcPr>
            <w:tcW w:w="5400" w:type="dxa"/>
          </w:tcPr>
          <w:p w14:paraId="12163CD6" w14:textId="77777777" w:rsidR="00C611F5" w:rsidRPr="00853AD6" w:rsidRDefault="00C611F5" w:rsidP="00C611F5">
            <w:pPr>
              <w:rPr>
                <w:sz w:val="22"/>
                <w:szCs w:val="22"/>
              </w:rPr>
            </w:pPr>
            <w:r w:rsidRPr="00853AD6">
              <w:rPr>
                <w:rFonts w:hint="eastAsia"/>
                <w:sz w:val="22"/>
                <w:szCs w:val="22"/>
              </w:rPr>
              <w:t xml:space="preserve">　有形固定資産の売却による収入</w:t>
            </w:r>
          </w:p>
        </w:tc>
        <w:tc>
          <w:tcPr>
            <w:tcW w:w="2880" w:type="dxa"/>
          </w:tcPr>
          <w:p w14:paraId="12163CD7" w14:textId="77777777" w:rsidR="00C611F5" w:rsidRPr="00853AD6" w:rsidRDefault="00C611F5" w:rsidP="00C611F5">
            <w:pPr>
              <w:rPr>
                <w:sz w:val="22"/>
                <w:szCs w:val="22"/>
              </w:rPr>
            </w:pPr>
          </w:p>
        </w:tc>
      </w:tr>
      <w:tr w:rsidR="00C611F5" w:rsidRPr="00853AD6" w14:paraId="12163CDB" w14:textId="77777777" w:rsidTr="00853AD6">
        <w:tc>
          <w:tcPr>
            <w:tcW w:w="5400" w:type="dxa"/>
          </w:tcPr>
          <w:p w14:paraId="12163CD9"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DA" w14:textId="77777777" w:rsidR="00C611F5" w:rsidRPr="00853AD6" w:rsidRDefault="00C611F5" w:rsidP="00C611F5">
            <w:pPr>
              <w:rPr>
                <w:sz w:val="22"/>
                <w:szCs w:val="22"/>
              </w:rPr>
            </w:pPr>
          </w:p>
        </w:tc>
      </w:tr>
      <w:tr w:rsidR="00C611F5" w:rsidRPr="00853AD6" w14:paraId="12163CDE" w14:textId="77777777" w:rsidTr="00853AD6">
        <w:tc>
          <w:tcPr>
            <w:tcW w:w="5400" w:type="dxa"/>
          </w:tcPr>
          <w:p w14:paraId="12163CDC" w14:textId="77777777" w:rsidR="00C611F5" w:rsidRPr="00853AD6" w:rsidRDefault="00C611F5" w:rsidP="00C611F5">
            <w:pPr>
              <w:rPr>
                <w:sz w:val="22"/>
                <w:szCs w:val="22"/>
              </w:rPr>
            </w:pPr>
            <w:r w:rsidRPr="00853AD6">
              <w:rPr>
                <w:rFonts w:hint="eastAsia"/>
                <w:sz w:val="22"/>
                <w:szCs w:val="22"/>
              </w:rPr>
              <w:t xml:space="preserve">　投資活動によるキャッシュ・フロー</w:t>
            </w:r>
          </w:p>
        </w:tc>
        <w:tc>
          <w:tcPr>
            <w:tcW w:w="2880" w:type="dxa"/>
          </w:tcPr>
          <w:p w14:paraId="12163CDD" w14:textId="77777777" w:rsidR="00C611F5" w:rsidRPr="00853AD6" w:rsidRDefault="00C611F5" w:rsidP="00C611F5">
            <w:pPr>
              <w:rPr>
                <w:sz w:val="22"/>
                <w:szCs w:val="22"/>
              </w:rPr>
            </w:pPr>
          </w:p>
        </w:tc>
      </w:tr>
      <w:tr w:rsidR="00C611F5" w:rsidRPr="00853AD6" w14:paraId="12163CE1" w14:textId="77777777" w:rsidTr="00853AD6">
        <w:tc>
          <w:tcPr>
            <w:tcW w:w="5400" w:type="dxa"/>
          </w:tcPr>
          <w:p w14:paraId="12163CDF" w14:textId="77777777" w:rsidR="00C611F5" w:rsidRPr="00853AD6" w:rsidRDefault="00C611F5" w:rsidP="00C611F5">
            <w:pPr>
              <w:rPr>
                <w:sz w:val="22"/>
                <w:szCs w:val="22"/>
              </w:rPr>
            </w:pPr>
            <w:r w:rsidRPr="00853AD6">
              <w:rPr>
                <w:rFonts w:hint="eastAsia"/>
                <w:sz w:val="22"/>
                <w:szCs w:val="22"/>
              </w:rPr>
              <w:t>財務活動によるキャッシュ・フロー</w:t>
            </w:r>
          </w:p>
        </w:tc>
        <w:tc>
          <w:tcPr>
            <w:tcW w:w="2880" w:type="dxa"/>
          </w:tcPr>
          <w:p w14:paraId="12163CE0" w14:textId="77777777" w:rsidR="00C611F5" w:rsidRPr="00853AD6" w:rsidRDefault="00C611F5" w:rsidP="00C611F5">
            <w:pPr>
              <w:rPr>
                <w:sz w:val="22"/>
                <w:szCs w:val="22"/>
              </w:rPr>
            </w:pPr>
          </w:p>
        </w:tc>
      </w:tr>
      <w:tr w:rsidR="00C611F5" w:rsidRPr="00853AD6" w14:paraId="12163CE4" w14:textId="77777777" w:rsidTr="00853AD6">
        <w:tc>
          <w:tcPr>
            <w:tcW w:w="5400" w:type="dxa"/>
          </w:tcPr>
          <w:p w14:paraId="12163CE2" w14:textId="77777777" w:rsidR="00C611F5" w:rsidRPr="00853AD6" w:rsidRDefault="00C611F5" w:rsidP="00C611F5">
            <w:pPr>
              <w:rPr>
                <w:sz w:val="22"/>
                <w:szCs w:val="22"/>
              </w:rPr>
            </w:pPr>
            <w:r w:rsidRPr="00853AD6">
              <w:rPr>
                <w:rFonts w:hint="eastAsia"/>
                <w:sz w:val="22"/>
                <w:szCs w:val="22"/>
              </w:rPr>
              <w:t xml:space="preserve">　出資の増額による収入</w:t>
            </w:r>
          </w:p>
        </w:tc>
        <w:tc>
          <w:tcPr>
            <w:tcW w:w="2880" w:type="dxa"/>
          </w:tcPr>
          <w:p w14:paraId="12163CE3" w14:textId="77777777" w:rsidR="00C611F5" w:rsidRPr="00853AD6" w:rsidRDefault="00C611F5" w:rsidP="00C611F5">
            <w:pPr>
              <w:rPr>
                <w:sz w:val="22"/>
                <w:szCs w:val="22"/>
              </w:rPr>
            </w:pPr>
          </w:p>
        </w:tc>
      </w:tr>
      <w:tr w:rsidR="00C611F5" w:rsidRPr="00853AD6" w14:paraId="12163CE7" w14:textId="77777777" w:rsidTr="00853AD6">
        <w:tc>
          <w:tcPr>
            <w:tcW w:w="5400" w:type="dxa"/>
          </w:tcPr>
          <w:p w14:paraId="12163CE5" w14:textId="77777777" w:rsidR="00C611F5" w:rsidRPr="00853AD6" w:rsidRDefault="00C611F5" w:rsidP="00C611F5">
            <w:pPr>
              <w:rPr>
                <w:sz w:val="22"/>
                <w:szCs w:val="22"/>
              </w:rPr>
            </w:pPr>
            <w:r w:rsidRPr="00853AD6">
              <w:rPr>
                <w:rFonts w:hint="eastAsia"/>
                <w:sz w:val="22"/>
                <w:szCs w:val="22"/>
              </w:rPr>
              <w:t xml:space="preserve">　処分未済持分の取得による支出</w:t>
            </w:r>
          </w:p>
        </w:tc>
        <w:tc>
          <w:tcPr>
            <w:tcW w:w="2880" w:type="dxa"/>
          </w:tcPr>
          <w:p w14:paraId="12163CE6" w14:textId="77777777" w:rsidR="00C611F5" w:rsidRPr="00853AD6" w:rsidRDefault="00C611F5" w:rsidP="00C611F5">
            <w:pPr>
              <w:rPr>
                <w:sz w:val="22"/>
                <w:szCs w:val="22"/>
              </w:rPr>
            </w:pPr>
          </w:p>
        </w:tc>
      </w:tr>
      <w:tr w:rsidR="00C611F5" w:rsidRPr="00853AD6" w14:paraId="12163CEA" w14:textId="77777777" w:rsidTr="00853AD6">
        <w:tc>
          <w:tcPr>
            <w:tcW w:w="5400" w:type="dxa"/>
          </w:tcPr>
          <w:p w14:paraId="12163CE8" w14:textId="77777777" w:rsidR="00C611F5" w:rsidRPr="00853AD6" w:rsidRDefault="00C611F5" w:rsidP="00C611F5">
            <w:pPr>
              <w:rPr>
                <w:sz w:val="22"/>
                <w:szCs w:val="22"/>
              </w:rPr>
            </w:pPr>
            <w:r w:rsidRPr="00853AD6">
              <w:rPr>
                <w:rFonts w:hint="eastAsia"/>
                <w:sz w:val="22"/>
                <w:szCs w:val="22"/>
              </w:rPr>
              <w:t xml:space="preserve">　配当金の支払額</w:t>
            </w:r>
          </w:p>
        </w:tc>
        <w:tc>
          <w:tcPr>
            <w:tcW w:w="2880" w:type="dxa"/>
          </w:tcPr>
          <w:p w14:paraId="12163CE9" w14:textId="77777777" w:rsidR="00C611F5" w:rsidRPr="00853AD6" w:rsidRDefault="00C611F5" w:rsidP="00C611F5">
            <w:pPr>
              <w:rPr>
                <w:sz w:val="22"/>
                <w:szCs w:val="22"/>
              </w:rPr>
            </w:pPr>
          </w:p>
        </w:tc>
      </w:tr>
      <w:tr w:rsidR="00C611F5" w:rsidRPr="00853AD6" w14:paraId="12163CED" w14:textId="77777777" w:rsidTr="00853AD6">
        <w:tc>
          <w:tcPr>
            <w:tcW w:w="5400" w:type="dxa"/>
          </w:tcPr>
          <w:p w14:paraId="12163CEB" w14:textId="77777777" w:rsidR="00C611F5" w:rsidRPr="00853AD6" w:rsidRDefault="000E6D1F" w:rsidP="00C611F5">
            <w:pPr>
              <w:rPr>
                <w:sz w:val="22"/>
                <w:szCs w:val="22"/>
              </w:rPr>
            </w:pPr>
            <w:r>
              <w:rPr>
                <w:rFonts w:hint="eastAsia"/>
                <w:sz w:val="22"/>
                <w:szCs w:val="22"/>
              </w:rPr>
              <w:t xml:space="preserve">　非支配</w:t>
            </w:r>
            <w:r w:rsidR="00C611F5" w:rsidRPr="00853AD6">
              <w:rPr>
                <w:rFonts w:hint="eastAsia"/>
                <w:sz w:val="22"/>
                <w:szCs w:val="22"/>
              </w:rPr>
              <w:t>株主への配当金の支払額</w:t>
            </w:r>
          </w:p>
        </w:tc>
        <w:tc>
          <w:tcPr>
            <w:tcW w:w="2880" w:type="dxa"/>
          </w:tcPr>
          <w:p w14:paraId="12163CEC" w14:textId="77777777" w:rsidR="00C611F5" w:rsidRPr="00853AD6" w:rsidRDefault="00C611F5" w:rsidP="00C611F5">
            <w:pPr>
              <w:rPr>
                <w:sz w:val="22"/>
                <w:szCs w:val="22"/>
              </w:rPr>
            </w:pPr>
          </w:p>
        </w:tc>
      </w:tr>
      <w:tr w:rsidR="000E6D1F" w:rsidRPr="00853AD6" w14:paraId="12163CF0" w14:textId="77777777" w:rsidTr="00853AD6">
        <w:tc>
          <w:tcPr>
            <w:tcW w:w="5400" w:type="dxa"/>
          </w:tcPr>
          <w:p w14:paraId="12163CEE"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tcPr>
          <w:p w14:paraId="12163CEF" w14:textId="77777777" w:rsidR="000E6D1F" w:rsidRPr="00853AD6" w:rsidRDefault="000E6D1F" w:rsidP="00C611F5">
            <w:pPr>
              <w:rPr>
                <w:sz w:val="22"/>
                <w:szCs w:val="22"/>
              </w:rPr>
            </w:pPr>
          </w:p>
        </w:tc>
      </w:tr>
      <w:tr w:rsidR="000E6D1F" w:rsidRPr="00853AD6" w14:paraId="12163CF3" w14:textId="77777777" w:rsidTr="00853AD6">
        <w:tc>
          <w:tcPr>
            <w:tcW w:w="5400" w:type="dxa"/>
          </w:tcPr>
          <w:p w14:paraId="12163CF1"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tcPr>
          <w:p w14:paraId="12163CF2" w14:textId="77777777" w:rsidR="000E6D1F" w:rsidRPr="00853AD6" w:rsidRDefault="000E6D1F" w:rsidP="00C611F5">
            <w:pPr>
              <w:rPr>
                <w:sz w:val="22"/>
                <w:szCs w:val="22"/>
              </w:rPr>
            </w:pPr>
          </w:p>
        </w:tc>
      </w:tr>
      <w:tr w:rsidR="00C611F5" w:rsidRPr="00853AD6" w14:paraId="12163CF6" w14:textId="77777777" w:rsidTr="00853AD6">
        <w:tc>
          <w:tcPr>
            <w:tcW w:w="5400" w:type="dxa"/>
          </w:tcPr>
          <w:p w14:paraId="12163CF4"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F5" w14:textId="77777777" w:rsidR="00C611F5" w:rsidRPr="00853AD6" w:rsidRDefault="00C611F5" w:rsidP="00C611F5">
            <w:pPr>
              <w:rPr>
                <w:sz w:val="22"/>
                <w:szCs w:val="22"/>
              </w:rPr>
            </w:pPr>
          </w:p>
        </w:tc>
      </w:tr>
      <w:tr w:rsidR="00C611F5" w:rsidRPr="00853AD6" w14:paraId="12163CF9" w14:textId="77777777" w:rsidTr="00853AD6">
        <w:tc>
          <w:tcPr>
            <w:tcW w:w="5400" w:type="dxa"/>
          </w:tcPr>
          <w:p w14:paraId="12163CF7" w14:textId="77777777" w:rsidR="00C611F5" w:rsidRPr="00853AD6" w:rsidRDefault="00C611F5" w:rsidP="00C611F5">
            <w:pPr>
              <w:rPr>
                <w:sz w:val="22"/>
                <w:szCs w:val="22"/>
              </w:rPr>
            </w:pPr>
            <w:r w:rsidRPr="00853AD6">
              <w:rPr>
                <w:rFonts w:hint="eastAsia"/>
                <w:sz w:val="22"/>
                <w:szCs w:val="22"/>
              </w:rPr>
              <w:t xml:space="preserve">　財務活動によるキャッシュ・フロー</w:t>
            </w:r>
          </w:p>
        </w:tc>
        <w:tc>
          <w:tcPr>
            <w:tcW w:w="2880" w:type="dxa"/>
          </w:tcPr>
          <w:p w14:paraId="12163CF8" w14:textId="77777777" w:rsidR="00C611F5" w:rsidRPr="00853AD6" w:rsidRDefault="00C611F5" w:rsidP="00C611F5">
            <w:pPr>
              <w:rPr>
                <w:sz w:val="22"/>
                <w:szCs w:val="22"/>
              </w:rPr>
            </w:pPr>
          </w:p>
        </w:tc>
      </w:tr>
      <w:tr w:rsidR="00C611F5" w:rsidRPr="00853AD6" w14:paraId="12163CFC" w14:textId="77777777" w:rsidTr="00853AD6">
        <w:tc>
          <w:tcPr>
            <w:tcW w:w="5400" w:type="dxa"/>
          </w:tcPr>
          <w:p w14:paraId="12163CFA" w14:textId="77777777" w:rsidR="00C611F5" w:rsidRPr="00853AD6" w:rsidRDefault="00C611F5" w:rsidP="00C611F5">
            <w:pPr>
              <w:rPr>
                <w:sz w:val="22"/>
                <w:szCs w:val="22"/>
              </w:rPr>
            </w:pPr>
            <w:r w:rsidRPr="00853AD6">
              <w:rPr>
                <w:rFonts w:hint="eastAsia"/>
                <w:sz w:val="22"/>
                <w:szCs w:val="22"/>
              </w:rPr>
              <w:t>現金及び現金同等物に係る換算差額</w:t>
            </w:r>
          </w:p>
        </w:tc>
        <w:tc>
          <w:tcPr>
            <w:tcW w:w="2880" w:type="dxa"/>
          </w:tcPr>
          <w:p w14:paraId="12163CFB" w14:textId="77777777" w:rsidR="00C611F5" w:rsidRPr="00853AD6" w:rsidRDefault="00C611F5" w:rsidP="00C611F5">
            <w:pPr>
              <w:rPr>
                <w:sz w:val="22"/>
                <w:szCs w:val="22"/>
              </w:rPr>
            </w:pPr>
          </w:p>
        </w:tc>
      </w:tr>
      <w:tr w:rsidR="00C611F5" w:rsidRPr="00853AD6" w14:paraId="12163CFF" w14:textId="77777777" w:rsidTr="00853AD6">
        <w:tc>
          <w:tcPr>
            <w:tcW w:w="5400" w:type="dxa"/>
          </w:tcPr>
          <w:p w14:paraId="12163CFD" w14:textId="77777777" w:rsidR="00C611F5" w:rsidRPr="00853AD6" w:rsidRDefault="00C611F5" w:rsidP="00C611F5">
            <w:pPr>
              <w:rPr>
                <w:sz w:val="22"/>
                <w:szCs w:val="22"/>
              </w:rPr>
            </w:pPr>
            <w:r w:rsidRPr="00853AD6">
              <w:rPr>
                <w:rFonts w:hint="eastAsia"/>
                <w:sz w:val="22"/>
                <w:szCs w:val="22"/>
              </w:rPr>
              <w:t>現金及び現金同等物の増減額（△は減少）</w:t>
            </w:r>
          </w:p>
        </w:tc>
        <w:tc>
          <w:tcPr>
            <w:tcW w:w="2880" w:type="dxa"/>
          </w:tcPr>
          <w:p w14:paraId="12163CFE" w14:textId="77777777" w:rsidR="00C611F5" w:rsidRPr="00853AD6" w:rsidRDefault="00C611F5" w:rsidP="00C611F5">
            <w:pPr>
              <w:rPr>
                <w:sz w:val="22"/>
                <w:szCs w:val="22"/>
              </w:rPr>
            </w:pPr>
          </w:p>
        </w:tc>
      </w:tr>
      <w:tr w:rsidR="00C611F5" w:rsidRPr="00853AD6" w14:paraId="12163D02" w14:textId="77777777" w:rsidTr="00853AD6">
        <w:tc>
          <w:tcPr>
            <w:tcW w:w="5400" w:type="dxa"/>
          </w:tcPr>
          <w:p w14:paraId="12163D00" w14:textId="77777777" w:rsidR="00C611F5" w:rsidRPr="00853AD6" w:rsidRDefault="00C611F5" w:rsidP="00C611F5">
            <w:pPr>
              <w:rPr>
                <w:sz w:val="22"/>
                <w:szCs w:val="22"/>
              </w:rPr>
            </w:pPr>
            <w:r w:rsidRPr="00853AD6">
              <w:rPr>
                <w:rFonts w:hint="eastAsia"/>
                <w:sz w:val="22"/>
                <w:szCs w:val="22"/>
              </w:rPr>
              <w:t>現金及び現金同等物の期首残高</w:t>
            </w:r>
          </w:p>
        </w:tc>
        <w:tc>
          <w:tcPr>
            <w:tcW w:w="2880" w:type="dxa"/>
          </w:tcPr>
          <w:p w14:paraId="12163D01" w14:textId="77777777" w:rsidR="00C611F5" w:rsidRPr="00853AD6" w:rsidRDefault="00C611F5" w:rsidP="00C611F5">
            <w:pPr>
              <w:rPr>
                <w:sz w:val="22"/>
                <w:szCs w:val="22"/>
              </w:rPr>
            </w:pPr>
          </w:p>
        </w:tc>
      </w:tr>
      <w:tr w:rsidR="00C611F5" w:rsidRPr="00853AD6" w14:paraId="12163D05" w14:textId="77777777" w:rsidTr="00853AD6">
        <w:tc>
          <w:tcPr>
            <w:tcW w:w="5400" w:type="dxa"/>
          </w:tcPr>
          <w:p w14:paraId="12163D03" w14:textId="77777777" w:rsidR="00C611F5" w:rsidRPr="00853AD6" w:rsidRDefault="00C611F5" w:rsidP="00C611F5">
            <w:pPr>
              <w:rPr>
                <w:sz w:val="22"/>
                <w:szCs w:val="22"/>
              </w:rPr>
            </w:pPr>
            <w:r w:rsidRPr="00853AD6">
              <w:rPr>
                <w:rFonts w:hint="eastAsia"/>
                <w:sz w:val="22"/>
                <w:szCs w:val="22"/>
              </w:rPr>
              <w:t>現金及び現金同等物の期末残高</w:t>
            </w:r>
          </w:p>
        </w:tc>
        <w:tc>
          <w:tcPr>
            <w:tcW w:w="2880" w:type="dxa"/>
          </w:tcPr>
          <w:p w14:paraId="12163D04" w14:textId="77777777" w:rsidR="00C611F5" w:rsidRPr="00853AD6" w:rsidRDefault="00C611F5" w:rsidP="00C611F5">
            <w:pPr>
              <w:rPr>
                <w:sz w:val="22"/>
                <w:szCs w:val="22"/>
              </w:rPr>
            </w:pPr>
          </w:p>
        </w:tc>
      </w:tr>
    </w:tbl>
    <w:p w14:paraId="12163D06" w14:textId="77777777" w:rsidR="00564396" w:rsidRDefault="00564396" w:rsidP="00564396">
      <w:pPr>
        <w:ind w:firstLineChars="100" w:firstLine="220"/>
        <w:rPr>
          <w:sz w:val="22"/>
          <w:szCs w:val="22"/>
        </w:rPr>
      </w:pPr>
      <w:r w:rsidRPr="00B869F2">
        <w:rPr>
          <w:rFonts w:hint="eastAsia"/>
          <w:sz w:val="22"/>
          <w:szCs w:val="22"/>
        </w:rPr>
        <w:t>（記載上の注意）</w:t>
      </w:r>
    </w:p>
    <w:p w14:paraId="12163D07" w14:textId="77777777" w:rsidR="00564396" w:rsidRDefault="00564396" w:rsidP="00564396">
      <w:pPr>
        <w:ind w:left="440" w:hangingChars="200" w:hanging="440"/>
        <w:rPr>
          <w:sz w:val="22"/>
          <w:szCs w:val="22"/>
        </w:rPr>
      </w:pPr>
      <w:r>
        <w:rPr>
          <w:rFonts w:hint="eastAsia"/>
          <w:sz w:val="22"/>
          <w:szCs w:val="22"/>
        </w:rPr>
        <w:t xml:space="preserve">　　１．現金及び現金同等物の範囲について記載すること。</w:t>
      </w:r>
    </w:p>
    <w:p w14:paraId="12163D08" w14:textId="77777777" w:rsidR="00C611F5" w:rsidRPr="00564396" w:rsidRDefault="00564396" w:rsidP="0031128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sectPr w:rsidR="00C611F5" w:rsidRPr="00564396"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F5B4" w14:textId="77777777" w:rsidR="007F19DF" w:rsidRDefault="007F19DF" w:rsidP="00EB7CF7">
      <w:r>
        <w:separator/>
      </w:r>
    </w:p>
  </w:endnote>
  <w:endnote w:type="continuationSeparator" w:id="0">
    <w:p w14:paraId="1E7E2442" w14:textId="77777777" w:rsidR="007F19DF" w:rsidRDefault="007F19DF" w:rsidP="00EB7CF7">
      <w:r>
        <w:continuationSeparator/>
      </w:r>
    </w:p>
  </w:endnote>
  <w:endnote w:type="continuationNotice" w:id="1">
    <w:p w14:paraId="3B9A6475" w14:textId="77777777" w:rsidR="007F19DF" w:rsidRDefault="007F1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CE2C" w14:textId="77777777" w:rsidR="007F19DF" w:rsidRDefault="007F19DF" w:rsidP="00EB7CF7">
      <w:r>
        <w:separator/>
      </w:r>
    </w:p>
  </w:footnote>
  <w:footnote w:type="continuationSeparator" w:id="0">
    <w:p w14:paraId="5FE95224" w14:textId="77777777" w:rsidR="007F19DF" w:rsidRDefault="007F19DF" w:rsidP="00EB7CF7">
      <w:r>
        <w:continuationSeparator/>
      </w:r>
    </w:p>
  </w:footnote>
  <w:footnote w:type="continuationNotice" w:id="1">
    <w:p w14:paraId="65D3B91E" w14:textId="77777777" w:rsidR="007F19DF" w:rsidRDefault="007F19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BEB"/>
    <w:multiLevelType w:val="hybridMultilevel"/>
    <w:tmpl w:val="177AEB9A"/>
    <w:lvl w:ilvl="0" w:tplc="71DC903E">
      <w:start w:val="1"/>
      <w:numFmt w:val="decimal"/>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12C13056"/>
    <w:multiLevelType w:val="hybridMultilevel"/>
    <w:tmpl w:val="431C000C"/>
    <w:lvl w:ilvl="0" w:tplc="3FAC1426">
      <w:start w:val="1"/>
      <w:numFmt w:val="decimalFullWidth"/>
      <w:lvlText w:val="%1."/>
      <w:lvlJc w:val="left"/>
      <w:pPr>
        <w:ind w:left="819" w:hanging="42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 w15:restartNumberingAfterBreak="0">
    <w:nsid w:val="2D196244"/>
    <w:multiLevelType w:val="hybridMultilevel"/>
    <w:tmpl w:val="05000EA8"/>
    <w:lvl w:ilvl="0" w:tplc="3ADC9812">
      <w:start w:val="1"/>
      <w:numFmt w:val="decimalFullWidth"/>
      <w:lvlText w:val="%1."/>
      <w:lvlJc w:val="left"/>
      <w:pPr>
        <w:ind w:left="849" w:hanging="450"/>
      </w:pPr>
      <w:rPr>
        <w:rFonts w:hint="default"/>
      </w:rPr>
    </w:lvl>
    <w:lvl w:ilvl="1" w:tplc="92C05C16">
      <w:start w:val="1"/>
      <w:numFmt w:val="decimalEnclosedParen"/>
      <w:lvlText w:val="%2"/>
      <w:lvlJc w:val="left"/>
      <w:pPr>
        <w:ind w:left="1179" w:hanging="360"/>
      </w:pPr>
      <w:rPr>
        <w:rFonts w:hint="default"/>
      </w:r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30822C9C"/>
    <w:multiLevelType w:val="hybridMultilevel"/>
    <w:tmpl w:val="310282D4"/>
    <w:lvl w:ilvl="0" w:tplc="363CF060">
      <w:start w:val="1"/>
      <w:numFmt w:val="decimal"/>
      <w:lvlText w:val="(%1)"/>
      <w:lvlJc w:val="left"/>
      <w:pPr>
        <w:ind w:left="1179" w:hanging="555"/>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4A30686A"/>
    <w:multiLevelType w:val="hybridMultilevel"/>
    <w:tmpl w:val="25A0CE72"/>
    <w:lvl w:ilvl="0" w:tplc="B73AA2D4">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6" w15:restartNumberingAfterBreak="0">
    <w:nsid w:val="53036C75"/>
    <w:multiLevelType w:val="hybridMultilevel"/>
    <w:tmpl w:val="5050875A"/>
    <w:lvl w:ilvl="0" w:tplc="5300AA0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1F953F2"/>
    <w:multiLevelType w:val="hybridMultilevel"/>
    <w:tmpl w:val="02A6E45A"/>
    <w:lvl w:ilvl="0" w:tplc="1C566736">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8" w15:restartNumberingAfterBreak="0">
    <w:nsid w:val="73E27583"/>
    <w:multiLevelType w:val="hybridMultilevel"/>
    <w:tmpl w:val="A7A6F780"/>
    <w:lvl w:ilvl="0" w:tplc="985436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701810">
    <w:abstractNumId w:val="3"/>
  </w:num>
  <w:num w:numId="2" w16cid:durableId="1093159510">
    <w:abstractNumId w:val="2"/>
  </w:num>
  <w:num w:numId="3" w16cid:durableId="1050614658">
    <w:abstractNumId w:val="4"/>
  </w:num>
  <w:num w:numId="4" w16cid:durableId="600526151">
    <w:abstractNumId w:val="1"/>
  </w:num>
  <w:num w:numId="5" w16cid:durableId="1755541488">
    <w:abstractNumId w:val="0"/>
  </w:num>
  <w:num w:numId="6" w16cid:durableId="268438237">
    <w:abstractNumId w:val="8"/>
  </w:num>
  <w:num w:numId="7" w16cid:durableId="1233470410">
    <w:abstractNumId w:val="6"/>
  </w:num>
  <w:num w:numId="8" w16cid:durableId="358555428">
    <w:abstractNumId w:val="5"/>
  </w:num>
  <w:num w:numId="9" w16cid:durableId="116143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1737"/>
    <w:rsid w:val="000059FE"/>
    <w:rsid w:val="0000626C"/>
    <w:rsid w:val="00006C42"/>
    <w:rsid w:val="00012EA6"/>
    <w:rsid w:val="000171FD"/>
    <w:rsid w:val="00020750"/>
    <w:rsid w:val="0004615D"/>
    <w:rsid w:val="00050842"/>
    <w:rsid w:val="000578CE"/>
    <w:rsid w:val="00063320"/>
    <w:rsid w:val="00072341"/>
    <w:rsid w:val="000749FB"/>
    <w:rsid w:val="00097A2F"/>
    <w:rsid w:val="000A15D2"/>
    <w:rsid w:val="000A17FD"/>
    <w:rsid w:val="000A613A"/>
    <w:rsid w:val="000B6DF1"/>
    <w:rsid w:val="000C602F"/>
    <w:rsid w:val="000C757B"/>
    <w:rsid w:val="000D259E"/>
    <w:rsid w:val="000D3CA5"/>
    <w:rsid w:val="000E0784"/>
    <w:rsid w:val="000E6D1F"/>
    <w:rsid w:val="000F1D81"/>
    <w:rsid w:val="000F2312"/>
    <w:rsid w:val="000F6133"/>
    <w:rsid w:val="00112763"/>
    <w:rsid w:val="001261CC"/>
    <w:rsid w:val="00126BA6"/>
    <w:rsid w:val="00127328"/>
    <w:rsid w:val="00131A2E"/>
    <w:rsid w:val="00134F3C"/>
    <w:rsid w:val="001428C0"/>
    <w:rsid w:val="00143027"/>
    <w:rsid w:val="001548EA"/>
    <w:rsid w:val="0016158D"/>
    <w:rsid w:val="001678EA"/>
    <w:rsid w:val="001700F8"/>
    <w:rsid w:val="00176068"/>
    <w:rsid w:val="00176F59"/>
    <w:rsid w:val="00185830"/>
    <w:rsid w:val="001901E1"/>
    <w:rsid w:val="00190FAE"/>
    <w:rsid w:val="00196DFE"/>
    <w:rsid w:val="001B5FAE"/>
    <w:rsid w:val="001C0A09"/>
    <w:rsid w:val="001C390B"/>
    <w:rsid w:val="001C3E4C"/>
    <w:rsid w:val="001C4560"/>
    <w:rsid w:val="001C4E85"/>
    <w:rsid w:val="001D08BA"/>
    <w:rsid w:val="001D2CF9"/>
    <w:rsid w:val="001D5A28"/>
    <w:rsid w:val="001D5FB4"/>
    <w:rsid w:val="001E30CF"/>
    <w:rsid w:val="00201819"/>
    <w:rsid w:val="0020292B"/>
    <w:rsid w:val="00215CA4"/>
    <w:rsid w:val="002164A7"/>
    <w:rsid w:val="00223B09"/>
    <w:rsid w:val="00224574"/>
    <w:rsid w:val="00225548"/>
    <w:rsid w:val="00225696"/>
    <w:rsid w:val="0023169B"/>
    <w:rsid w:val="0023435F"/>
    <w:rsid w:val="00234628"/>
    <w:rsid w:val="00235DF7"/>
    <w:rsid w:val="00236A16"/>
    <w:rsid w:val="00241C03"/>
    <w:rsid w:val="002451C4"/>
    <w:rsid w:val="00250438"/>
    <w:rsid w:val="00253DCD"/>
    <w:rsid w:val="002729E0"/>
    <w:rsid w:val="00275DDD"/>
    <w:rsid w:val="002922D3"/>
    <w:rsid w:val="00297942"/>
    <w:rsid w:val="002A04CA"/>
    <w:rsid w:val="002A3DD6"/>
    <w:rsid w:val="002A4D38"/>
    <w:rsid w:val="002A7AC9"/>
    <w:rsid w:val="002C4BA3"/>
    <w:rsid w:val="002D206C"/>
    <w:rsid w:val="002D5F28"/>
    <w:rsid w:val="002E26FA"/>
    <w:rsid w:val="002E3E6E"/>
    <w:rsid w:val="002E67DE"/>
    <w:rsid w:val="002E6E6A"/>
    <w:rsid w:val="002F0CF1"/>
    <w:rsid w:val="002F2398"/>
    <w:rsid w:val="002F78B6"/>
    <w:rsid w:val="00304C85"/>
    <w:rsid w:val="00311285"/>
    <w:rsid w:val="0031299E"/>
    <w:rsid w:val="00315534"/>
    <w:rsid w:val="00315F6F"/>
    <w:rsid w:val="0032183D"/>
    <w:rsid w:val="00322513"/>
    <w:rsid w:val="0033103B"/>
    <w:rsid w:val="00333620"/>
    <w:rsid w:val="00340043"/>
    <w:rsid w:val="00352E38"/>
    <w:rsid w:val="00357D19"/>
    <w:rsid w:val="00366DB8"/>
    <w:rsid w:val="00381468"/>
    <w:rsid w:val="003855CF"/>
    <w:rsid w:val="003942A7"/>
    <w:rsid w:val="003A2866"/>
    <w:rsid w:val="003B2D96"/>
    <w:rsid w:val="003B4659"/>
    <w:rsid w:val="003B6FBB"/>
    <w:rsid w:val="003C08CF"/>
    <w:rsid w:val="003C33A1"/>
    <w:rsid w:val="003D23F6"/>
    <w:rsid w:val="003D36B6"/>
    <w:rsid w:val="003E08AA"/>
    <w:rsid w:val="003E2C5D"/>
    <w:rsid w:val="003E6A5B"/>
    <w:rsid w:val="00412DA4"/>
    <w:rsid w:val="00422F1A"/>
    <w:rsid w:val="0043098F"/>
    <w:rsid w:val="004437AA"/>
    <w:rsid w:val="00452EBA"/>
    <w:rsid w:val="004563E1"/>
    <w:rsid w:val="0046002C"/>
    <w:rsid w:val="00475249"/>
    <w:rsid w:val="0048394D"/>
    <w:rsid w:val="004954CB"/>
    <w:rsid w:val="004A04C2"/>
    <w:rsid w:val="004B5F6F"/>
    <w:rsid w:val="004C7BB0"/>
    <w:rsid w:val="004D7B72"/>
    <w:rsid w:val="004E09ED"/>
    <w:rsid w:val="004E4702"/>
    <w:rsid w:val="004E68E2"/>
    <w:rsid w:val="004F543D"/>
    <w:rsid w:val="00502C45"/>
    <w:rsid w:val="005062EC"/>
    <w:rsid w:val="00510052"/>
    <w:rsid w:val="00514D35"/>
    <w:rsid w:val="00532DEC"/>
    <w:rsid w:val="005343CC"/>
    <w:rsid w:val="00540757"/>
    <w:rsid w:val="00543EC0"/>
    <w:rsid w:val="00544A62"/>
    <w:rsid w:val="00550D6E"/>
    <w:rsid w:val="00555D66"/>
    <w:rsid w:val="00557E31"/>
    <w:rsid w:val="00563B4E"/>
    <w:rsid w:val="00564396"/>
    <w:rsid w:val="005665A1"/>
    <w:rsid w:val="00591896"/>
    <w:rsid w:val="00592445"/>
    <w:rsid w:val="00592B07"/>
    <w:rsid w:val="005A0DB0"/>
    <w:rsid w:val="005A2DAC"/>
    <w:rsid w:val="005A5D1C"/>
    <w:rsid w:val="005B3367"/>
    <w:rsid w:val="005D6186"/>
    <w:rsid w:val="005E1908"/>
    <w:rsid w:val="005E598C"/>
    <w:rsid w:val="005F7CCC"/>
    <w:rsid w:val="00606DB5"/>
    <w:rsid w:val="00612DD4"/>
    <w:rsid w:val="00613AB6"/>
    <w:rsid w:val="006173A6"/>
    <w:rsid w:val="00617DBE"/>
    <w:rsid w:val="00620BF7"/>
    <w:rsid w:val="00622B32"/>
    <w:rsid w:val="00623F12"/>
    <w:rsid w:val="006241F6"/>
    <w:rsid w:val="00625BEC"/>
    <w:rsid w:val="00626276"/>
    <w:rsid w:val="0062699A"/>
    <w:rsid w:val="00630CF7"/>
    <w:rsid w:val="00641D70"/>
    <w:rsid w:val="006447B4"/>
    <w:rsid w:val="00651215"/>
    <w:rsid w:val="00661FF4"/>
    <w:rsid w:val="00664874"/>
    <w:rsid w:val="006648A0"/>
    <w:rsid w:val="00673A00"/>
    <w:rsid w:val="00683E8A"/>
    <w:rsid w:val="00684B5A"/>
    <w:rsid w:val="00686485"/>
    <w:rsid w:val="00690B22"/>
    <w:rsid w:val="0069314E"/>
    <w:rsid w:val="006963A8"/>
    <w:rsid w:val="006A3D97"/>
    <w:rsid w:val="006A7605"/>
    <w:rsid w:val="006C17A2"/>
    <w:rsid w:val="006C6AB1"/>
    <w:rsid w:val="006D6522"/>
    <w:rsid w:val="006D78DB"/>
    <w:rsid w:val="006E73B0"/>
    <w:rsid w:val="006F41A1"/>
    <w:rsid w:val="006F5E76"/>
    <w:rsid w:val="006F7F49"/>
    <w:rsid w:val="00705EDE"/>
    <w:rsid w:val="00711956"/>
    <w:rsid w:val="00714A99"/>
    <w:rsid w:val="00720C7E"/>
    <w:rsid w:val="00723A1E"/>
    <w:rsid w:val="00724849"/>
    <w:rsid w:val="007258D6"/>
    <w:rsid w:val="00737BCD"/>
    <w:rsid w:val="00754884"/>
    <w:rsid w:val="00780BDE"/>
    <w:rsid w:val="007972CA"/>
    <w:rsid w:val="007A2489"/>
    <w:rsid w:val="007A2D31"/>
    <w:rsid w:val="007B56BB"/>
    <w:rsid w:val="007F19DF"/>
    <w:rsid w:val="007F4568"/>
    <w:rsid w:val="00804957"/>
    <w:rsid w:val="00826B26"/>
    <w:rsid w:val="0083599A"/>
    <w:rsid w:val="008378B0"/>
    <w:rsid w:val="008448A0"/>
    <w:rsid w:val="008515DC"/>
    <w:rsid w:val="00853AD6"/>
    <w:rsid w:val="0086021C"/>
    <w:rsid w:val="00861875"/>
    <w:rsid w:val="008623DA"/>
    <w:rsid w:val="00865603"/>
    <w:rsid w:val="00871B42"/>
    <w:rsid w:val="00872C9D"/>
    <w:rsid w:val="00890998"/>
    <w:rsid w:val="00890E08"/>
    <w:rsid w:val="0089523A"/>
    <w:rsid w:val="008965B6"/>
    <w:rsid w:val="0089702B"/>
    <w:rsid w:val="008A33A0"/>
    <w:rsid w:val="008A7929"/>
    <w:rsid w:val="008B0A2B"/>
    <w:rsid w:val="008B17F7"/>
    <w:rsid w:val="008B3D6A"/>
    <w:rsid w:val="008B7563"/>
    <w:rsid w:val="008D0377"/>
    <w:rsid w:val="008D176D"/>
    <w:rsid w:val="0090535A"/>
    <w:rsid w:val="00910AB9"/>
    <w:rsid w:val="00912BFD"/>
    <w:rsid w:val="00936830"/>
    <w:rsid w:val="00940F1D"/>
    <w:rsid w:val="0094308E"/>
    <w:rsid w:val="00953782"/>
    <w:rsid w:val="00962A49"/>
    <w:rsid w:val="00964978"/>
    <w:rsid w:val="00993D76"/>
    <w:rsid w:val="009A1B8C"/>
    <w:rsid w:val="009A2DB7"/>
    <w:rsid w:val="009A69D5"/>
    <w:rsid w:val="009C23F1"/>
    <w:rsid w:val="009C3B6D"/>
    <w:rsid w:val="009C650A"/>
    <w:rsid w:val="009D5876"/>
    <w:rsid w:val="009E2F68"/>
    <w:rsid w:val="009F0BA8"/>
    <w:rsid w:val="00A0274B"/>
    <w:rsid w:val="00A0454C"/>
    <w:rsid w:val="00A106EC"/>
    <w:rsid w:val="00A25615"/>
    <w:rsid w:val="00A25723"/>
    <w:rsid w:val="00A32788"/>
    <w:rsid w:val="00A34673"/>
    <w:rsid w:val="00A356E8"/>
    <w:rsid w:val="00A37344"/>
    <w:rsid w:val="00A402A1"/>
    <w:rsid w:val="00A53216"/>
    <w:rsid w:val="00A554DB"/>
    <w:rsid w:val="00A72524"/>
    <w:rsid w:val="00A73DE4"/>
    <w:rsid w:val="00A7419E"/>
    <w:rsid w:val="00A84CC0"/>
    <w:rsid w:val="00A94CCF"/>
    <w:rsid w:val="00AA1AE6"/>
    <w:rsid w:val="00AB4181"/>
    <w:rsid w:val="00AB7F01"/>
    <w:rsid w:val="00AD0FBC"/>
    <w:rsid w:val="00AD257B"/>
    <w:rsid w:val="00AD42ED"/>
    <w:rsid w:val="00AD6D08"/>
    <w:rsid w:val="00B04FB2"/>
    <w:rsid w:val="00B058FD"/>
    <w:rsid w:val="00B127B6"/>
    <w:rsid w:val="00B13B79"/>
    <w:rsid w:val="00B216BD"/>
    <w:rsid w:val="00B22A20"/>
    <w:rsid w:val="00B2343E"/>
    <w:rsid w:val="00B47653"/>
    <w:rsid w:val="00B47AA6"/>
    <w:rsid w:val="00B83F9A"/>
    <w:rsid w:val="00B869F2"/>
    <w:rsid w:val="00BA5301"/>
    <w:rsid w:val="00BA5537"/>
    <w:rsid w:val="00BE6F2A"/>
    <w:rsid w:val="00BF0CC8"/>
    <w:rsid w:val="00C05AC7"/>
    <w:rsid w:val="00C32622"/>
    <w:rsid w:val="00C35403"/>
    <w:rsid w:val="00C47DF9"/>
    <w:rsid w:val="00C541BA"/>
    <w:rsid w:val="00C607AC"/>
    <w:rsid w:val="00C611F5"/>
    <w:rsid w:val="00C63658"/>
    <w:rsid w:val="00C71244"/>
    <w:rsid w:val="00C71BDC"/>
    <w:rsid w:val="00C76DE9"/>
    <w:rsid w:val="00C90C91"/>
    <w:rsid w:val="00C93FD5"/>
    <w:rsid w:val="00CA0191"/>
    <w:rsid w:val="00CB0417"/>
    <w:rsid w:val="00CB49B9"/>
    <w:rsid w:val="00CB77F1"/>
    <w:rsid w:val="00CC728E"/>
    <w:rsid w:val="00CD255D"/>
    <w:rsid w:val="00CD7904"/>
    <w:rsid w:val="00CE037C"/>
    <w:rsid w:val="00CE55F4"/>
    <w:rsid w:val="00D15C2E"/>
    <w:rsid w:val="00D1653B"/>
    <w:rsid w:val="00D23833"/>
    <w:rsid w:val="00D26242"/>
    <w:rsid w:val="00D26F4D"/>
    <w:rsid w:val="00D30423"/>
    <w:rsid w:val="00D35D90"/>
    <w:rsid w:val="00D555AA"/>
    <w:rsid w:val="00D60022"/>
    <w:rsid w:val="00D63325"/>
    <w:rsid w:val="00D66932"/>
    <w:rsid w:val="00D673B2"/>
    <w:rsid w:val="00D74B3B"/>
    <w:rsid w:val="00D7632F"/>
    <w:rsid w:val="00D8299B"/>
    <w:rsid w:val="00D863CF"/>
    <w:rsid w:val="00D9267D"/>
    <w:rsid w:val="00D92D7B"/>
    <w:rsid w:val="00DA0821"/>
    <w:rsid w:val="00DA3D71"/>
    <w:rsid w:val="00DA3EC8"/>
    <w:rsid w:val="00DA6BD7"/>
    <w:rsid w:val="00DD1EC0"/>
    <w:rsid w:val="00DD3308"/>
    <w:rsid w:val="00DD4FE2"/>
    <w:rsid w:val="00DE6F20"/>
    <w:rsid w:val="00DF2EDD"/>
    <w:rsid w:val="00E01388"/>
    <w:rsid w:val="00E0225B"/>
    <w:rsid w:val="00E14D80"/>
    <w:rsid w:val="00E208F5"/>
    <w:rsid w:val="00E34586"/>
    <w:rsid w:val="00E40678"/>
    <w:rsid w:val="00E41093"/>
    <w:rsid w:val="00E7242B"/>
    <w:rsid w:val="00E73F0C"/>
    <w:rsid w:val="00E83E0B"/>
    <w:rsid w:val="00E90AD1"/>
    <w:rsid w:val="00E9661B"/>
    <w:rsid w:val="00EA48F8"/>
    <w:rsid w:val="00EA60B8"/>
    <w:rsid w:val="00EA6541"/>
    <w:rsid w:val="00EA6A4A"/>
    <w:rsid w:val="00EB74ED"/>
    <w:rsid w:val="00EB7CF7"/>
    <w:rsid w:val="00ED3CCA"/>
    <w:rsid w:val="00EF592C"/>
    <w:rsid w:val="00F06BB9"/>
    <w:rsid w:val="00F07454"/>
    <w:rsid w:val="00F12979"/>
    <w:rsid w:val="00F17E56"/>
    <w:rsid w:val="00F33A38"/>
    <w:rsid w:val="00F409EB"/>
    <w:rsid w:val="00F47A25"/>
    <w:rsid w:val="00F5033E"/>
    <w:rsid w:val="00F63E14"/>
    <w:rsid w:val="00F64E31"/>
    <w:rsid w:val="00F86A3F"/>
    <w:rsid w:val="00F913D3"/>
    <w:rsid w:val="00F9559B"/>
    <w:rsid w:val="00FB1E3B"/>
    <w:rsid w:val="00FB21EF"/>
    <w:rsid w:val="00FC53B5"/>
    <w:rsid w:val="00FD3D1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63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A7929"/>
    <w:rPr>
      <w:rFonts w:ascii="Arial" w:eastAsia="ＭＳ ゴシック" w:hAnsi="Arial"/>
      <w:sz w:val="18"/>
      <w:szCs w:val="18"/>
    </w:rPr>
  </w:style>
  <w:style w:type="character" w:customStyle="1" w:styleId="a5">
    <w:name w:val="吹き出し (文字)"/>
    <w:link w:val="a4"/>
    <w:rsid w:val="008A7929"/>
    <w:rPr>
      <w:rFonts w:ascii="Arial" w:eastAsia="ＭＳ ゴシック" w:hAnsi="Arial" w:cs="Times New Roman"/>
      <w:kern w:val="2"/>
      <w:sz w:val="18"/>
      <w:szCs w:val="18"/>
    </w:rPr>
  </w:style>
  <w:style w:type="paragraph" w:styleId="a6">
    <w:name w:val="header"/>
    <w:basedOn w:val="a"/>
    <w:link w:val="a7"/>
    <w:rsid w:val="00EB7CF7"/>
    <w:pPr>
      <w:tabs>
        <w:tab w:val="center" w:pos="4252"/>
        <w:tab w:val="right" w:pos="8504"/>
      </w:tabs>
      <w:snapToGrid w:val="0"/>
    </w:pPr>
  </w:style>
  <w:style w:type="character" w:customStyle="1" w:styleId="a7">
    <w:name w:val="ヘッダー (文字)"/>
    <w:link w:val="a6"/>
    <w:rsid w:val="00EB7CF7"/>
    <w:rPr>
      <w:kern w:val="2"/>
      <w:sz w:val="21"/>
      <w:szCs w:val="24"/>
    </w:rPr>
  </w:style>
  <w:style w:type="paragraph" w:styleId="a8">
    <w:name w:val="footer"/>
    <w:basedOn w:val="a"/>
    <w:link w:val="a9"/>
    <w:rsid w:val="00EB7CF7"/>
    <w:pPr>
      <w:tabs>
        <w:tab w:val="center" w:pos="4252"/>
        <w:tab w:val="right" w:pos="8504"/>
      </w:tabs>
      <w:snapToGrid w:val="0"/>
    </w:pPr>
  </w:style>
  <w:style w:type="character" w:customStyle="1" w:styleId="a9">
    <w:name w:val="フッター (文字)"/>
    <w:link w:val="a8"/>
    <w:rsid w:val="00EB7CF7"/>
    <w:rPr>
      <w:kern w:val="2"/>
      <w:sz w:val="21"/>
      <w:szCs w:val="24"/>
    </w:rPr>
  </w:style>
  <w:style w:type="character" w:styleId="aa">
    <w:name w:val="annotation reference"/>
    <w:rsid w:val="003E6A5B"/>
    <w:rPr>
      <w:sz w:val="18"/>
      <w:szCs w:val="18"/>
    </w:rPr>
  </w:style>
  <w:style w:type="paragraph" w:styleId="ab">
    <w:name w:val="annotation text"/>
    <w:basedOn w:val="a"/>
    <w:link w:val="ac"/>
    <w:rsid w:val="003E6A5B"/>
    <w:pPr>
      <w:jc w:val="left"/>
    </w:pPr>
  </w:style>
  <w:style w:type="character" w:customStyle="1" w:styleId="ac">
    <w:name w:val="コメント文字列 (文字)"/>
    <w:link w:val="ab"/>
    <w:rsid w:val="003E6A5B"/>
    <w:rPr>
      <w:kern w:val="2"/>
      <w:sz w:val="21"/>
      <w:szCs w:val="24"/>
    </w:rPr>
  </w:style>
  <w:style w:type="paragraph" w:styleId="ad">
    <w:name w:val="annotation subject"/>
    <w:basedOn w:val="ab"/>
    <w:next w:val="ab"/>
    <w:link w:val="ae"/>
    <w:rsid w:val="003E6A5B"/>
    <w:rPr>
      <w:b/>
      <w:bCs/>
    </w:rPr>
  </w:style>
  <w:style w:type="character" w:customStyle="1" w:styleId="ae">
    <w:name w:val="コメント内容 (文字)"/>
    <w:link w:val="ad"/>
    <w:rsid w:val="003E6A5B"/>
    <w:rPr>
      <w:b/>
      <w:bCs/>
      <w:kern w:val="2"/>
      <w:sz w:val="21"/>
      <w:szCs w:val="24"/>
    </w:rPr>
  </w:style>
  <w:style w:type="paragraph" w:styleId="af">
    <w:name w:val="Revision"/>
    <w:hidden/>
    <w:uiPriority w:val="99"/>
    <w:semiHidden/>
    <w:rsid w:val="00452E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3377</Words>
  <Characters>19251</Characters>
  <Application>Microsoft Office Word</Application>
  <DocSecurity>0</DocSecurity>
  <Lines>160</Lines>
  <Paragraphs>45</Paragraphs>
  <ScaleCrop>false</ScaleCrop>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2026-01-09T04:13:00Z</dcterms:created>
  <dcterms:modified xsi:type="dcterms:W3CDTF">2026-01-09T04:13:00Z</dcterms:modified>
</cp:coreProperties>
</file>