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C71C0" w14:textId="51EC5503" w:rsidR="009F24AC" w:rsidRPr="00351532" w:rsidRDefault="007C537F" w:rsidP="009F24AC">
      <w:pPr>
        <w:jc w:val="right"/>
        <w:rPr>
          <w:rFonts w:ascii="ＭＳ 明朝" w:hAnsi="ＭＳ 明朝"/>
          <w:sz w:val="22"/>
          <w:szCs w:val="22"/>
          <w:lang w:eastAsia="zh-TW"/>
        </w:rPr>
      </w:pPr>
      <w:r w:rsidRPr="00351532">
        <w:rPr>
          <w:rFonts w:ascii="ＭＳ 明朝" w:hAnsi="ＭＳ 明朝" w:hint="eastAsia"/>
          <w:sz w:val="22"/>
          <w:szCs w:val="22"/>
          <w:lang w:eastAsia="zh-TW"/>
        </w:rPr>
        <w:t>令和</w:t>
      </w:r>
      <w:r w:rsidR="003942E3" w:rsidRPr="00351532">
        <w:rPr>
          <w:rFonts w:ascii="ＭＳ 明朝" w:hAnsi="ＭＳ 明朝" w:hint="eastAsia"/>
          <w:sz w:val="22"/>
          <w:szCs w:val="22"/>
          <w:lang w:eastAsia="zh-TW"/>
        </w:rPr>
        <w:t xml:space="preserve">　</w:t>
      </w:r>
      <w:r w:rsidR="009F24AC" w:rsidRPr="00351532">
        <w:rPr>
          <w:rFonts w:ascii="ＭＳ 明朝" w:hAnsi="ＭＳ 明朝" w:hint="eastAsia"/>
          <w:sz w:val="22"/>
          <w:szCs w:val="22"/>
          <w:lang w:eastAsia="zh-TW"/>
        </w:rPr>
        <w:t>年　　月　　日</w:t>
      </w:r>
    </w:p>
    <w:p w14:paraId="59547D62" w14:textId="77777777" w:rsidR="009F24AC" w:rsidRPr="00351532" w:rsidRDefault="009F24AC" w:rsidP="009F24AC">
      <w:pPr>
        <w:rPr>
          <w:rFonts w:ascii="ＭＳ 明朝" w:hAnsi="ＭＳ 明朝"/>
          <w:sz w:val="22"/>
          <w:szCs w:val="22"/>
          <w:lang w:eastAsia="zh-TW"/>
        </w:rPr>
      </w:pPr>
    </w:p>
    <w:p w14:paraId="195B0001" w14:textId="77777777" w:rsidR="009F24AC" w:rsidRPr="00351532" w:rsidRDefault="009F24AC" w:rsidP="009F24AC">
      <w:pPr>
        <w:rPr>
          <w:rFonts w:ascii="ＭＳ 明朝" w:hAnsi="ＭＳ 明朝"/>
          <w:sz w:val="22"/>
          <w:szCs w:val="22"/>
          <w:lang w:eastAsia="zh-TW"/>
        </w:rPr>
      </w:pPr>
      <w:r w:rsidRPr="00351532">
        <w:rPr>
          <w:rFonts w:ascii="ＭＳ 明朝" w:hAnsi="ＭＳ 明朝" w:hint="eastAsia"/>
          <w:sz w:val="22"/>
          <w:szCs w:val="22"/>
          <w:lang w:eastAsia="zh-TW"/>
        </w:rPr>
        <w:t>金融庁長官</w:t>
      </w:r>
      <w:r w:rsidR="00E32C8C" w:rsidRPr="00351532">
        <w:rPr>
          <w:rFonts w:ascii="ＭＳ 明朝" w:hAnsi="ＭＳ 明朝" w:hint="eastAsia"/>
          <w:sz w:val="22"/>
          <w:szCs w:val="22"/>
          <w:lang w:eastAsia="zh-TW"/>
        </w:rPr>
        <w:t xml:space="preserve">　○○○○　</w:t>
      </w:r>
      <w:r w:rsidRPr="00351532">
        <w:rPr>
          <w:rFonts w:ascii="ＭＳ 明朝" w:hAnsi="ＭＳ 明朝" w:hint="eastAsia"/>
          <w:sz w:val="22"/>
          <w:szCs w:val="22"/>
          <w:lang w:eastAsia="zh-TW"/>
        </w:rPr>
        <w:t>殿</w:t>
      </w:r>
    </w:p>
    <w:p w14:paraId="531BF350" w14:textId="77777777" w:rsidR="009F24AC" w:rsidRPr="00351532" w:rsidRDefault="009F24AC" w:rsidP="009F24AC">
      <w:pPr>
        <w:rPr>
          <w:rFonts w:ascii="ＭＳ 明朝" w:hAnsi="ＭＳ 明朝"/>
          <w:sz w:val="22"/>
          <w:szCs w:val="22"/>
          <w:lang w:eastAsia="zh-TW"/>
        </w:rPr>
      </w:pPr>
    </w:p>
    <w:p w14:paraId="725232CE" w14:textId="0B69F186" w:rsidR="009F24AC" w:rsidRPr="00351532" w:rsidRDefault="00C9016B" w:rsidP="009F24AC">
      <w:pPr>
        <w:rPr>
          <w:rFonts w:ascii="ＭＳ 明朝" w:hAnsi="ＭＳ 明朝"/>
          <w:sz w:val="22"/>
          <w:szCs w:val="22"/>
        </w:rPr>
      </w:pPr>
      <w:r w:rsidRPr="00351532">
        <w:rPr>
          <w:rFonts w:ascii="ＭＳ 明朝" w:hAnsi="ＭＳ 明朝" w:hint="eastAsia"/>
          <w:sz w:val="22"/>
          <w:szCs w:val="22"/>
          <w:lang w:eastAsia="zh-TW"/>
        </w:rPr>
        <w:t xml:space="preserve">　　　　　　　　　　　　　　</w:t>
      </w:r>
      <w:r w:rsidRPr="0009605D">
        <w:rPr>
          <w:rFonts w:ascii="ＭＳ 明朝" w:hAnsi="ＭＳ 明朝" w:hint="eastAsia"/>
          <w:spacing w:val="165"/>
          <w:kern w:val="0"/>
          <w:sz w:val="22"/>
          <w:szCs w:val="22"/>
          <w:fitText w:val="1320" w:id="-710157823"/>
        </w:rPr>
        <w:t>所在</w:t>
      </w:r>
      <w:r w:rsidRPr="0009605D">
        <w:rPr>
          <w:rFonts w:ascii="ＭＳ 明朝" w:hAnsi="ＭＳ 明朝" w:hint="eastAsia"/>
          <w:kern w:val="0"/>
          <w:sz w:val="22"/>
          <w:szCs w:val="22"/>
          <w:fitText w:val="1320" w:id="-710157823"/>
        </w:rPr>
        <w:t>地</w:t>
      </w:r>
      <w:r w:rsidR="00BD0CF6">
        <w:rPr>
          <w:rFonts w:ascii="ＭＳ 明朝" w:hAnsi="ＭＳ 明朝" w:hint="eastAsia"/>
          <w:sz w:val="22"/>
          <w:szCs w:val="22"/>
        </w:rPr>
        <w:t xml:space="preserve">　</w:t>
      </w:r>
    </w:p>
    <w:p w14:paraId="5673F482" w14:textId="3E95297B" w:rsidR="00C9016B" w:rsidRPr="00351532" w:rsidRDefault="00C9016B" w:rsidP="00C9016B">
      <w:pPr>
        <w:rPr>
          <w:rFonts w:ascii="ＭＳ 明朝" w:hAnsi="ＭＳ 明朝"/>
          <w:sz w:val="22"/>
          <w:szCs w:val="22"/>
        </w:rPr>
      </w:pPr>
      <w:r w:rsidRPr="00351532">
        <w:rPr>
          <w:rFonts w:ascii="ＭＳ 明朝" w:hAnsi="ＭＳ 明朝" w:hint="eastAsia"/>
          <w:sz w:val="22"/>
          <w:szCs w:val="22"/>
        </w:rPr>
        <w:t xml:space="preserve">　　　　　　　　　　　　　　商号</w:t>
      </w:r>
      <w:r w:rsidR="00A41945">
        <w:rPr>
          <w:rFonts w:ascii="ＭＳ 明朝" w:hAnsi="ＭＳ 明朝" w:hint="eastAsia"/>
          <w:sz w:val="22"/>
          <w:szCs w:val="22"/>
        </w:rPr>
        <w:t>又は名称</w:t>
      </w:r>
      <w:r w:rsidR="00BD0CF6">
        <w:rPr>
          <w:rFonts w:ascii="ＭＳ 明朝" w:hAnsi="ＭＳ 明朝" w:hint="eastAsia"/>
          <w:sz w:val="22"/>
          <w:szCs w:val="22"/>
        </w:rPr>
        <w:t xml:space="preserve">　</w:t>
      </w:r>
    </w:p>
    <w:p w14:paraId="3977F9D1" w14:textId="1078C41C" w:rsidR="009F24AC" w:rsidRPr="00351532" w:rsidRDefault="00A41945" w:rsidP="0009605D">
      <w:pPr>
        <w:rPr>
          <w:rFonts w:ascii="ＭＳ 明朝" w:hAnsi="ＭＳ 明朝"/>
          <w:sz w:val="22"/>
          <w:szCs w:val="22"/>
        </w:rPr>
      </w:pPr>
      <w:r w:rsidRPr="00351532">
        <w:rPr>
          <w:rFonts w:ascii="ＭＳ 明朝" w:hAnsi="ＭＳ 明朝" w:hint="eastAsia"/>
          <w:sz w:val="22"/>
          <w:szCs w:val="22"/>
        </w:rPr>
        <w:t xml:space="preserve">　　　　　　　　　　　　　　</w:t>
      </w:r>
      <w:r w:rsidR="00C9016B" w:rsidRPr="0009605D">
        <w:rPr>
          <w:rFonts w:ascii="ＭＳ 明朝" w:hAnsi="ＭＳ 明朝" w:hint="eastAsia"/>
          <w:spacing w:val="165"/>
          <w:kern w:val="0"/>
          <w:sz w:val="22"/>
          <w:szCs w:val="22"/>
          <w:fitText w:val="1320" w:id="-710157822"/>
        </w:rPr>
        <w:t>代表</w:t>
      </w:r>
      <w:r w:rsidR="00C9016B" w:rsidRPr="0009605D">
        <w:rPr>
          <w:rFonts w:ascii="ＭＳ 明朝" w:hAnsi="ＭＳ 明朝" w:hint="eastAsia"/>
          <w:kern w:val="0"/>
          <w:sz w:val="22"/>
          <w:szCs w:val="22"/>
          <w:fitText w:val="1320" w:id="-710157822"/>
        </w:rPr>
        <w:t>者</w:t>
      </w:r>
      <w:r w:rsidR="00C9016B" w:rsidRPr="00351532">
        <w:rPr>
          <w:rFonts w:ascii="ＭＳ 明朝" w:hAnsi="ＭＳ 明朝" w:hint="eastAsia"/>
          <w:sz w:val="22"/>
          <w:szCs w:val="22"/>
        </w:rPr>
        <w:t xml:space="preserve">　</w:t>
      </w:r>
    </w:p>
    <w:p w14:paraId="4AB7918E" w14:textId="77777777" w:rsidR="009F24AC" w:rsidRPr="00351532" w:rsidRDefault="009F24AC" w:rsidP="009F24AC">
      <w:pPr>
        <w:rPr>
          <w:rFonts w:ascii="ＭＳ 明朝" w:hAnsi="ＭＳ 明朝"/>
          <w:sz w:val="22"/>
          <w:szCs w:val="22"/>
        </w:rPr>
      </w:pPr>
    </w:p>
    <w:p w14:paraId="7F57CB20" w14:textId="77777777" w:rsidR="00473434" w:rsidRPr="00351532" w:rsidRDefault="00473434" w:rsidP="009F24AC">
      <w:pPr>
        <w:rPr>
          <w:rFonts w:ascii="ＭＳ 明朝" w:hAnsi="ＭＳ 明朝"/>
          <w:sz w:val="22"/>
          <w:szCs w:val="22"/>
        </w:rPr>
      </w:pPr>
    </w:p>
    <w:p w14:paraId="661882F5" w14:textId="15252CD3" w:rsidR="00C9016B" w:rsidRPr="00351532" w:rsidRDefault="004E3925" w:rsidP="00C9016B">
      <w:pPr>
        <w:jc w:val="center"/>
        <w:rPr>
          <w:rFonts w:ascii="ＭＳ 明朝" w:hAnsi="ＭＳ 明朝"/>
          <w:sz w:val="22"/>
          <w:szCs w:val="22"/>
        </w:rPr>
      </w:pPr>
      <w:r>
        <w:rPr>
          <w:rFonts w:ascii="ＭＳ 明朝" w:hAnsi="ＭＳ 明朝" w:hint="eastAsia"/>
          <w:sz w:val="22"/>
          <w:szCs w:val="22"/>
        </w:rPr>
        <w:t>損害</w:t>
      </w:r>
      <w:r w:rsidR="00EF06BB" w:rsidRPr="00EF06BB">
        <w:rPr>
          <w:rFonts w:ascii="ＭＳ 明朝" w:hAnsi="ＭＳ 明朝" w:hint="eastAsia"/>
          <w:sz w:val="22"/>
          <w:szCs w:val="22"/>
        </w:rPr>
        <w:t>保険リスクに係る会社固有の</w:t>
      </w:r>
      <w:r>
        <w:rPr>
          <w:rFonts w:ascii="ＭＳ 明朝" w:hAnsi="ＭＳ 明朝" w:hint="eastAsia"/>
          <w:sz w:val="22"/>
          <w:szCs w:val="22"/>
        </w:rPr>
        <w:t>リスク</w:t>
      </w:r>
      <w:r w:rsidR="00EF06BB" w:rsidRPr="00EF06BB">
        <w:rPr>
          <w:rFonts w:ascii="ＭＳ 明朝" w:hAnsi="ＭＳ 明朝" w:hint="eastAsia"/>
          <w:sz w:val="22"/>
          <w:szCs w:val="22"/>
        </w:rPr>
        <w:t>係数手法</w:t>
      </w:r>
      <w:r w:rsidR="0065072F" w:rsidRPr="00351532">
        <w:rPr>
          <w:rFonts w:ascii="ＭＳ 明朝" w:hAnsi="ＭＳ 明朝"/>
          <w:sz w:val="22"/>
          <w:szCs w:val="22"/>
        </w:rPr>
        <w:t>の</w:t>
      </w:r>
      <w:r w:rsidR="00572FBF">
        <w:rPr>
          <w:rFonts w:ascii="ＭＳ 明朝" w:hAnsi="ＭＳ 明朝" w:hint="eastAsia"/>
          <w:sz w:val="22"/>
          <w:szCs w:val="22"/>
        </w:rPr>
        <w:t>適用停止</w:t>
      </w:r>
      <w:r w:rsidR="00C9016B" w:rsidRPr="00351532">
        <w:rPr>
          <w:rFonts w:ascii="ＭＳ 明朝" w:hAnsi="ＭＳ 明朝" w:hint="eastAsia"/>
          <w:sz w:val="22"/>
          <w:szCs w:val="22"/>
        </w:rPr>
        <w:t>に係る承認申請書</w:t>
      </w:r>
    </w:p>
    <w:p w14:paraId="1AE8628D" w14:textId="77777777" w:rsidR="00473434" w:rsidRPr="00EF06BB" w:rsidRDefault="00473434" w:rsidP="009F24AC">
      <w:pPr>
        <w:rPr>
          <w:rFonts w:ascii="ＭＳ 明朝" w:hAnsi="ＭＳ 明朝"/>
          <w:sz w:val="22"/>
          <w:szCs w:val="22"/>
        </w:rPr>
      </w:pPr>
    </w:p>
    <w:p w14:paraId="6019803B" w14:textId="567F4558" w:rsidR="00CB6C1E" w:rsidRPr="00351532" w:rsidRDefault="008724C9" w:rsidP="003942E3">
      <w:pPr>
        <w:ind w:firstLineChars="100" w:firstLine="220"/>
        <w:rPr>
          <w:rFonts w:ascii="ＭＳ 明朝" w:hAnsi="ＭＳ 明朝"/>
          <w:sz w:val="22"/>
          <w:szCs w:val="22"/>
        </w:rPr>
      </w:pPr>
      <w:r w:rsidRPr="00351532">
        <w:rPr>
          <w:rFonts w:ascii="ＭＳ 明朝" w:hAnsi="ＭＳ 明朝" w:hint="eastAsia"/>
          <w:sz w:val="22"/>
          <w:szCs w:val="22"/>
        </w:rPr>
        <w:t>「</w:t>
      </w:r>
      <w:r w:rsidR="00EF06BB" w:rsidRPr="00EF06BB">
        <w:rPr>
          <w:rFonts w:ascii="ＭＳ 明朝" w:hAnsi="ＭＳ 明朝" w:hint="eastAsia"/>
          <w:sz w:val="22"/>
          <w:szCs w:val="22"/>
        </w:rPr>
        <w:t>保険業法施行規則第八十六条及び第八十七条等の規定に基づき保険金等の支払能力に相当する額及び通常の予測を超える危険に相当する額の計算方法等を定める件</w:t>
      </w:r>
      <w:r w:rsidR="00CB6C1E" w:rsidRPr="00351532">
        <w:rPr>
          <w:rFonts w:ascii="ＭＳ 明朝" w:hAnsi="ＭＳ 明朝" w:hint="eastAsia"/>
          <w:sz w:val="22"/>
          <w:szCs w:val="22"/>
        </w:rPr>
        <w:t>（</w:t>
      </w:r>
      <w:r w:rsidR="00EF06BB">
        <w:rPr>
          <w:rFonts w:ascii="ＭＳ 明朝" w:hAnsi="ＭＳ 明朝" w:hint="eastAsia"/>
          <w:sz w:val="22"/>
          <w:szCs w:val="22"/>
        </w:rPr>
        <w:t>令和７</w:t>
      </w:r>
      <w:r w:rsidR="00CB6C1E" w:rsidRPr="00351532">
        <w:rPr>
          <w:rFonts w:ascii="ＭＳ 明朝" w:hAnsi="ＭＳ 明朝" w:hint="eastAsia"/>
          <w:sz w:val="22"/>
          <w:szCs w:val="22"/>
        </w:rPr>
        <w:t>年金融庁告示第</w:t>
      </w:r>
      <w:r w:rsidR="008A42D0">
        <w:rPr>
          <w:rFonts w:ascii="ＭＳ 明朝" w:hAnsi="ＭＳ 明朝" w:hint="eastAsia"/>
          <w:sz w:val="22"/>
          <w:szCs w:val="22"/>
        </w:rPr>
        <w:t>74</w:t>
      </w:r>
      <w:r w:rsidR="00CB6C1E" w:rsidRPr="00351532">
        <w:rPr>
          <w:rFonts w:ascii="ＭＳ 明朝" w:hAnsi="ＭＳ 明朝" w:hint="eastAsia"/>
          <w:sz w:val="22"/>
          <w:szCs w:val="22"/>
        </w:rPr>
        <w:t>号）</w:t>
      </w:r>
      <w:r w:rsidRPr="00351532">
        <w:rPr>
          <w:rFonts w:ascii="ＭＳ 明朝" w:hAnsi="ＭＳ 明朝" w:hint="eastAsia"/>
          <w:sz w:val="22"/>
          <w:szCs w:val="22"/>
        </w:rPr>
        <w:t>」（以下、告示といいます。）</w:t>
      </w:r>
      <w:r w:rsidR="004E3925" w:rsidRPr="004E3925">
        <w:rPr>
          <w:rFonts w:ascii="ＭＳ 明朝" w:hAnsi="ＭＳ 明朝" w:hint="eastAsia"/>
          <w:sz w:val="22"/>
          <w:szCs w:val="22"/>
        </w:rPr>
        <w:t>第85条第１項において準用する</w:t>
      </w:r>
      <w:r w:rsidR="00CB6C1E" w:rsidRPr="00351532">
        <w:rPr>
          <w:rFonts w:ascii="ＭＳ 明朝" w:hAnsi="ＭＳ 明朝" w:hint="eastAsia"/>
          <w:sz w:val="22"/>
          <w:szCs w:val="22"/>
        </w:rPr>
        <w:t>第</w:t>
      </w:r>
      <w:r w:rsidR="00572FBF">
        <w:rPr>
          <w:rFonts w:ascii="ＭＳ 明朝" w:hAnsi="ＭＳ 明朝" w:hint="eastAsia"/>
          <w:sz w:val="22"/>
          <w:szCs w:val="22"/>
        </w:rPr>
        <w:t>74</w:t>
      </w:r>
      <w:r w:rsidR="00CB6C1E" w:rsidRPr="00351532">
        <w:rPr>
          <w:rFonts w:ascii="ＭＳ 明朝" w:hAnsi="ＭＳ 明朝" w:hint="eastAsia"/>
          <w:sz w:val="22"/>
          <w:szCs w:val="22"/>
        </w:rPr>
        <w:t>条</w:t>
      </w:r>
      <w:r w:rsidR="00572FBF">
        <w:rPr>
          <w:rFonts w:ascii="ＭＳ 明朝" w:hAnsi="ＭＳ 明朝" w:hint="eastAsia"/>
          <w:sz w:val="22"/>
          <w:szCs w:val="22"/>
        </w:rPr>
        <w:t>第２項</w:t>
      </w:r>
      <w:r w:rsidR="00CB6C1E" w:rsidRPr="00351532">
        <w:rPr>
          <w:rFonts w:ascii="ＭＳ 明朝" w:hAnsi="ＭＳ 明朝" w:hint="eastAsia"/>
          <w:sz w:val="22"/>
          <w:szCs w:val="22"/>
        </w:rPr>
        <w:t>の規定に基づ</w:t>
      </w:r>
      <w:r w:rsidR="00382C33">
        <w:rPr>
          <w:rFonts w:ascii="ＭＳ 明朝" w:hAnsi="ＭＳ 明朝" w:hint="eastAsia"/>
          <w:sz w:val="22"/>
          <w:szCs w:val="22"/>
        </w:rPr>
        <w:t>き</w:t>
      </w:r>
      <w:r w:rsidR="00816058" w:rsidRPr="00744466">
        <w:rPr>
          <w:rFonts w:ascii="ＭＳ 明朝" w:hAnsi="ＭＳ 明朝" w:hint="eastAsia"/>
          <w:sz w:val="22"/>
          <w:szCs w:val="22"/>
        </w:rPr>
        <w:t>（</w:t>
      </w:r>
      <w:r w:rsidR="00D92F95" w:rsidRPr="004E3925">
        <w:rPr>
          <w:rFonts w:ascii="ＭＳ 明朝" w:hAnsi="ＭＳ 明朝" w:hint="eastAsia"/>
          <w:sz w:val="22"/>
          <w:szCs w:val="22"/>
        </w:rPr>
        <w:t>第85条第１項</w:t>
      </w:r>
      <w:r w:rsidR="00D92F95">
        <w:rPr>
          <w:rFonts w:ascii="ＭＳ 明朝" w:hAnsi="ＭＳ 明朝" w:hint="eastAsia"/>
          <w:sz w:val="22"/>
          <w:szCs w:val="22"/>
        </w:rPr>
        <w:t>は、</w:t>
      </w:r>
      <w:r w:rsidR="00816058" w:rsidRPr="00744466">
        <w:rPr>
          <w:rFonts w:ascii="ＭＳ 明朝" w:hAnsi="ＭＳ 明朝" w:hint="eastAsia"/>
          <w:sz w:val="22"/>
          <w:szCs w:val="22"/>
        </w:rPr>
        <w:t>他の条文において準用する場合を含みます。）</w:t>
      </w:r>
      <w:r w:rsidR="00CB6C1E" w:rsidRPr="00351532">
        <w:rPr>
          <w:rFonts w:ascii="ＭＳ 明朝" w:hAnsi="ＭＳ 明朝" w:hint="eastAsia"/>
          <w:sz w:val="22"/>
          <w:szCs w:val="22"/>
        </w:rPr>
        <w:t>、</w:t>
      </w:r>
      <w:r w:rsidR="003D10FE" w:rsidRPr="003D10FE">
        <w:rPr>
          <w:rFonts w:ascii="ＭＳ 明朝" w:hAnsi="ＭＳ 明朝" w:hint="eastAsia"/>
          <w:sz w:val="22"/>
          <w:szCs w:val="22"/>
        </w:rPr>
        <w:t>事業の大部分にわたる会社分割その他の特段の事情がある場合</w:t>
      </w:r>
      <w:r w:rsidR="003D10FE">
        <w:rPr>
          <w:rFonts w:ascii="ＭＳ 明朝" w:hAnsi="ＭＳ 明朝" w:hint="eastAsia"/>
          <w:sz w:val="22"/>
          <w:szCs w:val="22"/>
        </w:rPr>
        <w:t>の</w:t>
      </w:r>
      <w:r w:rsidR="004E3925">
        <w:rPr>
          <w:rFonts w:ascii="ＭＳ 明朝" w:hAnsi="ＭＳ 明朝" w:hint="eastAsia"/>
          <w:sz w:val="22"/>
          <w:szCs w:val="22"/>
        </w:rPr>
        <w:t>損害</w:t>
      </w:r>
      <w:r w:rsidR="00EF06BB" w:rsidRPr="00EF06BB">
        <w:rPr>
          <w:rFonts w:ascii="ＭＳ 明朝" w:hAnsi="ＭＳ 明朝" w:hint="eastAsia"/>
          <w:sz w:val="22"/>
          <w:szCs w:val="22"/>
        </w:rPr>
        <w:t>保険リスクに係る会社固有の</w:t>
      </w:r>
      <w:r w:rsidR="004E3925">
        <w:rPr>
          <w:rFonts w:ascii="ＭＳ 明朝" w:hAnsi="ＭＳ 明朝" w:hint="eastAsia"/>
          <w:sz w:val="22"/>
          <w:szCs w:val="22"/>
        </w:rPr>
        <w:t>リスク</w:t>
      </w:r>
      <w:r w:rsidR="00EF06BB" w:rsidRPr="00EF06BB">
        <w:rPr>
          <w:rFonts w:ascii="ＭＳ 明朝" w:hAnsi="ＭＳ 明朝" w:hint="eastAsia"/>
          <w:sz w:val="22"/>
          <w:szCs w:val="22"/>
        </w:rPr>
        <w:t>係数手法</w:t>
      </w:r>
      <w:r w:rsidR="007365B3">
        <w:rPr>
          <w:rFonts w:ascii="ＭＳ 明朝" w:hAnsi="ＭＳ 明朝" w:hint="eastAsia"/>
          <w:sz w:val="22"/>
          <w:szCs w:val="22"/>
        </w:rPr>
        <w:t>（以下、</w:t>
      </w:r>
      <w:r w:rsidR="004E3925">
        <w:rPr>
          <w:rFonts w:ascii="ＭＳ 明朝" w:hAnsi="ＭＳ 明朝" w:hint="eastAsia"/>
          <w:sz w:val="22"/>
          <w:szCs w:val="22"/>
        </w:rPr>
        <w:t>損害</w:t>
      </w:r>
      <w:r w:rsidR="007365B3" w:rsidRPr="007365B3">
        <w:rPr>
          <w:rFonts w:ascii="ＭＳ 明朝" w:hAnsi="ＭＳ 明朝" w:hint="eastAsia"/>
          <w:sz w:val="22"/>
          <w:szCs w:val="22"/>
        </w:rPr>
        <w:t>保険リスクに係る</w:t>
      </w:r>
      <w:r w:rsidR="007365B3">
        <w:rPr>
          <w:rFonts w:ascii="ＭＳ 明朝" w:hAnsi="ＭＳ 明朝" w:hint="eastAsia"/>
          <w:sz w:val="22"/>
          <w:szCs w:val="22"/>
        </w:rPr>
        <w:t>USP手法といいます。）</w:t>
      </w:r>
      <w:r w:rsidR="0065072F" w:rsidRPr="00351532">
        <w:rPr>
          <w:rFonts w:ascii="ＭＳ 明朝" w:hAnsi="ＭＳ 明朝"/>
          <w:sz w:val="22"/>
          <w:szCs w:val="22"/>
        </w:rPr>
        <w:t>の</w:t>
      </w:r>
      <w:r w:rsidR="00572FBF">
        <w:rPr>
          <w:rFonts w:ascii="ＭＳ 明朝" w:hAnsi="ＭＳ 明朝" w:hint="eastAsia"/>
          <w:sz w:val="22"/>
          <w:szCs w:val="22"/>
        </w:rPr>
        <w:t>適用停止</w:t>
      </w:r>
      <w:r w:rsidR="0065072F" w:rsidRPr="00351532">
        <w:rPr>
          <w:rFonts w:ascii="ＭＳ 明朝" w:hAnsi="ＭＳ 明朝"/>
          <w:sz w:val="22"/>
          <w:szCs w:val="22"/>
        </w:rPr>
        <w:t>に</w:t>
      </w:r>
      <w:r w:rsidR="003942E3" w:rsidRPr="00351532">
        <w:rPr>
          <w:rFonts w:ascii="ＭＳ 明朝" w:hAnsi="ＭＳ 明朝" w:hint="eastAsia"/>
          <w:sz w:val="22"/>
          <w:szCs w:val="22"/>
        </w:rPr>
        <w:t>係る</w:t>
      </w:r>
      <w:r w:rsidR="00CB6C1E" w:rsidRPr="00351532">
        <w:rPr>
          <w:rFonts w:ascii="ＭＳ 明朝" w:hAnsi="ＭＳ 明朝" w:hint="eastAsia"/>
          <w:sz w:val="22"/>
          <w:szCs w:val="22"/>
        </w:rPr>
        <w:t>承認を申請</w:t>
      </w:r>
      <w:r w:rsidR="007A31C0" w:rsidRPr="00351532">
        <w:rPr>
          <w:rFonts w:ascii="ＭＳ 明朝" w:hAnsi="ＭＳ 明朝" w:hint="eastAsia"/>
          <w:sz w:val="22"/>
          <w:szCs w:val="22"/>
        </w:rPr>
        <w:t>いた</w:t>
      </w:r>
      <w:r w:rsidR="00CB6C1E" w:rsidRPr="00351532">
        <w:rPr>
          <w:rFonts w:ascii="ＭＳ 明朝" w:hAnsi="ＭＳ 明朝" w:hint="eastAsia"/>
          <w:sz w:val="22"/>
          <w:szCs w:val="22"/>
        </w:rPr>
        <w:t>します。</w:t>
      </w:r>
    </w:p>
    <w:p w14:paraId="4D593C70" w14:textId="77777777" w:rsidR="003942E3" w:rsidRPr="00351532" w:rsidRDefault="003942E3" w:rsidP="00CB6C1E">
      <w:pPr>
        <w:rPr>
          <w:rFonts w:ascii="ＭＳ 明朝" w:hAnsi="ＭＳ 明朝"/>
          <w:sz w:val="22"/>
          <w:szCs w:val="22"/>
        </w:rPr>
      </w:pPr>
    </w:p>
    <w:p w14:paraId="737068D4" w14:textId="77777777" w:rsidR="007A31C0" w:rsidRPr="00351532" w:rsidRDefault="007A31C0" w:rsidP="00CB6C1E">
      <w:pPr>
        <w:rPr>
          <w:rFonts w:ascii="ＭＳ 明朝" w:hAnsi="ＭＳ 明朝"/>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32"/>
        <w:gridCol w:w="4463"/>
      </w:tblGrid>
      <w:tr w:rsidR="003942E3" w:rsidRPr="00D72833" w14:paraId="605BCC91" w14:textId="77777777" w:rsidTr="00F150DB">
        <w:trPr>
          <w:trHeight w:val="340"/>
        </w:trPr>
        <w:tc>
          <w:tcPr>
            <w:tcW w:w="3932" w:type="dxa"/>
            <w:vAlign w:val="center"/>
          </w:tcPr>
          <w:p w14:paraId="3A728C8B" w14:textId="7DB99D94" w:rsidR="003942E3" w:rsidRPr="00351532" w:rsidRDefault="004E3925" w:rsidP="007365B3">
            <w:pPr>
              <w:jc w:val="left"/>
              <w:rPr>
                <w:rFonts w:ascii="ＭＳ 明朝" w:hAnsi="ＭＳ 明朝"/>
                <w:sz w:val="22"/>
                <w:szCs w:val="22"/>
              </w:rPr>
            </w:pPr>
            <w:r>
              <w:rPr>
                <w:rFonts w:ascii="ＭＳ 明朝" w:hAnsi="ＭＳ 明朝" w:hint="eastAsia"/>
                <w:sz w:val="22"/>
                <w:szCs w:val="22"/>
              </w:rPr>
              <w:t>損害</w:t>
            </w:r>
            <w:r w:rsidR="007365B3" w:rsidRPr="007365B3">
              <w:rPr>
                <w:rFonts w:ascii="ＭＳ 明朝" w:hAnsi="ＭＳ 明朝" w:hint="eastAsia"/>
                <w:sz w:val="22"/>
                <w:szCs w:val="22"/>
              </w:rPr>
              <w:t>保険リスクに係る</w:t>
            </w:r>
            <w:r w:rsidR="007365B3">
              <w:rPr>
                <w:rFonts w:ascii="ＭＳ 明朝" w:hAnsi="ＭＳ 明朝" w:hint="eastAsia"/>
                <w:sz w:val="22"/>
                <w:szCs w:val="22"/>
              </w:rPr>
              <w:t>USP手法</w:t>
            </w:r>
            <w:r w:rsidR="0065072F" w:rsidRPr="00351532">
              <w:rPr>
                <w:rFonts w:ascii="ＭＳ 明朝" w:hAnsi="ＭＳ 明朝"/>
                <w:sz w:val="22"/>
                <w:szCs w:val="22"/>
              </w:rPr>
              <w:t>を利用</w:t>
            </w:r>
            <w:r w:rsidR="003942E3" w:rsidRPr="00351532">
              <w:rPr>
                <w:rFonts w:ascii="ＭＳ 明朝" w:hAnsi="ＭＳ 明朝" w:hint="eastAsia"/>
                <w:sz w:val="22"/>
                <w:szCs w:val="22"/>
              </w:rPr>
              <w:t>する</w:t>
            </w:r>
            <w:r w:rsidR="007365B3">
              <w:rPr>
                <w:rFonts w:ascii="ＭＳ 明朝" w:hAnsi="ＭＳ 明朝" w:hint="eastAsia"/>
                <w:sz w:val="22"/>
                <w:szCs w:val="22"/>
              </w:rPr>
              <w:t>保険会社等</w:t>
            </w:r>
            <w:r w:rsidR="003942E3" w:rsidRPr="00351532">
              <w:rPr>
                <w:rFonts w:ascii="ＭＳ 明朝" w:hAnsi="ＭＳ 明朝" w:hint="eastAsia"/>
                <w:sz w:val="22"/>
                <w:szCs w:val="22"/>
              </w:rPr>
              <w:t>の商号</w:t>
            </w:r>
            <w:r w:rsidR="007365B3">
              <w:rPr>
                <w:rFonts w:ascii="ＭＳ 明朝" w:hAnsi="ＭＳ 明朝" w:hint="eastAsia"/>
                <w:sz w:val="22"/>
                <w:szCs w:val="22"/>
              </w:rPr>
              <w:t>又は名称</w:t>
            </w:r>
          </w:p>
        </w:tc>
        <w:tc>
          <w:tcPr>
            <w:tcW w:w="4463" w:type="dxa"/>
          </w:tcPr>
          <w:p w14:paraId="57869054" w14:textId="77777777" w:rsidR="003942E3" w:rsidRPr="00351532" w:rsidRDefault="003942E3" w:rsidP="003942E3">
            <w:pPr>
              <w:rPr>
                <w:rFonts w:ascii="ＭＳ 明朝" w:hAnsi="ＭＳ 明朝"/>
                <w:sz w:val="22"/>
                <w:szCs w:val="22"/>
              </w:rPr>
            </w:pPr>
          </w:p>
        </w:tc>
      </w:tr>
      <w:tr w:rsidR="003942E3" w:rsidRPr="00D72833" w14:paraId="65867700" w14:textId="77777777" w:rsidTr="00F150DB">
        <w:trPr>
          <w:trHeight w:val="567"/>
        </w:trPr>
        <w:tc>
          <w:tcPr>
            <w:tcW w:w="3932" w:type="dxa"/>
            <w:vAlign w:val="center"/>
          </w:tcPr>
          <w:p w14:paraId="3C9C2F80" w14:textId="0D957D0A" w:rsidR="003942E3" w:rsidRPr="00351532" w:rsidRDefault="007365B3" w:rsidP="007365B3">
            <w:pPr>
              <w:jc w:val="left"/>
              <w:rPr>
                <w:rFonts w:ascii="ＭＳ 明朝" w:hAnsi="ＭＳ 明朝"/>
                <w:sz w:val="22"/>
                <w:szCs w:val="22"/>
              </w:rPr>
            </w:pPr>
            <w:r w:rsidRPr="007365B3">
              <w:rPr>
                <w:rFonts w:ascii="ＭＳ 明朝" w:hAnsi="ＭＳ 明朝" w:hint="eastAsia"/>
                <w:sz w:val="22"/>
                <w:szCs w:val="22"/>
              </w:rPr>
              <w:t>ソルベンシー・マージン比率を把握し管理する責任者の氏名及び役職名</w:t>
            </w:r>
          </w:p>
        </w:tc>
        <w:tc>
          <w:tcPr>
            <w:tcW w:w="4463" w:type="dxa"/>
          </w:tcPr>
          <w:p w14:paraId="2EEA1723" w14:textId="77777777" w:rsidR="003942E3" w:rsidRPr="00351532" w:rsidRDefault="003942E3" w:rsidP="003942E3">
            <w:pPr>
              <w:rPr>
                <w:rFonts w:ascii="ＭＳ 明朝" w:hAnsi="ＭＳ 明朝"/>
                <w:sz w:val="22"/>
                <w:szCs w:val="22"/>
              </w:rPr>
            </w:pPr>
          </w:p>
        </w:tc>
      </w:tr>
      <w:tr w:rsidR="00FA2C1C" w:rsidRPr="00D72833" w14:paraId="1B4ECCEC" w14:textId="77777777" w:rsidTr="00F150DB">
        <w:trPr>
          <w:trHeight w:val="567"/>
        </w:trPr>
        <w:tc>
          <w:tcPr>
            <w:tcW w:w="3932" w:type="dxa"/>
            <w:vAlign w:val="center"/>
          </w:tcPr>
          <w:p w14:paraId="37E1A3A5" w14:textId="1D5F755E" w:rsidR="00FA2C1C" w:rsidRDefault="00A8029B" w:rsidP="007365B3">
            <w:pPr>
              <w:jc w:val="left"/>
              <w:rPr>
                <w:rFonts w:ascii="ＭＳ 明朝" w:hAnsi="ＭＳ 明朝"/>
                <w:sz w:val="22"/>
                <w:szCs w:val="22"/>
              </w:rPr>
            </w:pPr>
            <w:r w:rsidRPr="00A8029B">
              <w:rPr>
                <w:rFonts w:ascii="ＭＳ 明朝" w:hAnsi="ＭＳ 明朝" w:hint="eastAsia"/>
                <w:sz w:val="22"/>
                <w:szCs w:val="22"/>
              </w:rPr>
              <w:t>適用</w:t>
            </w:r>
            <w:r w:rsidR="00B0337B">
              <w:rPr>
                <w:rFonts w:ascii="ＭＳ 明朝" w:hAnsi="ＭＳ 明朝" w:hint="eastAsia"/>
                <w:sz w:val="22"/>
                <w:szCs w:val="22"/>
              </w:rPr>
              <w:t>停止</w:t>
            </w:r>
            <w:r w:rsidRPr="00A8029B">
              <w:rPr>
                <w:rFonts w:ascii="ＭＳ 明朝" w:hAnsi="ＭＳ 明朝" w:hint="eastAsia"/>
                <w:sz w:val="22"/>
                <w:szCs w:val="22"/>
              </w:rPr>
              <w:t>日</w:t>
            </w:r>
          </w:p>
        </w:tc>
        <w:tc>
          <w:tcPr>
            <w:tcW w:w="4463" w:type="dxa"/>
          </w:tcPr>
          <w:p w14:paraId="664FB7E6" w14:textId="77777777" w:rsidR="00FA2C1C" w:rsidRPr="00351532" w:rsidRDefault="00FA2C1C">
            <w:pPr>
              <w:widowControl/>
              <w:jc w:val="left"/>
              <w:rPr>
                <w:rFonts w:ascii="ＭＳ 明朝" w:hAnsi="ＭＳ 明朝"/>
                <w:sz w:val="22"/>
                <w:szCs w:val="22"/>
              </w:rPr>
            </w:pPr>
          </w:p>
        </w:tc>
      </w:tr>
    </w:tbl>
    <w:p w14:paraId="1512254A" w14:textId="4B317C5A" w:rsidR="008724C9" w:rsidRPr="00351532" w:rsidRDefault="008724C9">
      <w:pPr>
        <w:widowControl/>
        <w:jc w:val="left"/>
        <w:rPr>
          <w:rFonts w:ascii="ＭＳ 明朝" w:hAnsi="ＭＳ 明朝"/>
          <w:sz w:val="22"/>
          <w:szCs w:val="22"/>
        </w:rPr>
      </w:pPr>
      <w:r w:rsidRPr="00351532">
        <w:rPr>
          <w:rFonts w:ascii="ＭＳ 明朝" w:hAnsi="ＭＳ 明朝"/>
          <w:sz w:val="22"/>
          <w:szCs w:val="22"/>
        </w:rPr>
        <w:br w:type="page"/>
      </w:r>
    </w:p>
    <w:p w14:paraId="48703876" w14:textId="40FF6D6B" w:rsidR="00162E39" w:rsidRPr="00351532" w:rsidRDefault="00162E39" w:rsidP="008D04BB">
      <w:pPr>
        <w:rPr>
          <w:rFonts w:ascii="ＭＳ 明朝" w:hAnsi="ＭＳ 明朝"/>
          <w:sz w:val="22"/>
          <w:szCs w:val="22"/>
        </w:rPr>
      </w:pPr>
      <w:r w:rsidRPr="00351532">
        <w:rPr>
          <w:rFonts w:ascii="ＭＳ 明朝" w:hAnsi="ＭＳ 明朝" w:hint="eastAsia"/>
          <w:sz w:val="22"/>
          <w:szCs w:val="22"/>
        </w:rPr>
        <w:lastRenderedPageBreak/>
        <w:t>（参考）添付書類</w:t>
      </w:r>
    </w:p>
    <w:p w14:paraId="2973B168" w14:textId="77777777" w:rsidR="00162E39" w:rsidRPr="00351532" w:rsidRDefault="00162E39" w:rsidP="008D04BB">
      <w:pPr>
        <w:rPr>
          <w:rFonts w:ascii="ＭＳ 明朝" w:hAnsi="ＭＳ 明朝"/>
          <w:sz w:val="22"/>
          <w:szCs w:val="22"/>
        </w:rPr>
      </w:pPr>
    </w:p>
    <w:p w14:paraId="7ED21233" w14:textId="77777777" w:rsidR="00162E39" w:rsidRPr="00351532" w:rsidRDefault="00162E39" w:rsidP="007365B3">
      <w:pPr>
        <w:pStyle w:val="af"/>
        <w:numPr>
          <w:ilvl w:val="0"/>
          <w:numId w:val="3"/>
        </w:numPr>
        <w:ind w:leftChars="0"/>
        <w:jc w:val="left"/>
        <w:rPr>
          <w:rFonts w:ascii="ＭＳ 明朝" w:hAnsi="ＭＳ 明朝"/>
          <w:sz w:val="22"/>
          <w:szCs w:val="22"/>
        </w:rPr>
      </w:pPr>
      <w:r w:rsidRPr="00351532">
        <w:rPr>
          <w:rFonts w:ascii="ＭＳ 明朝" w:hAnsi="ＭＳ 明朝" w:hint="eastAsia"/>
          <w:sz w:val="22"/>
          <w:szCs w:val="22"/>
        </w:rPr>
        <w:t>理由書（添付書類１）</w:t>
      </w:r>
    </w:p>
    <w:p w14:paraId="0814F41A" w14:textId="7DA5880A" w:rsidR="007365B3" w:rsidRPr="00351532" w:rsidRDefault="007365B3" w:rsidP="007365B3">
      <w:pPr>
        <w:pStyle w:val="af"/>
        <w:numPr>
          <w:ilvl w:val="0"/>
          <w:numId w:val="3"/>
        </w:numPr>
        <w:ind w:leftChars="0"/>
        <w:jc w:val="left"/>
        <w:rPr>
          <w:rFonts w:ascii="ＭＳ 明朝" w:hAnsi="ＭＳ 明朝"/>
          <w:sz w:val="22"/>
          <w:szCs w:val="22"/>
        </w:rPr>
      </w:pPr>
      <w:r w:rsidRPr="007365B3">
        <w:rPr>
          <w:rFonts w:ascii="ＭＳ 明朝" w:hAnsi="ＭＳ 明朝" w:hint="eastAsia"/>
          <w:sz w:val="22"/>
          <w:szCs w:val="22"/>
        </w:rPr>
        <w:t>その他承認に係る審査において参考となるべき事項を記載した書類</w:t>
      </w:r>
    </w:p>
    <w:p w14:paraId="264A825A" w14:textId="5669B101" w:rsidR="00162E39" w:rsidRPr="00351532" w:rsidRDefault="00162E39">
      <w:pPr>
        <w:widowControl/>
        <w:jc w:val="left"/>
        <w:rPr>
          <w:rFonts w:ascii="ＭＳ 明朝" w:hAnsi="ＭＳ 明朝"/>
          <w:sz w:val="22"/>
          <w:szCs w:val="22"/>
        </w:rPr>
      </w:pPr>
      <w:r w:rsidRPr="00351532">
        <w:rPr>
          <w:rFonts w:ascii="ＭＳ 明朝" w:hAnsi="ＭＳ 明朝"/>
          <w:sz w:val="22"/>
          <w:szCs w:val="22"/>
        </w:rPr>
        <w:br w:type="page"/>
      </w:r>
    </w:p>
    <w:p w14:paraId="59AE258A" w14:textId="561BED40" w:rsidR="00162E39" w:rsidRPr="00351532" w:rsidRDefault="00162E39" w:rsidP="00162E39">
      <w:pPr>
        <w:rPr>
          <w:rFonts w:ascii="ＭＳ 明朝" w:hAnsi="ＭＳ 明朝"/>
          <w:sz w:val="22"/>
          <w:szCs w:val="22"/>
          <w:lang w:eastAsia="zh-TW"/>
        </w:rPr>
      </w:pPr>
      <w:r w:rsidRPr="00351532">
        <w:rPr>
          <w:rFonts w:ascii="ＭＳ 明朝" w:hAnsi="ＭＳ 明朝" w:hint="eastAsia"/>
          <w:sz w:val="22"/>
          <w:szCs w:val="22"/>
          <w:lang w:eastAsia="zh-TW"/>
        </w:rPr>
        <w:lastRenderedPageBreak/>
        <w:t>（添付書類１）</w:t>
      </w:r>
    </w:p>
    <w:p w14:paraId="7995CEC2" w14:textId="198BE42F" w:rsidR="0056558B" w:rsidRDefault="00162E39">
      <w:pPr>
        <w:jc w:val="center"/>
        <w:rPr>
          <w:rFonts w:ascii="ＭＳ 明朝" w:hAnsi="ＭＳ 明朝"/>
          <w:sz w:val="22"/>
          <w:szCs w:val="22"/>
          <w:lang w:eastAsia="zh-TW"/>
        </w:rPr>
      </w:pPr>
      <w:r w:rsidRPr="00351532">
        <w:rPr>
          <w:rFonts w:ascii="ＭＳ 明朝" w:hAnsi="ＭＳ 明朝" w:hint="eastAsia"/>
          <w:sz w:val="22"/>
          <w:szCs w:val="22"/>
          <w:lang w:eastAsia="zh-TW"/>
        </w:rPr>
        <w:t>理由書</w:t>
      </w:r>
    </w:p>
    <w:p w14:paraId="26BD9A0B" w14:textId="77777777" w:rsidR="001436F4" w:rsidRPr="00351532" w:rsidRDefault="001436F4">
      <w:pPr>
        <w:jc w:val="center"/>
        <w:rPr>
          <w:rFonts w:ascii="ＭＳ 明朝" w:hAnsi="ＭＳ 明朝"/>
          <w:sz w:val="22"/>
          <w:szCs w:val="22"/>
          <w:lang w:eastAsia="zh-TW"/>
        </w:rPr>
      </w:pPr>
    </w:p>
    <w:p w14:paraId="531DBCE4" w14:textId="77777777" w:rsidR="001436F4" w:rsidRPr="00AF090D" w:rsidRDefault="001436F4" w:rsidP="001436F4">
      <w:pPr>
        <w:jc w:val="right"/>
        <w:rPr>
          <w:rFonts w:ascii="ＭＳ 明朝" w:hAnsi="ＭＳ 明朝"/>
          <w:sz w:val="22"/>
          <w:szCs w:val="22"/>
          <w:lang w:eastAsia="zh-TW"/>
        </w:rPr>
      </w:pPr>
      <w:r>
        <w:rPr>
          <w:rFonts w:ascii="ＭＳ 明朝" w:hAnsi="ＭＳ 明朝" w:hint="eastAsia"/>
          <w:sz w:val="22"/>
          <w:szCs w:val="22"/>
          <w:lang w:eastAsia="zh-TW"/>
        </w:rPr>
        <w:t>（提出日：令和</w:t>
      </w:r>
      <w:r w:rsidRPr="00AF090D">
        <w:rPr>
          <w:rFonts w:ascii="ＭＳ 明朝" w:hAnsi="ＭＳ 明朝" w:hint="eastAsia"/>
          <w:sz w:val="22"/>
          <w:szCs w:val="22"/>
          <w:lang w:eastAsia="zh-TW"/>
        </w:rPr>
        <w:t>○年○月○日現在）</w:t>
      </w:r>
    </w:p>
    <w:tbl>
      <w:tblPr>
        <w:tblStyle w:val="ae"/>
        <w:tblW w:w="9776" w:type="dxa"/>
        <w:tblLook w:val="04A0" w:firstRow="1" w:lastRow="0" w:firstColumn="1" w:lastColumn="0" w:noHBand="0" w:noVBand="1"/>
      </w:tblPr>
      <w:tblGrid>
        <w:gridCol w:w="9776"/>
      </w:tblGrid>
      <w:tr w:rsidR="0056558B" w:rsidRPr="00A24661" w14:paraId="58380EF1" w14:textId="77777777" w:rsidTr="00851A68">
        <w:tc>
          <w:tcPr>
            <w:tcW w:w="9776" w:type="dxa"/>
          </w:tcPr>
          <w:p w14:paraId="4E8AE6D8" w14:textId="77777777" w:rsidR="00906F82" w:rsidRPr="00A24661" w:rsidRDefault="00906F82" w:rsidP="0056558B">
            <w:pPr>
              <w:rPr>
                <w:rFonts w:ascii="ＭＳ 明朝" w:hAnsi="ＭＳ 明朝"/>
                <w:sz w:val="22"/>
                <w:szCs w:val="22"/>
                <w:lang w:eastAsia="zh-TW"/>
              </w:rPr>
            </w:pPr>
          </w:p>
          <w:p w14:paraId="0DE7D5A8" w14:textId="77777777" w:rsidR="00906F82" w:rsidRPr="00A24661" w:rsidRDefault="00906F82" w:rsidP="0056558B">
            <w:pPr>
              <w:rPr>
                <w:rFonts w:ascii="ＭＳ 明朝" w:hAnsi="ＭＳ 明朝"/>
                <w:sz w:val="22"/>
                <w:szCs w:val="22"/>
                <w:lang w:eastAsia="zh-TW"/>
              </w:rPr>
            </w:pPr>
          </w:p>
          <w:p w14:paraId="058E583C" w14:textId="77777777" w:rsidR="00906F82" w:rsidRPr="00A24661" w:rsidRDefault="00906F82" w:rsidP="0056558B">
            <w:pPr>
              <w:rPr>
                <w:rFonts w:ascii="ＭＳ 明朝" w:hAnsi="ＭＳ 明朝"/>
                <w:sz w:val="22"/>
                <w:szCs w:val="22"/>
                <w:lang w:eastAsia="zh-TW"/>
              </w:rPr>
            </w:pPr>
          </w:p>
          <w:p w14:paraId="2D639FB3" w14:textId="77777777" w:rsidR="00906F82" w:rsidRPr="00A24661" w:rsidRDefault="00906F82" w:rsidP="0056558B">
            <w:pPr>
              <w:rPr>
                <w:rFonts w:ascii="ＭＳ 明朝" w:hAnsi="ＭＳ 明朝"/>
                <w:sz w:val="22"/>
                <w:szCs w:val="22"/>
                <w:lang w:eastAsia="zh-TW"/>
              </w:rPr>
            </w:pPr>
          </w:p>
          <w:p w14:paraId="6F2421F8" w14:textId="48D73B22" w:rsidR="00E77B9C" w:rsidRPr="00A24661" w:rsidRDefault="00E77B9C" w:rsidP="00906F82">
            <w:pPr>
              <w:rPr>
                <w:rFonts w:ascii="ＭＳ 明朝" w:hAnsi="ＭＳ 明朝"/>
                <w:sz w:val="22"/>
                <w:szCs w:val="22"/>
                <w:lang w:eastAsia="zh-TW"/>
              </w:rPr>
            </w:pPr>
          </w:p>
        </w:tc>
      </w:tr>
    </w:tbl>
    <w:p w14:paraId="1B670E4B" w14:textId="662A1A4F" w:rsidR="0056558B" w:rsidRPr="00A24661" w:rsidRDefault="0056558B" w:rsidP="00162E39">
      <w:pPr>
        <w:rPr>
          <w:rFonts w:ascii="ＭＳ 明朝" w:hAnsi="ＭＳ 明朝"/>
          <w:sz w:val="22"/>
          <w:szCs w:val="22"/>
          <w:lang w:eastAsia="zh-TW"/>
        </w:rPr>
      </w:pPr>
    </w:p>
    <w:p w14:paraId="62C49EF2" w14:textId="2C2173D7" w:rsidR="007B3A52" w:rsidRPr="00351532" w:rsidRDefault="00162E39" w:rsidP="00D72833">
      <w:pPr>
        <w:jc w:val="right"/>
        <w:rPr>
          <w:rFonts w:ascii="ＭＳ 明朝" w:hAnsi="ＭＳ 明朝"/>
          <w:sz w:val="22"/>
          <w:szCs w:val="22"/>
        </w:rPr>
      </w:pPr>
      <w:r w:rsidRPr="00351532">
        <w:rPr>
          <w:rFonts w:ascii="ＭＳ 明朝" w:hAnsi="ＭＳ 明朝" w:hint="eastAsia"/>
          <w:sz w:val="22"/>
          <w:szCs w:val="22"/>
        </w:rPr>
        <w:t>以上</w:t>
      </w:r>
    </w:p>
    <w:p w14:paraId="0DFEA80D" w14:textId="2120977D" w:rsidR="000C7C0C" w:rsidRPr="007B3A52" w:rsidRDefault="000C7C0C" w:rsidP="00572FBF">
      <w:pPr>
        <w:widowControl/>
        <w:jc w:val="left"/>
        <w:rPr>
          <w:rFonts w:ascii="ＭＳ 明朝" w:hAnsi="ＭＳ 明朝"/>
          <w:szCs w:val="21"/>
        </w:rPr>
      </w:pPr>
    </w:p>
    <w:sectPr w:rsidR="000C7C0C" w:rsidRPr="007B3A52" w:rsidSect="00017CBA">
      <w:footerReference w:type="default" r:id="rId10"/>
      <w:type w:val="continuous"/>
      <w:pgSz w:w="11906" w:h="16838"/>
      <w:pgMar w:top="1440" w:right="1080" w:bottom="1440" w:left="1080"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37E55" w14:textId="77777777" w:rsidR="007A62DF" w:rsidRDefault="007A62DF" w:rsidP="00C57D39">
      <w:r>
        <w:separator/>
      </w:r>
    </w:p>
  </w:endnote>
  <w:endnote w:type="continuationSeparator" w:id="0">
    <w:p w14:paraId="18D4CB67" w14:textId="77777777" w:rsidR="007A62DF" w:rsidRDefault="007A62DF" w:rsidP="00C57D39">
      <w:r>
        <w:continuationSeparator/>
      </w:r>
    </w:p>
  </w:endnote>
  <w:endnote w:type="continuationNotice" w:id="1">
    <w:p w14:paraId="304EB564" w14:textId="77777777" w:rsidR="007A62DF" w:rsidRDefault="007A62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243800"/>
      <w:docPartObj>
        <w:docPartGallery w:val="Page Numbers (Bottom of Page)"/>
        <w:docPartUnique/>
      </w:docPartObj>
    </w:sdtPr>
    <w:sdtEndPr/>
    <w:sdtContent>
      <w:p w14:paraId="543C6C56" w14:textId="02722ECC" w:rsidR="00162E39" w:rsidRDefault="00162E39">
        <w:pPr>
          <w:pStyle w:val="a5"/>
          <w:jc w:val="center"/>
        </w:pPr>
        <w:r>
          <w:fldChar w:fldCharType="begin"/>
        </w:r>
        <w:r>
          <w:instrText>PAGE   \* MERGEFORMAT</w:instrText>
        </w:r>
        <w:r>
          <w:fldChar w:fldCharType="separate"/>
        </w:r>
        <w:r w:rsidR="00351532" w:rsidRPr="00351532">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81506" w14:textId="77777777" w:rsidR="007A62DF" w:rsidRDefault="007A62DF" w:rsidP="00C57D39">
      <w:r>
        <w:separator/>
      </w:r>
    </w:p>
  </w:footnote>
  <w:footnote w:type="continuationSeparator" w:id="0">
    <w:p w14:paraId="48A14DF9" w14:textId="77777777" w:rsidR="007A62DF" w:rsidRDefault="007A62DF" w:rsidP="00C57D39">
      <w:r>
        <w:continuationSeparator/>
      </w:r>
    </w:p>
  </w:footnote>
  <w:footnote w:type="continuationNotice" w:id="1">
    <w:p w14:paraId="7B824981" w14:textId="77777777" w:rsidR="007A62DF" w:rsidRDefault="007A62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51FB"/>
    <w:multiLevelType w:val="hybridMultilevel"/>
    <w:tmpl w:val="74EE5518"/>
    <w:lvl w:ilvl="0" w:tplc="A978D4AC">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FEF5395"/>
    <w:multiLevelType w:val="hybridMultilevel"/>
    <w:tmpl w:val="DC52D934"/>
    <w:lvl w:ilvl="0" w:tplc="06F09F04">
      <w:start w:val="2"/>
      <w:numFmt w:val="decimal"/>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3BC538AD"/>
    <w:multiLevelType w:val="hybridMultilevel"/>
    <w:tmpl w:val="070A46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AE85A7E"/>
    <w:multiLevelType w:val="hybridMultilevel"/>
    <w:tmpl w:val="1A4051BC"/>
    <w:lvl w:ilvl="0" w:tplc="51441390">
      <w:start w:val="1"/>
      <w:numFmt w:val="decimalFullWidth"/>
      <w:lvlText w:val="（%1）"/>
      <w:lvlJc w:val="left"/>
      <w:pPr>
        <w:ind w:left="720" w:hanging="720"/>
      </w:pPr>
      <w:rPr>
        <w:rFonts w:hint="eastAsia"/>
      </w:rPr>
    </w:lvl>
    <w:lvl w:ilvl="1" w:tplc="1D92B06C">
      <w:start w:val="1"/>
      <w:numFmt w:val="decimalEnclosedCircle"/>
      <w:lvlText w:val="%2"/>
      <w:lvlJc w:val="left"/>
      <w:pPr>
        <w:ind w:left="780" w:hanging="36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40996166">
    <w:abstractNumId w:val="0"/>
  </w:num>
  <w:num w:numId="2" w16cid:durableId="1765304095">
    <w:abstractNumId w:val="1"/>
  </w:num>
  <w:num w:numId="3" w16cid:durableId="652174088">
    <w:abstractNumId w:val="3"/>
  </w:num>
  <w:num w:numId="4" w16cid:durableId="1446926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4AC"/>
    <w:rsid w:val="00005F9B"/>
    <w:rsid w:val="00017CBA"/>
    <w:rsid w:val="00024C9D"/>
    <w:rsid w:val="0002735F"/>
    <w:rsid w:val="000309D2"/>
    <w:rsid w:val="00054167"/>
    <w:rsid w:val="000754C9"/>
    <w:rsid w:val="0008021F"/>
    <w:rsid w:val="00084A87"/>
    <w:rsid w:val="000879C5"/>
    <w:rsid w:val="0009605D"/>
    <w:rsid w:val="000B2586"/>
    <w:rsid w:val="000C7C0C"/>
    <w:rsid w:val="000E1807"/>
    <w:rsid w:val="0010504C"/>
    <w:rsid w:val="00116A81"/>
    <w:rsid w:val="00123C9F"/>
    <w:rsid w:val="00124C87"/>
    <w:rsid w:val="001326E1"/>
    <w:rsid w:val="001436F4"/>
    <w:rsid w:val="001465C4"/>
    <w:rsid w:val="00153BEB"/>
    <w:rsid w:val="00157CBD"/>
    <w:rsid w:val="0016255F"/>
    <w:rsid w:val="00162E39"/>
    <w:rsid w:val="00164D38"/>
    <w:rsid w:val="00165BED"/>
    <w:rsid w:val="00167849"/>
    <w:rsid w:val="0017646B"/>
    <w:rsid w:val="001C18E7"/>
    <w:rsid w:val="001D3A75"/>
    <w:rsid w:val="001E2787"/>
    <w:rsid w:val="001F3792"/>
    <w:rsid w:val="001F4199"/>
    <w:rsid w:val="001F7B8A"/>
    <w:rsid w:val="00205210"/>
    <w:rsid w:val="00214918"/>
    <w:rsid w:val="002226CE"/>
    <w:rsid w:val="00243B51"/>
    <w:rsid w:val="00244ED2"/>
    <w:rsid w:val="0024765F"/>
    <w:rsid w:val="00252663"/>
    <w:rsid w:val="00280D21"/>
    <w:rsid w:val="002910CA"/>
    <w:rsid w:val="0029722E"/>
    <w:rsid w:val="002A6B25"/>
    <w:rsid w:val="002B7F87"/>
    <w:rsid w:val="002D1F31"/>
    <w:rsid w:val="002F2C8A"/>
    <w:rsid w:val="002F4DA4"/>
    <w:rsid w:val="002F7EC6"/>
    <w:rsid w:val="00303F93"/>
    <w:rsid w:val="003121C8"/>
    <w:rsid w:val="00327134"/>
    <w:rsid w:val="003272FD"/>
    <w:rsid w:val="0033604F"/>
    <w:rsid w:val="0034415C"/>
    <w:rsid w:val="00347E42"/>
    <w:rsid w:val="00351532"/>
    <w:rsid w:val="00361E71"/>
    <w:rsid w:val="0036568D"/>
    <w:rsid w:val="003756D7"/>
    <w:rsid w:val="003807A9"/>
    <w:rsid w:val="00382C33"/>
    <w:rsid w:val="00390CB6"/>
    <w:rsid w:val="003942E3"/>
    <w:rsid w:val="003A084A"/>
    <w:rsid w:val="003B3901"/>
    <w:rsid w:val="003C0FFE"/>
    <w:rsid w:val="003C61C0"/>
    <w:rsid w:val="003D10FE"/>
    <w:rsid w:val="003D2455"/>
    <w:rsid w:val="003E33DC"/>
    <w:rsid w:val="00414309"/>
    <w:rsid w:val="00421BF2"/>
    <w:rsid w:val="0042345A"/>
    <w:rsid w:val="0042644B"/>
    <w:rsid w:val="00427E08"/>
    <w:rsid w:val="00441580"/>
    <w:rsid w:val="00444FBB"/>
    <w:rsid w:val="00447574"/>
    <w:rsid w:val="004635A5"/>
    <w:rsid w:val="00470479"/>
    <w:rsid w:val="00473434"/>
    <w:rsid w:val="004766C5"/>
    <w:rsid w:val="00481F23"/>
    <w:rsid w:val="00483B36"/>
    <w:rsid w:val="00486FDE"/>
    <w:rsid w:val="004A04BC"/>
    <w:rsid w:val="004B4E64"/>
    <w:rsid w:val="004B79C2"/>
    <w:rsid w:val="004D3EBB"/>
    <w:rsid w:val="004E3925"/>
    <w:rsid w:val="004E6EA5"/>
    <w:rsid w:val="004F2160"/>
    <w:rsid w:val="004F788D"/>
    <w:rsid w:val="00500970"/>
    <w:rsid w:val="00511607"/>
    <w:rsid w:val="005543A6"/>
    <w:rsid w:val="0056558B"/>
    <w:rsid w:val="00572FBF"/>
    <w:rsid w:val="0057309F"/>
    <w:rsid w:val="00585101"/>
    <w:rsid w:val="00591D54"/>
    <w:rsid w:val="005A7E9E"/>
    <w:rsid w:val="005B399A"/>
    <w:rsid w:val="005B763A"/>
    <w:rsid w:val="005B7C23"/>
    <w:rsid w:val="005C3CD5"/>
    <w:rsid w:val="005F00BE"/>
    <w:rsid w:val="005F1028"/>
    <w:rsid w:val="006362BF"/>
    <w:rsid w:val="0064116E"/>
    <w:rsid w:val="0065072F"/>
    <w:rsid w:val="00655DC5"/>
    <w:rsid w:val="006645AC"/>
    <w:rsid w:val="006741B4"/>
    <w:rsid w:val="00675545"/>
    <w:rsid w:val="00685D7B"/>
    <w:rsid w:val="00696C73"/>
    <w:rsid w:val="006A2F26"/>
    <w:rsid w:val="006A5F2D"/>
    <w:rsid w:val="006B0C47"/>
    <w:rsid w:val="006E61B6"/>
    <w:rsid w:val="0070488A"/>
    <w:rsid w:val="00715178"/>
    <w:rsid w:val="007365B3"/>
    <w:rsid w:val="00744466"/>
    <w:rsid w:val="00775FDE"/>
    <w:rsid w:val="00786B28"/>
    <w:rsid w:val="007A0F5C"/>
    <w:rsid w:val="007A246E"/>
    <w:rsid w:val="007A26D2"/>
    <w:rsid w:val="007A31C0"/>
    <w:rsid w:val="007A62DF"/>
    <w:rsid w:val="007A7D71"/>
    <w:rsid w:val="007B3609"/>
    <w:rsid w:val="007B3A52"/>
    <w:rsid w:val="007C11A6"/>
    <w:rsid w:val="007C537F"/>
    <w:rsid w:val="007D2CA0"/>
    <w:rsid w:val="007E7465"/>
    <w:rsid w:val="007F1437"/>
    <w:rsid w:val="00816058"/>
    <w:rsid w:val="00816A3E"/>
    <w:rsid w:val="00826F4F"/>
    <w:rsid w:val="00827A32"/>
    <w:rsid w:val="008314AD"/>
    <w:rsid w:val="00851A68"/>
    <w:rsid w:val="008648AF"/>
    <w:rsid w:val="008724C9"/>
    <w:rsid w:val="008805DD"/>
    <w:rsid w:val="00882DFC"/>
    <w:rsid w:val="008A42D0"/>
    <w:rsid w:val="008A71EB"/>
    <w:rsid w:val="008D04BB"/>
    <w:rsid w:val="008D5D19"/>
    <w:rsid w:val="008D7BAF"/>
    <w:rsid w:val="008F6C1E"/>
    <w:rsid w:val="00906F82"/>
    <w:rsid w:val="00925279"/>
    <w:rsid w:val="0094756E"/>
    <w:rsid w:val="00961332"/>
    <w:rsid w:val="009922DE"/>
    <w:rsid w:val="009C4D1E"/>
    <w:rsid w:val="009D679C"/>
    <w:rsid w:val="009F24AC"/>
    <w:rsid w:val="00A01A5A"/>
    <w:rsid w:val="00A22D5F"/>
    <w:rsid w:val="00A24661"/>
    <w:rsid w:val="00A41945"/>
    <w:rsid w:val="00A4473D"/>
    <w:rsid w:val="00A4722A"/>
    <w:rsid w:val="00A51253"/>
    <w:rsid w:val="00A8029B"/>
    <w:rsid w:val="00A907E4"/>
    <w:rsid w:val="00A96DD9"/>
    <w:rsid w:val="00AA3F37"/>
    <w:rsid w:val="00AB771D"/>
    <w:rsid w:val="00AC438E"/>
    <w:rsid w:val="00AE59F3"/>
    <w:rsid w:val="00AE5F54"/>
    <w:rsid w:val="00AF090D"/>
    <w:rsid w:val="00AF1A00"/>
    <w:rsid w:val="00AF5EDC"/>
    <w:rsid w:val="00AF64F6"/>
    <w:rsid w:val="00B0337B"/>
    <w:rsid w:val="00B112E7"/>
    <w:rsid w:val="00B1328D"/>
    <w:rsid w:val="00B16868"/>
    <w:rsid w:val="00B20843"/>
    <w:rsid w:val="00B3059F"/>
    <w:rsid w:val="00B34B71"/>
    <w:rsid w:val="00B4358B"/>
    <w:rsid w:val="00B449BF"/>
    <w:rsid w:val="00B66D07"/>
    <w:rsid w:val="00B70A91"/>
    <w:rsid w:val="00B83DAA"/>
    <w:rsid w:val="00B9670B"/>
    <w:rsid w:val="00BD0CF6"/>
    <w:rsid w:val="00BF0A20"/>
    <w:rsid w:val="00C13A0C"/>
    <w:rsid w:val="00C310FA"/>
    <w:rsid w:val="00C363D9"/>
    <w:rsid w:val="00C47387"/>
    <w:rsid w:val="00C57D39"/>
    <w:rsid w:val="00C65D09"/>
    <w:rsid w:val="00C76D1E"/>
    <w:rsid w:val="00C9016B"/>
    <w:rsid w:val="00CA5A3D"/>
    <w:rsid w:val="00CB0F71"/>
    <w:rsid w:val="00CB1288"/>
    <w:rsid w:val="00CB6C1E"/>
    <w:rsid w:val="00CB6CC1"/>
    <w:rsid w:val="00CC2324"/>
    <w:rsid w:val="00D071C3"/>
    <w:rsid w:val="00D12736"/>
    <w:rsid w:val="00D16E38"/>
    <w:rsid w:val="00D244C0"/>
    <w:rsid w:val="00D267B3"/>
    <w:rsid w:val="00D27510"/>
    <w:rsid w:val="00D368AE"/>
    <w:rsid w:val="00D72833"/>
    <w:rsid w:val="00D92F95"/>
    <w:rsid w:val="00D95043"/>
    <w:rsid w:val="00DA11F8"/>
    <w:rsid w:val="00DA76B5"/>
    <w:rsid w:val="00DC2CDF"/>
    <w:rsid w:val="00DD146E"/>
    <w:rsid w:val="00DD20B8"/>
    <w:rsid w:val="00DD7A64"/>
    <w:rsid w:val="00DE17CE"/>
    <w:rsid w:val="00DE655D"/>
    <w:rsid w:val="00E01589"/>
    <w:rsid w:val="00E039F7"/>
    <w:rsid w:val="00E32C8C"/>
    <w:rsid w:val="00E77B9C"/>
    <w:rsid w:val="00E84FE3"/>
    <w:rsid w:val="00EA16BD"/>
    <w:rsid w:val="00EA2440"/>
    <w:rsid w:val="00EA33D0"/>
    <w:rsid w:val="00EB1E5E"/>
    <w:rsid w:val="00EF06BB"/>
    <w:rsid w:val="00EF218B"/>
    <w:rsid w:val="00EF6071"/>
    <w:rsid w:val="00EF6FD2"/>
    <w:rsid w:val="00F0003B"/>
    <w:rsid w:val="00F07630"/>
    <w:rsid w:val="00F150DB"/>
    <w:rsid w:val="00F1730D"/>
    <w:rsid w:val="00F23100"/>
    <w:rsid w:val="00F26CD7"/>
    <w:rsid w:val="00F27910"/>
    <w:rsid w:val="00F848B2"/>
    <w:rsid w:val="00FA0627"/>
    <w:rsid w:val="00FA2C1C"/>
    <w:rsid w:val="00FB5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A485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7D39"/>
    <w:pPr>
      <w:tabs>
        <w:tab w:val="center" w:pos="4252"/>
        <w:tab w:val="right" w:pos="8504"/>
      </w:tabs>
      <w:snapToGrid w:val="0"/>
    </w:pPr>
  </w:style>
  <w:style w:type="character" w:customStyle="1" w:styleId="a4">
    <w:name w:val="ヘッダー (文字)"/>
    <w:link w:val="a3"/>
    <w:uiPriority w:val="99"/>
    <w:rsid w:val="00C57D39"/>
    <w:rPr>
      <w:kern w:val="2"/>
      <w:sz w:val="21"/>
      <w:szCs w:val="24"/>
    </w:rPr>
  </w:style>
  <w:style w:type="paragraph" w:styleId="a5">
    <w:name w:val="footer"/>
    <w:basedOn w:val="a"/>
    <w:link w:val="a6"/>
    <w:uiPriority w:val="99"/>
    <w:unhideWhenUsed/>
    <w:rsid w:val="00C57D39"/>
    <w:pPr>
      <w:tabs>
        <w:tab w:val="center" w:pos="4252"/>
        <w:tab w:val="right" w:pos="8504"/>
      </w:tabs>
      <w:snapToGrid w:val="0"/>
    </w:pPr>
  </w:style>
  <w:style w:type="character" w:customStyle="1" w:styleId="a6">
    <w:name w:val="フッター (文字)"/>
    <w:link w:val="a5"/>
    <w:uiPriority w:val="99"/>
    <w:rsid w:val="00C57D39"/>
    <w:rPr>
      <w:kern w:val="2"/>
      <w:sz w:val="21"/>
      <w:szCs w:val="24"/>
    </w:rPr>
  </w:style>
  <w:style w:type="character" w:styleId="a7">
    <w:name w:val="annotation reference"/>
    <w:uiPriority w:val="99"/>
    <w:semiHidden/>
    <w:unhideWhenUsed/>
    <w:rsid w:val="00C57D39"/>
    <w:rPr>
      <w:sz w:val="18"/>
      <w:szCs w:val="18"/>
    </w:rPr>
  </w:style>
  <w:style w:type="paragraph" w:styleId="a8">
    <w:name w:val="annotation text"/>
    <w:basedOn w:val="a"/>
    <w:link w:val="a9"/>
    <w:uiPriority w:val="99"/>
    <w:unhideWhenUsed/>
    <w:rsid w:val="00C57D39"/>
    <w:pPr>
      <w:jc w:val="left"/>
    </w:pPr>
  </w:style>
  <w:style w:type="character" w:customStyle="1" w:styleId="a9">
    <w:name w:val="コメント文字列 (文字)"/>
    <w:link w:val="a8"/>
    <w:uiPriority w:val="99"/>
    <w:rsid w:val="00C57D39"/>
    <w:rPr>
      <w:kern w:val="2"/>
      <w:sz w:val="21"/>
      <w:szCs w:val="24"/>
    </w:rPr>
  </w:style>
  <w:style w:type="paragraph" w:styleId="aa">
    <w:name w:val="annotation subject"/>
    <w:basedOn w:val="a8"/>
    <w:next w:val="a8"/>
    <w:link w:val="ab"/>
    <w:uiPriority w:val="99"/>
    <w:semiHidden/>
    <w:unhideWhenUsed/>
    <w:rsid w:val="00C57D39"/>
    <w:rPr>
      <w:b/>
      <w:bCs/>
    </w:rPr>
  </w:style>
  <w:style w:type="character" w:customStyle="1" w:styleId="ab">
    <w:name w:val="コメント内容 (文字)"/>
    <w:link w:val="aa"/>
    <w:uiPriority w:val="99"/>
    <w:semiHidden/>
    <w:rsid w:val="00C57D39"/>
    <w:rPr>
      <w:b/>
      <w:bCs/>
      <w:kern w:val="2"/>
      <w:sz w:val="21"/>
      <w:szCs w:val="24"/>
    </w:rPr>
  </w:style>
  <w:style w:type="paragraph" w:styleId="ac">
    <w:name w:val="Balloon Text"/>
    <w:basedOn w:val="a"/>
    <w:link w:val="ad"/>
    <w:uiPriority w:val="99"/>
    <w:semiHidden/>
    <w:unhideWhenUsed/>
    <w:rsid w:val="00C57D39"/>
    <w:rPr>
      <w:rFonts w:ascii="游ゴシック Light" w:eastAsia="游ゴシック Light" w:hAnsi="游ゴシック Light"/>
      <w:sz w:val="18"/>
      <w:szCs w:val="18"/>
    </w:rPr>
  </w:style>
  <w:style w:type="character" w:customStyle="1" w:styleId="ad">
    <w:name w:val="吹き出し (文字)"/>
    <w:link w:val="ac"/>
    <w:uiPriority w:val="99"/>
    <w:semiHidden/>
    <w:rsid w:val="00C57D39"/>
    <w:rPr>
      <w:rFonts w:ascii="游ゴシック Light" w:eastAsia="游ゴシック Light" w:hAnsi="游ゴシック Light" w:cs="Times New Roman"/>
      <w:kern w:val="2"/>
      <w:sz w:val="18"/>
      <w:szCs w:val="18"/>
    </w:rPr>
  </w:style>
  <w:style w:type="table" w:styleId="ae">
    <w:name w:val="Table Grid"/>
    <w:basedOn w:val="a1"/>
    <w:uiPriority w:val="39"/>
    <w:rsid w:val="002F2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26F4F"/>
    <w:pPr>
      <w:ind w:leftChars="400" w:left="840"/>
    </w:pPr>
  </w:style>
  <w:style w:type="paragraph" w:styleId="af0">
    <w:name w:val="Revision"/>
    <w:hidden/>
    <w:uiPriority w:val="99"/>
    <w:semiHidden/>
    <w:rsid w:val="00165BED"/>
    <w:rPr>
      <w:kern w:val="2"/>
      <w:sz w:val="21"/>
      <w:szCs w:val="24"/>
    </w:rPr>
  </w:style>
  <w:style w:type="character" w:styleId="af1">
    <w:name w:val="Hyperlink"/>
    <w:basedOn w:val="a0"/>
    <w:uiPriority w:val="99"/>
    <w:unhideWhenUsed/>
    <w:rsid w:val="00D368AE"/>
    <w:rPr>
      <w:color w:val="0563C1" w:themeColor="hyperlink"/>
      <w:u w:val="single"/>
    </w:rPr>
  </w:style>
  <w:style w:type="character" w:styleId="af2">
    <w:name w:val="Unresolved Mention"/>
    <w:basedOn w:val="a0"/>
    <w:uiPriority w:val="99"/>
    <w:semiHidden/>
    <w:unhideWhenUsed/>
    <w:rsid w:val="00D368AE"/>
    <w:rPr>
      <w:color w:val="605E5C"/>
      <w:shd w:val="clear" w:color="auto" w:fill="E1DFDD"/>
    </w:rPr>
  </w:style>
  <w:style w:type="character" w:styleId="af3">
    <w:name w:val="Mention"/>
    <w:basedOn w:val="a0"/>
    <w:uiPriority w:val="99"/>
    <w:unhideWhenUsed/>
    <w:rsid w:val="003A084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8A8DC38D26E95468D9156A3161D714C" ma:contentTypeVersion="13" ma:contentTypeDescription="新しいドキュメントを作成します。" ma:contentTypeScope="" ma:versionID="e68a55faecc427bcee456a9490d44ee3">
  <xsd:schema xmlns:xsd="http://www.w3.org/2001/XMLSchema" xmlns:xs="http://www.w3.org/2001/XMLSchema" xmlns:p="http://schemas.microsoft.com/office/2006/metadata/properties" xmlns:ns2="fe58c225-d775-4111-b3ab-5ebb75a74647" xmlns:ns3="a56e2e7b-92b2-4ff3-866e-857e4112d56b" targetNamespace="http://schemas.microsoft.com/office/2006/metadata/properties" ma:root="true" ma:fieldsID="b91ca911b33cba1b20bd147d27fc3170" ns2:_="" ns3:_="">
    <xsd:import namespace="fe58c225-d775-4111-b3ab-5ebb75a74647"/>
    <xsd:import namespace="a56e2e7b-92b2-4ff3-866e-857e4112d5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58c225-d775-4111-b3ab-5ebb75a746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6e2e7b-92b2-4ff3-866e-857e4112d56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28bbc03-6a65-4bc4-848f-90e5271c4c76}" ma:internalName="TaxCatchAll" ma:showField="CatchAllData" ma:web="a56e2e7b-92b2-4ff3-866e-857e4112d5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56e2e7b-92b2-4ff3-866e-857e4112d56b" xsi:nil="true"/>
    <lcf76f155ced4ddcb4097134ff3c332f xmlns="fe58c225-d775-4111-b3ab-5ebb75a7464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AB5C1D-E8E5-4432-A1CF-FE420187885E}"/>
</file>

<file path=customXml/itemProps2.xml><?xml version="1.0" encoding="utf-8"?>
<ds:datastoreItem xmlns:ds="http://schemas.openxmlformats.org/officeDocument/2006/customXml" ds:itemID="{4BE907F0-047D-49FC-922B-743EC0F138AF}">
  <ds:schemaRefs>
    <ds:schemaRef ds:uri="http://www.w3.org/XML/1998/namespace"/>
    <ds:schemaRef ds:uri="http://purl.org/dc/elements/1.1/"/>
    <ds:schemaRef ds:uri="http://schemas.microsoft.com/office/2006/metadata/properties"/>
    <ds:schemaRef ds:uri="http://purl.org/dc/dcmitype/"/>
    <ds:schemaRef ds:uri="d18afdb7-36ae-4c34-b9d6-2a0aa5ff2833"/>
    <ds:schemaRef ds:uri="http://schemas.microsoft.com/office/infopath/2007/PartnerControls"/>
    <ds:schemaRef ds:uri="http://schemas.microsoft.com/office/2006/documentManagement/types"/>
    <ds:schemaRef ds:uri="http://schemas.openxmlformats.org/package/2006/metadata/core-properties"/>
    <ds:schemaRef ds:uri="f3b25a9b-c622-44c9-ae1e-b4716164e9b8"/>
    <ds:schemaRef ds:uri="http://purl.org/dc/terms/"/>
  </ds:schemaRefs>
</ds:datastoreItem>
</file>

<file path=customXml/itemProps3.xml><?xml version="1.0" encoding="utf-8"?>
<ds:datastoreItem xmlns:ds="http://schemas.openxmlformats.org/officeDocument/2006/customXml" ds:itemID="{8D421582-C1AC-4010-8EA2-7AABDA58D9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465</Words>
  <Characters>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年　　月　　日</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2007-02-15T02:55:00Z</cp:lastPrinted>
  <dcterms:created xsi:type="dcterms:W3CDTF">2022-02-22T00:52:00Z</dcterms:created>
  <dcterms:modified xsi:type="dcterms:W3CDTF">2025-07-18T01:56:00Z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0x01010068A8DC38D26E95468D9156A3161D714C</vt:lpwstr>
  </property>
  <property fmtid="{D5CDD505-2E9C-101B-9397-08002B2CF9AE}" pid="3" name="MediaServiceImageTags">
    <vt:lpwstr/>
  </property>
</Properties>
</file>