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BB89" w14:textId="77777777" w:rsidR="004F548D" w:rsidRPr="004F548D" w:rsidRDefault="004F548D" w:rsidP="004F548D">
      <w:pPr>
        <w:wordWrap w:val="0"/>
        <w:spacing w:line="320" w:lineRule="exact"/>
        <w:ind w:leftChars="100" w:left="504" w:hangingChars="150" w:hanging="302"/>
        <w:jc w:val="right"/>
        <w:rPr>
          <w:rFonts w:ascii="Times New Roman" w:hAnsi="Times New Roman" w:hint="eastAsia"/>
          <w:color w:val="000000"/>
          <w:kern w:val="0"/>
          <w:szCs w:val="21"/>
        </w:rPr>
      </w:pPr>
      <w:bookmarkStart w:id="0" w:name="_Hlk47334992"/>
      <w:r>
        <w:rPr>
          <w:rFonts w:ascii="Times New Roman" w:hAnsi="Times New Roman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Attachment 2-1)</w:t>
      </w:r>
    </w:p>
    <w:bookmarkEnd w:id="0"/>
    <w:p w14:paraId="60D6703A" w14:textId="77777777" w:rsidR="00074AEB" w:rsidRPr="004F548D" w:rsidRDefault="00074AEB" w:rsidP="00074AEB">
      <w:pPr>
        <w:spacing w:line="320" w:lineRule="exact"/>
        <w:ind w:leftChars="100" w:left="504" w:hangingChars="150" w:hanging="302"/>
        <w:rPr>
          <w:rFonts w:ascii="Times New Roman" w:hAnsi="Times New Roman"/>
          <w:color w:val="FF0000"/>
          <w:kern w:val="0"/>
          <w:szCs w:val="21"/>
        </w:rPr>
      </w:pPr>
    </w:p>
    <w:p w14:paraId="1D9C4BD8" w14:textId="77777777" w:rsidR="004F548D" w:rsidRPr="006C56A4" w:rsidRDefault="004F548D" w:rsidP="00545C37">
      <w:pPr>
        <w:spacing w:line="320" w:lineRule="exact"/>
        <w:jc w:val="center"/>
        <w:rPr>
          <w:rFonts w:ascii="Times New Roman" w:hAnsi="Times New Roman" w:hint="eastAsia"/>
          <w:kern w:val="0"/>
          <w:szCs w:val="21"/>
        </w:rPr>
      </w:pPr>
      <w:r w:rsidRPr="006C56A4">
        <w:rPr>
          <w:rFonts w:ascii="Times New Roman" w:hAnsi="Times New Roman"/>
        </w:rPr>
        <w:t>Application</w:t>
      </w:r>
      <w:r w:rsidR="00F75250" w:rsidRPr="006C56A4">
        <w:rPr>
          <w:rFonts w:ascii="Times New Roman" w:hAnsi="Times New Roman"/>
        </w:rPr>
        <w:t xml:space="preserve"> Form</w:t>
      </w:r>
      <w:r w:rsidRPr="006C56A4">
        <w:rPr>
          <w:rFonts w:ascii="Times New Roman" w:hAnsi="Times New Roman"/>
        </w:rPr>
        <w:t xml:space="preserve"> for </w:t>
      </w:r>
      <w:r w:rsidR="00CA0372" w:rsidRPr="006C56A4">
        <w:rPr>
          <w:rFonts w:ascii="Times New Roman" w:hAnsi="Times New Roman"/>
        </w:rPr>
        <w:t>Approval</w:t>
      </w:r>
      <w:r w:rsidR="00F75250" w:rsidRPr="006C56A4">
        <w:rPr>
          <w:rFonts w:ascii="Times New Roman" w:hAnsi="Times New Roman"/>
        </w:rPr>
        <w:t xml:space="preserve"> </w:t>
      </w:r>
      <w:r w:rsidRPr="006C56A4">
        <w:rPr>
          <w:rFonts w:ascii="Times New Roman" w:hAnsi="Times New Roman"/>
        </w:rPr>
        <w:t>under Article 16, Paragraph (1), Item (xvii) of the Cabinet Office Order on Definitions under Article 2 of the Financial Instruments and Exchange Act</w:t>
      </w:r>
    </w:p>
    <w:p w14:paraId="10167118" w14:textId="77777777" w:rsidR="00FB438F" w:rsidRPr="006C56A4" w:rsidRDefault="00FB438F" w:rsidP="00545C37">
      <w:pPr>
        <w:spacing w:line="320" w:lineRule="exact"/>
        <w:jc w:val="left"/>
        <w:rPr>
          <w:rFonts w:ascii="Times New Roman" w:hAnsi="Times New Roman"/>
          <w:kern w:val="0"/>
          <w:szCs w:val="21"/>
        </w:rPr>
      </w:pPr>
    </w:p>
    <w:p w14:paraId="47FD4E1B" w14:textId="77777777" w:rsidR="004F548D" w:rsidRPr="006C56A4" w:rsidRDefault="004F548D" w:rsidP="004F548D">
      <w:pPr>
        <w:wordWrap w:val="0"/>
        <w:spacing w:line="320" w:lineRule="exact"/>
        <w:jc w:val="right"/>
        <w:rPr>
          <w:rFonts w:ascii="Times New Roman" w:hAnsi="Times New Roman" w:hint="eastAsia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Y</w:t>
      </w:r>
      <w:r w:rsidRPr="006C56A4">
        <w:rPr>
          <w:rFonts w:ascii="Times New Roman" w:hAnsi="Times New Roman"/>
          <w:kern w:val="0"/>
          <w:szCs w:val="21"/>
        </w:rPr>
        <w:t>Y / MM / DD</w:t>
      </w:r>
    </w:p>
    <w:p w14:paraId="5BAA37FA" w14:textId="77777777" w:rsidR="004F548D" w:rsidRPr="006C56A4" w:rsidRDefault="004F548D" w:rsidP="004F548D">
      <w:pPr>
        <w:spacing w:line="320" w:lineRule="exact"/>
        <w:ind w:right="-2"/>
        <w:jc w:val="left"/>
        <w:rPr>
          <w:rFonts w:ascii="Times New Roman" w:hAnsi="Times New Roman" w:hint="eastAsia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T</w:t>
      </w:r>
      <w:r w:rsidRPr="006C56A4">
        <w:rPr>
          <w:rFonts w:ascii="Times New Roman" w:hAnsi="Times New Roman"/>
          <w:kern w:val="0"/>
          <w:szCs w:val="21"/>
        </w:rPr>
        <w:t>o the Commissioner of the Financial Services Agency</w:t>
      </w:r>
    </w:p>
    <w:p w14:paraId="2C324751" w14:textId="77777777" w:rsidR="006D7560" w:rsidRPr="006C56A4" w:rsidRDefault="006D7560" w:rsidP="003044C2">
      <w:pPr>
        <w:ind w:leftChars="1614" w:left="3253"/>
        <w:jc w:val="left"/>
        <w:rPr>
          <w:rFonts w:ascii="Times New Roman" w:hAnsi="Times New Roman"/>
          <w:kern w:val="0"/>
          <w:szCs w:val="21"/>
          <w:shd w:val="clear" w:color="auto" w:fill="E2EFD9"/>
        </w:rPr>
      </w:pPr>
    </w:p>
    <w:p w14:paraId="1FE6AB92" w14:textId="77777777" w:rsidR="003044C2" w:rsidRPr="006C56A4" w:rsidRDefault="004F548D" w:rsidP="003044C2">
      <w:pPr>
        <w:ind w:leftChars="1614" w:left="3253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A</w:t>
      </w:r>
      <w:r w:rsidRPr="006C56A4">
        <w:rPr>
          <w:rFonts w:ascii="Times New Roman" w:hAnsi="Times New Roman"/>
          <w:kern w:val="0"/>
          <w:szCs w:val="21"/>
        </w:rPr>
        <w:t>pplicant:</w:t>
      </w:r>
    </w:p>
    <w:p w14:paraId="6F50BBE7" w14:textId="77777777" w:rsidR="004F548D" w:rsidRPr="006C56A4" w:rsidRDefault="003044C2" w:rsidP="003044C2">
      <w:pPr>
        <w:ind w:leftChars="1754" w:left="3535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Postal code:</w:t>
      </w:r>
    </w:p>
    <w:p w14:paraId="07459225" w14:textId="77777777" w:rsidR="003044C2" w:rsidRPr="006C56A4" w:rsidRDefault="003044C2" w:rsidP="003044C2">
      <w:pPr>
        <w:ind w:leftChars="1754" w:left="3535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Address</w:t>
      </w:r>
      <w:r w:rsidR="005349DE" w:rsidRPr="006C56A4">
        <w:rPr>
          <w:rFonts w:ascii="Times New Roman" w:hAnsi="Times New Roman"/>
          <w:kern w:val="0"/>
          <w:szCs w:val="21"/>
        </w:rPr>
        <w:t xml:space="preserve"> or location</w:t>
      </w:r>
      <w:r w:rsidRPr="006C56A4">
        <w:rPr>
          <w:rFonts w:ascii="Times New Roman" w:hAnsi="Times New Roman"/>
          <w:kern w:val="0"/>
          <w:szCs w:val="21"/>
        </w:rPr>
        <w:t>:</w:t>
      </w:r>
    </w:p>
    <w:p w14:paraId="1304476C" w14:textId="77777777" w:rsidR="003044C2" w:rsidRPr="006C56A4" w:rsidRDefault="003044C2" w:rsidP="003044C2">
      <w:pPr>
        <w:ind w:leftChars="1754" w:left="3535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Trade name or name:</w:t>
      </w:r>
    </w:p>
    <w:p w14:paraId="2634B3A2" w14:textId="77777777" w:rsidR="003044C2" w:rsidRPr="006C56A4" w:rsidRDefault="003044C2" w:rsidP="003044C2">
      <w:pPr>
        <w:ind w:leftChars="1754" w:left="3535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Applicant's name:</w:t>
      </w:r>
    </w:p>
    <w:p w14:paraId="4EDC0692" w14:textId="77777777" w:rsidR="003044C2" w:rsidRPr="006C56A4" w:rsidRDefault="003044C2" w:rsidP="003044C2">
      <w:pPr>
        <w:ind w:leftChars="1754" w:left="3535"/>
        <w:jc w:val="left"/>
        <w:rPr>
          <w:rFonts w:ascii="Times New Roman" w:hAnsi="Times New Roman" w:hint="eastAsia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(For a corporation, title and name of the representative</w:t>
      </w:r>
      <w:r w:rsidR="00E01EC8" w:rsidRPr="006C56A4">
        <w:rPr>
          <w:rFonts w:ascii="Times New Roman" w:hAnsi="Times New Roman"/>
          <w:kern w:val="0"/>
          <w:szCs w:val="21"/>
        </w:rPr>
        <w:t xml:space="preserve"> person</w:t>
      </w:r>
      <w:r w:rsidRPr="006C56A4">
        <w:rPr>
          <w:rFonts w:ascii="Times New Roman" w:hAnsi="Times New Roman"/>
          <w:kern w:val="0"/>
          <w:szCs w:val="21"/>
        </w:rPr>
        <w:t>)</w:t>
      </w:r>
    </w:p>
    <w:p w14:paraId="69F4FC22" w14:textId="77777777" w:rsidR="000B7754" w:rsidRPr="006C56A4" w:rsidRDefault="000B7754" w:rsidP="00545C37">
      <w:pPr>
        <w:jc w:val="left"/>
        <w:rPr>
          <w:rFonts w:ascii="Times New Roman" w:hAnsi="Times New Roman"/>
          <w:kern w:val="0"/>
          <w:szCs w:val="21"/>
        </w:rPr>
      </w:pPr>
    </w:p>
    <w:p w14:paraId="7679902C" w14:textId="77777777" w:rsidR="003044C2" w:rsidRPr="006C56A4" w:rsidRDefault="001F3C2B" w:rsidP="003044C2">
      <w:pPr>
        <w:ind w:leftChars="1614" w:left="3253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Responsible person</w:t>
      </w:r>
      <w:r w:rsidR="003044C2" w:rsidRPr="006C56A4">
        <w:rPr>
          <w:rFonts w:ascii="Times New Roman" w:hAnsi="Times New Roman"/>
          <w:kern w:val="0"/>
          <w:szCs w:val="21"/>
        </w:rPr>
        <w:t xml:space="preserve"> of the administrative agent</w:t>
      </w:r>
    </w:p>
    <w:p w14:paraId="309CD070" w14:textId="77777777" w:rsidR="003044C2" w:rsidRPr="006C56A4" w:rsidRDefault="003044C2" w:rsidP="003044C2">
      <w:pPr>
        <w:ind w:leftChars="1754" w:left="3535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Postal code:</w:t>
      </w:r>
    </w:p>
    <w:p w14:paraId="0AF51442" w14:textId="77777777" w:rsidR="003044C2" w:rsidRPr="006C56A4" w:rsidRDefault="003044C2" w:rsidP="003044C2">
      <w:pPr>
        <w:ind w:leftChars="1754" w:left="3535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Address</w:t>
      </w:r>
      <w:r w:rsidR="005349DE" w:rsidRPr="006C56A4">
        <w:rPr>
          <w:rFonts w:ascii="Times New Roman" w:hAnsi="Times New Roman"/>
          <w:kern w:val="0"/>
          <w:szCs w:val="21"/>
        </w:rPr>
        <w:t xml:space="preserve"> or location</w:t>
      </w:r>
      <w:r w:rsidRPr="006C56A4">
        <w:rPr>
          <w:rFonts w:ascii="Times New Roman" w:hAnsi="Times New Roman"/>
          <w:kern w:val="0"/>
          <w:szCs w:val="21"/>
        </w:rPr>
        <w:t>:</w:t>
      </w:r>
    </w:p>
    <w:p w14:paraId="7716EAF6" w14:textId="77777777" w:rsidR="003044C2" w:rsidRPr="006C56A4" w:rsidRDefault="003044C2" w:rsidP="003044C2">
      <w:pPr>
        <w:ind w:leftChars="1754" w:left="3535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T</w:t>
      </w:r>
      <w:r w:rsidRPr="006C56A4">
        <w:rPr>
          <w:rFonts w:ascii="Times New Roman" w:hAnsi="Times New Roman"/>
          <w:kern w:val="0"/>
          <w:szCs w:val="21"/>
        </w:rPr>
        <w:t>elephone number:</w:t>
      </w:r>
    </w:p>
    <w:p w14:paraId="4540C80B" w14:textId="77777777" w:rsidR="003044C2" w:rsidRPr="006C56A4" w:rsidRDefault="003044C2" w:rsidP="003044C2">
      <w:pPr>
        <w:ind w:leftChars="1754" w:left="3535"/>
        <w:jc w:val="left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 xml:space="preserve">Trade name and </w:t>
      </w:r>
      <w:r w:rsidR="001F3C2B" w:rsidRPr="006C56A4">
        <w:rPr>
          <w:rFonts w:ascii="Times New Roman" w:hAnsi="Times New Roman"/>
          <w:kern w:val="0"/>
          <w:szCs w:val="21"/>
        </w:rPr>
        <w:t xml:space="preserve">the </w:t>
      </w:r>
      <w:proofErr w:type="gramStart"/>
      <w:r w:rsidRPr="006C56A4">
        <w:rPr>
          <w:rFonts w:ascii="Times New Roman" w:hAnsi="Times New Roman"/>
          <w:kern w:val="0"/>
          <w:szCs w:val="21"/>
        </w:rPr>
        <w:t>responsible person</w:t>
      </w:r>
      <w:proofErr w:type="gramEnd"/>
      <w:r w:rsidRPr="006C56A4">
        <w:rPr>
          <w:rFonts w:ascii="Times New Roman" w:hAnsi="Times New Roman"/>
          <w:kern w:val="0"/>
          <w:szCs w:val="21"/>
        </w:rPr>
        <w:t>:</w:t>
      </w:r>
    </w:p>
    <w:p w14:paraId="61471E64" w14:textId="77777777" w:rsidR="00CF2BB7" w:rsidRPr="006C56A4" w:rsidRDefault="00CF2BB7" w:rsidP="00545C37">
      <w:pPr>
        <w:ind w:right="202"/>
        <w:jc w:val="left"/>
        <w:rPr>
          <w:rFonts w:ascii="Times New Roman" w:hAnsi="Times New Roman"/>
          <w:kern w:val="0"/>
          <w:szCs w:val="21"/>
        </w:rPr>
      </w:pPr>
    </w:p>
    <w:p w14:paraId="0065DEB7" w14:textId="77777777" w:rsidR="006D7560" w:rsidRPr="006C56A4" w:rsidRDefault="006D7560" w:rsidP="005349DE">
      <w:pPr>
        <w:ind w:firstLineChars="140" w:firstLine="282"/>
        <w:rPr>
          <w:rFonts w:ascii="Times New Roman" w:hAnsi="Times New Roman"/>
          <w:kern w:val="0"/>
          <w:szCs w:val="21"/>
          <w:shd w:val="clear" w:color="auto" w:fill="E2EFD9"/>
        </w:rPr>
      </w:pPr>
    </w:p>
    <w:p w14:paraId="5F1DB3AC" w14:textId="77777777" w:rsidR="00E01EC8" w:rsidRPr="006C56A4" w:rsidRDefault="00E01EC8" w:rsidP="005349DE">
      <w:pPr>
        <w:ind w:firstLineChars="140" w:firstLine="282"/>
        <w:rPr>
          <w:rFonts w:ascii="Times New Roman" w:hAnsi="Times New Roman" w:hint="eastAsia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I</w:t>
      </w:r>
      <w:r w:rsidRPr="006C56A4">
        <w:rPr>
          <w:rFonts w:ascii="Times New Roman" w:hAnsi="Times New Roman"/>
          <w:kern w:val="0"/>
          <w:szCs w:val="21"/>
        </w:rPr>
        <w:t xml:space="preserve"> would like to obtain </w:t>
      </w:r>
      <w:r w:rsidR="00CA0372" w:rsidRPr="006C56A4">
        <w:rPr>
          <w:rFonts w:ascii="Times New Roman" w:hAnsi="Times New Roman" w:hint="eastAsia"/>
          <w:kern w:val="0"/>
          <w:szCs w:val="21"/>
        </w:rPr>
        <w:t>approval</w:t>
      </w:r>
      <w:r w:rsidR="00F32204" w:rsidRPr="006C56A4">
        <w:rPr>
          <w:rFonts w:ascii="Times New Roman" w:hAnsi="Times New Roman"/>
          <w:kern w:val="0"/>
          <w:szCs w:val="21"/>
        </w:rPr>
        <w:t xml:space="preserve"> </w:t>
      </w:r>
      <w:r w:rsidRPr="006C56A4">
        <w:rPr>
          <w:rFonts w:ascii="Times New Roman" w:hAnsi="Times New Roman"/>
          <w:kern w:val="0"/>
          <w:szCs w:val="21"/>
        </w:rPr>
        <w:t xml:space="preserve">prescribed in Article 16, paragraph (1), item (xvii) of the </w:t>
      </w:r>
      <w:bookmarkStart w:id="1" w:name="_Hlk47335345"/>
      <w:r w:rsidRPr="006C56A4">
        <w:rPr>
          <w:rFonts w:ascii="Times New Roman" w:hAnsi="Times New Roman"/>
        </w:rPr>
        <w:t>Cabinet Office Order on Definitions under Article 2 of the Financial Instruments and Exchange Act</w:t>
      </w:r>
      <w:bookmarkEnd w:id="1"/>
      <w:r w:rsidRPr="006C56A4">
        <w:rPr>
          <w:rFonts w:ascii="Times New Roman" w:hAnsi="Times New Roman"/>
        </w:rPr>
        <w:t xml:space="preserve">, and hereby file an application </w:t>
      </w:r>
      <w:r w:rsidR="00F32204" w:rsidRPr="006C56A4">
        <w:rPr>
          <w:rFonts w:ascii="Times New Roman" w:hAnsi="Times New Roman"/>
        </w:rPr>
        <w:t xml:space="preserve">based on </w:t>
      </w:r>
      <w:r w:rsidRPr="006C56A4">
        <w:rPr>
          <w:rFonts w:ascii="Times New Roman" w:hAnsi="Times New Roman"/>
        </w:rPr>
        <w:t>paragraph (5) of the same.</w:t>
      </w:r>
    </w:p>
    <w:p w14:paraId="1182B93C" w14:textId="77777777" w:rsidR="00E04230" w:rsidRPr="006C56A4" w:rsidRDefault="00E04230" w:rsidP="00545C37">
      <w:pPr>
        <w:jc w:val="left"/>
        <w:rPr>
          <w:rFonts w:ascii="Times New Roman" w:hAnsi="Times New Roman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74"/>
      </w:tblGrid>
      <w:tr w:rsidR="00FD0CF2" w:rsidRPr="006C56A4" w14:paraId="3EFFCC32" w14:textId="77777777" w:rsidTr="00FD0CF2">
        <w:trPr>
          <w:cantSplit/>
          <w:trHeight w:val="869"/>
        </w:trPr>
        <w:tc>
          <w:tcPr>
            <w:tcW w:w="3794" w:type="dxa"/>
          </w:tcPr>
          <w:p w14:paraId="5F08FC4D" w14:textId="77777777" w:rsidR="00545C37" w:rsidRPr="006C56A4" w:rsidRDefault="00545C37" w:rsidP="00545C37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  <w:p w14:paraId="76C3F714" w14:textId="77777777" w:rsidR="00E01EC8" w:rsidRPr="006C56A4" w:rsidRDefault="00E01EC8" w:rsidP="00545C37">
            <w:pPr>
              <w:widowControl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</w:rPr>
            </w:pPr>
            <w:r w:rsidRPr="006C56A4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T</w:t>
            </w:r>
            <w:r w:rsidRPr="006C56A4">
              <w:rPr>
                <w:rFonts w:ascii="Times New Roman" w:hAnsi="Times New Roman"/>
                <w:color w:val="333333"/>
                <w:kern w:val="0"/>
                <w:szCs w:val="21"/>
              </w:rPr>
              <w:t>rade name or name</w:t>
            </w:r>
          </w:p>
          <w:p w14:paraId="56EAA3B0" w14:textId="77777777" w:rsidR="00545C37" w:rsidRPr="006C56A4" w:rsidRDefault="00545C37" w:rsidP="00AF18BB">
            <w:pPr>
              <w:widowControl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74" w:type="dxa"/>
          </w:tcPr>
          <w:p w14:paraId="029686A9" w14:textId="77777777" w:rsidR="00FD0CF2" w:rsidRPr="006C56A4" w:rsidRDefault="00FD0CF2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3B8AE33" w14:textId="77777777" w:rsidR="00FD0CF2" w:rsidRPr="006C56A4" w:rsidRDefault="00FD0CF2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B7754" w:rsidRPr="006C56A4" w14:paraId="2CE80E36" w14:textId="77777777" w:rsidTr="00FD0CF2">
        <w:tc>
          <w:tcPr>
            <w:tcW w:w="3794" w:type="dxa"/>
          </w:tcPr>
          <w:p w14:paraId="764979B2" w14:textId="77777777" w:rsidR="00545C37" w:rsidRPr="006C56A4" w:rsidRDefault="00545C37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7BCE9234" w14:textId="77777777" w:rsidR="00E01EC8" w:rsidRPr="006C56A4" w:rsidRDefault="00E01EC8" w:rsidP="000F27D7">
            <w:pPr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6C56A4">
              <w:rPr>
                <w:rFonts w:ascii="Times New Roman" w:hAnsi="Times New Roman"/>
              </w:rPr>
              <w:t xml:space="preserve">Locations of the </w:t>
            </w:r>
            <w:r w:rsidR="0069645F" w:rsidRPr="006C56A4">
              <w:rPr>
                <w:rFonts w:ascii="Times New Roman" w:hAnsi="Times New Roman"/>
              </w:rPr>
              <w:t>head</w:t>
            </w:r>
            <w:r w:rsidRPr="006C56A4">
              <w:rPr>
                <w:rFonts w:ascii="Times New Roman" w:hAnsi="Times New Roman"/>
              </w:rPr>
              <w:t xml:space="preserve"> office or the principal office </w:t>
            </w:r>
            <w:r w:rsidR="0069645F" w:rsidRPr="006C56A4">
              <w:rPr>
                <w:rFonts w:ascii="Times New Roman" w:hAnsi="Times New Roman"/>
              </w:rPr>
              <w:t xml:space="preserve">(in </w:t>
            </w:r>
            <w:r w:rsidR="00F75250" w:rsidRPr="006C56A4">
              <w:rPr>
                <w:rFonts w:ascii="Times New Roman" w:hAnsi="Times New Roman"/>
              </w:rPr>
              <w:t>home</w:t>
            </w:r>
            <w:r w:rsidR="0069645F" w:rsidRPr="006C56A4">
              <w:rPr>
                <w:rFonts w:ascii="Times New Roman" w:hAnsi="Times New Roman"/>
              </w:rPr>
              <w:t xml:space="preserve"> jurisdiction) </w:t>
            </w:r>
            <w:r w:rsidRPr="006C56A4">
              <w:rPr>
                <w:rFonts w:ascii="Times New Roman" w:hAnsi="Times New Roman"/>
              </w:rPr>
              <w:t>and the principal business office or the office in Japan</w:t>
            </w:r>
          </w:p>
          <w:p w14:paraId="3ECBCE80" w14:textId="77777777" w:rsidR="000F27D7" w:rsidRPr="006C56A4" w:rsidRDefault="000F27D7" w:rsidP="000F27D7">
            <w:pPr>
              <w:spacing w:line="320" w:lineRule="exact"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2BBDD6D9" w14:textId="77777777" w:rsidR="000B7754" w:rsidRPr="006C56A4" w:rsidRDefault="000B7754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D0CF2" w:rsidRPr="006C56A4" w14:paraId="791C5F4B" w14:textId="77777777" w:rsidTr="00FD0CF2">
        <w:tc>
          <w:tcPr>
            <w:tcW w:w="3794" w:type="dxa"/>
          </w:tcPr>
          <w:p w14:paraId="5D75FD1D" w14:textId="77777777" w:rsidR="00545C37" w:rsidRPr="006C56A4" w:rsidRDefault="00545C37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127C3707" w14:textId="77777777" w:rsidR="00E01EC8" w:rsidRPr="006C56A4" w:rsidRDefault="00E01EC8" w:rsidP="00545C37">
            <w:pPr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bookmarkStart w:id="2" w:name="_Hlk47335152"/>
            <w:r w:rsidRPr="006C56A4">
              <w:rPr>
                <w:rFonts w:ascii="Times New Roman" w:hAnsi="Times New Roman" w:hint="eastAsia"/>
                <w:kern w:val="0"/>
                <w:szCs w:val="21"/>
              </w:rPr>
              <w:t>T</w:t>
            </w:r>
            <w:r w:rsidRPr="006C56A4">
              <w:rPr>
                <w:rFonts w:ascii="Times New Roman" w:hAnsi="Times New Roman"/>
                <w:kern w:val="0"/>
                <w:szCs w:val="21"/>
              </w:rPr>
              <w:t>itle and name of the representative perso</w:t>
            </w:r>
            <w:bookmarkEnd w:id="2"/>
            <w:r w:rsidRPr="006C56A4">
              <w:rPr>
                <w:rFonts w:ascii="Times New Roman" w:hAnsi="Times New Roman"/>
                <w:kern w:val="0"/>
                <w:szCs w:val="21"/>
              </w:rPr>
              <w:t>n</w:t>
            </w:r>
          </w:p>
          <w:p w14:paraId="4257B3D3" w14:textId="77777777" w:rsidR="00545C37" w:rsidRPr="006C56A4" w:rsidRDefault="00545C37" w:rsidP="00AF18BB">
            <w:pPr>
              <w:spacing w:line="320" w:lineRule="exact"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399A8CE7" w14:textId="77777777" w:rsidR="00FD0CF2" w:rsidRPr="006C56A4" w:rsidRDefault="00FD0CF2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B7754" w:rsidRPr="006C56A4" w14:paraId="166BDAA6" w14:textId="77777777" w:rsidTr="00FD0CF2">
        <w:tc>
          <w:tcPr>
            <w:tcW w:w="3794" w:type="dxa"/>
          </w:tcPr>
          <w:p w14:paraId="5080B73B" w14:textId="77777777" w:rsidR="00545C37" w:rsidRPr="006C56A4" w:rsidRDefault="00545C37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75023D5A" w14:textId="77777777" w:rsidR="00E01EC8" w:rsidRPr="006C56A4" w:rsidRDefault="00E01EC8" w:rsidP="00AF18BB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6C56A4">
              <w:rPr>
                <w:rFonts w:ascii="Times New Roman" w:hAnsi="Times New Roman"/>
              </w:rPr>
              <w:t>Name and contact address of the representative person in Japan</w:t>
            </w:r>
          </w:p>
          <w:p w14:paraId="71F8AD9D" w14:textId="77777777" w:rsidR="00E01EC8" w:rsidRPr="006C56A4" w:rsidRDefault="00E01EC8" w:rsidP="00AF18BB">
            <w:pPr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6C294D0E" w14:textId="77777777" w:rsidR="000B7754" w:rsidRPr="006C56A4" w:rsidRDefault="000B7754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077DF705" w14:textId="77777777" w:rsidR="000B7754" w:rsidRPr="006C56A4" w:rsidRDefault="000B7754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067A21B5" w14:textId="77777777" w:rsidR="000B7754" w:rsidRPr="006C56A4" w:rsidRDefault="000B7754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F27D7" w:rsidRPr="006C56A4" w14:paraId="7981C80A" w14:textId="77777777" w:rsidTr="00FD0CF2">
        <w:tc>
          <w:tcPr>
            <w:tcW w:w="3794" w:type="dxa"/>
          </w:tcPr>
          <w:p w14:paraId="42AFC721" w14:textId="77777777" w:rsidR="00180996" w:rsidRPr="006C56A4" w:rsidRDefault="0018099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C7718FF" w14:textId="77777777" w:rsidR="00180996" w:rsidRPr="006C56A4" w:rsidRDefault="00E01EC8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6C56A4">
              <w:rPr>
                <w:rFonts w:ascii="Times New Roman" w:hAnsi="Times New Roman"/>
                <w:kern w:val="0"/>
                <w:szCs w:val="21"/>
              </w:rPr>
              <w:t>Title</w:t>
            </w:r>
            <w:r w:rsidR="008A2B5D" w:rsidRPr="006C56A4">
              <w:rPr>
                <w:rFonts w:ascii="Times New Roman" w:hAnsi="Times New Roman"/>
                <w:kern w:val="0"/>
                <w:szCs w:val="21"/>
              </w:rPr>
              <w:t>s</w:t>
            </w:r>
            <w:r w:rsidRPr="006C56A4">
              <w:rPr>
                <w:rFonts w:ascii="Times New Roman" w:hAnsi="Times New Roman"/>
                <w:kern w:val="0"/>
                <w:szCs w:val="21"/>
              </w:rPr>
              <w:t xml:space="preserve"> and name</w:t>
            </w:r>
            <w:r w:rsidR="008A2B5D" w:rsidRPr="006C56A4">
              <w:rPr>
                <w:rFonts w:ascii="Times New Roman" w:hAnsi="Times New Roman"/>
                <w:kern w:val="0"/>
                <w:szCs w:val="21"/>
              </w:rPr>
              <w:t>s</w:t>
            </w:r>
            <w:r w:rsidRPr="006C56A4">
              <w:rPr>
                <w:rFonts w:ascii="Times New Roman" w:hAnsi="Times New Roman"/>
                <w:kern w:val="0"/>
                <w:szCs w:val="21"/>
              </w:rPr>
              <w:t xml:space="preserve"> of </w:t>
            </w:r>
            <w:r w:rsidR="004F52BB" w:rsidRPr="006C56A4">
              <w:rPr>
                <w:rFonts w:ascii="Times New Roman" w:hAnsi="Times New Roman"/>
              </w:rPr>
              <w:t>the person</w:t>
            </w:r>
            <w:r w:rsidR="008A2B5D" w:rsidRPr="006C56A4">
              <w:rPr>
                <w:rFonts w:ascii="Times New Roman" w:hAnsi="Times New Roman"/>
              </w:rPr>
              <w:t>nel</w:t>
            </w:r>
            <w:r w:rsidR="004F52BB" w:rsidRPr="006C56A4">
              <w:rPr>
                <w:rFonts w:ascii="Times New Roman" w:hAnsi="Times New Roman"/>
              </w:rPr>
              <w:t xml:space="preserve"> who will conduct</w:t>
            </w:r>
            <w:r w:rsidR="0069645F" w:rsidRPr="006C56A4">
              <w:rPr>
                <w:rFonts w:ascii="Times New Roman" w:hAnsi="Times New Roman"/>
              </w:rPr>
              <w:t xml:space="preserve"> the business in Japan based on the </w:t>
            </w:r>
            <w:r w:rsidR="00CA0372" w:rsidRPr="006C56A4">
              <w:rPr>
                <w:rFonts w:ascii="Times New Roman" w:hAnsi="Times New Roman"/>
              </w:rPr>
              <w:t>approval</w:t>
            </w:r>
          </w:p>
          <w:p w14:paraId="3006F0F0" w14:textId="77777777" w:rsidR="00E01EC8" w:rsidRPr="006C56A4" w:rsidRDefault="00E01EC8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1555FC3C" w14:textId="77777777" w:rsidR="000F27D7" w:rsidRPr="006C56A4" w:rsidRDefault="000F27D7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1EBA437E" w14:textId="77777777" w:rsidR="00180996" w:rsidRPr="006C56A4" w:rsidRDefault="00180996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ABC0D5D" w14:textId="77777777" w:rsidR="00180996" w:rsidRPr="006C56A4" w:rsidRDefault="00180996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4B59ABC2" w14:textId="77777777" w:rsidR="00180996" w:rsidRPr="006C56A4" w:rsidRDefault="00180996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4A1F1ECC" w14:textId="77777777" w:rsidR="00180996" w:rsidRPr="006C56A4" w:rsidRDefault="00180996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6ED527A" w14:textId="77777777" w:rsidR="00180996" w:rsidRPr="006C56A4" w:rsidRDefault="00180996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F27D7" w:rsidRPr="006C56A4" w14:paraId="63D7D661" w14:textId="77777777" w:rsidTr="00FD0CF2">
        <w:tc>
          <w:tcPr>
            <w:tcW w:w="3794" w:type="dxa"/>
          </w:tcPr>
          <w:p w14:paraId="02E430E8" w14:textId="77777777" w:rsidR="00180996" w:rsidRPr="006C56A4" w:rsidRDefault="0018099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0734DEC5" w14:textId="77777777" w:rsidR="004F52BB" w:rsidRPr="006C56A4" w:rsidRDefault="004F52BB" w:rsidP="00180996">
            <w:pPr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6C56A4">
              <w:rPr>
                <w:rFonts w:ascii="Times New Roman" w:hAnsi="Times New Roman"/>
              </w:rPr>
              <w:t>Name of the authorit</w:t>
            </w:r>
            <w:r w:rsidR="00CA0372" w:rsidRPr="006C56A4">
              <w:rPr>
                <w:rFonts w:ascii="Times New Roman" w:hAnsi="Times New Roman"/>
              </w:rPr>
              <w:t>ies</w:t>
            </w:r>
            <w:r w:rsidRPr="006C56A4">
              <w:rPr>
                <w:rFonts w:ascii="Times New Roman" w:hAnsi="Times New Roman"/>
              </w:rPr>
              <w:t xml:space="preserve"> of </w:t>
            </w:r>
            <w:r w:rsidR="00F75250" w:rsidRPr="006C56A4">
              <w:rPr>
                <w:rFonts w:ascii="Times New Roman" w:hAnsi="Times New Roman"/>
              </w:rPr>
              <w:t>home</w:t>
            </w:r>
            <w:r w:rsidR="0069645F" w:rsidRPr="006C56A4">
              <w:rPr>
                <w:rFonts w:ascii="Times New Roman" w:hAnsi="Times New Roman"/>
              </w:rPr>
              <w:t xml:space="preserve"> jurisdiction</w:t>
            </w:r>
            <w:r w:rsidRPr="006C56A4">
              <w:rPr>
                <w:rFonts w:ascii="Times New Roman" w:hAnsi="Times New Roman"/>
              </w:rPr>
              <w:t xml:space="preserve"> </w:t>
            </w:r>
            <w:r w:rsidRPr="006C56A4">
              <w:rPr>
                <w:rFonts w:ascii="Times New Roman" w:hAnsi="Times New Roman"/>
              </w:rPr>
              <w:lastRenderedPageBreak/>
              <w:t xml:space="preserve">where </w:t>
            </w:r>
            <w:r w:rsidR="0069645F" w:rsidRPr="006C56A4">
              <w:rPr>
                <w:rFonts w:ascii="Times New Roman" w:hAnsi="Times New Roman"/>
              </w:rPr>
              <w:t xml:space="preserve">you conduct the business that you will commence in Japan based on the </w:t>
            </w:r>
            <w:r w:rsidR="00CA0372" w:rsidRPr="006C56A4">
              <w:rPr>
                <w:rFonts w:ascii="Times New Roman" w:hAnsi="Times New Roman"/>
              </w:rPr>
              <w:t>approval</w:t>
            </w:r>
            <w:r w:rsidR="0069645F" w:rsidRPr="006C56A4">
              <w:rPr>
                <w:rFonts w:ascii="Times New Roman" w:hAnsi="Times New Roman"/>
              </w:rPr>
              <w:t xml:space="preserve"> </w:t>
            </w:r>
            <w:r w:rsidRPr="006C56A4">
              <w:rPr>
                <w:rFonts w:ascii="Times New Roman" w:hAnsi="Times New Roman"/>
              </w:rPr>
              <w:t xml:space="preserve">(limited to </w:t>
            </w:r>
            <w:r w:rsidR="00CA0372" w:rsidRPr="006C56A4">
              <w:rPr>
                <w:rFonts w:ascii="Times New Roman" w:hAnsi="Times New Roman"/>
              </w:rPr>
              <w:t xml:space="preserve">the </w:t>
            </w:r>
            <w:r w:rsidRPr="006C56A4">
              <w:rPr>
                <w:rFonts w:ascii="Times New Roman" w:hAnsi="Times New Roman"/>
              </w:rPr>
              <w:t xml:space="preserve">authorities that have signed </w:t>
            </w:r>
            <w:r w:rsidR="00162C89" w:rsidRPr="006C56A4">
              <w:rPr>
                <w:rFonts w:ascii="Times New Roman" w:hAnsi="Times New Roman"/>
              </w:rPr>
              <w:t>the IOSCO MMOU</w:t>
            </w:r>
            <w:r w:rsidRPr="006C56A4">
              <w:rPr>
                <w:rFonts w:ascii="Times New Roman" w:hAnsi="Times New Roman"/>
              </w:rPr>
              <w:t xml:space="preserve">), and the details of the permission or </w:t>
            </w:r>
            <w:r w:rsidR="00DE5FE9" w:rsidRPr="006C56A4">
              <w:rPr>
                <w:rFonts w:ascii="Times New Roman" w:hAnsi="Times New Roman"/>
              </w:rPr>
              <w:t>an</w:t>
            </w:r>
            <w:r w:rsidRPr="006C56A4">
              <w:rPr>
                <w:rFonts w:ascii="Times New Roman" w:hAnsi="Times New Roman"/>
              </w:rPr>
              <w:t xml:space="preserve">other administrative disposition that </w:t>
            </w:r>
            <w:r w:rsidR="007C6724" w:rsidRPr="006C56A4">
              <w:rPr>
                <w:rFonts w:ascii="Times New Roman" w:hAnsi="Times New Roman"/>
              </w:rPr>
              <w:t xml:space="preserve">you </w:t>
            </w:r>
            <w:r w:rsidRPr="006C56A4">
              <w:rPr>
                <w:rFonts w:ascii="Times New Roman" w:hAnsi="Times New Roman"/>
              </w:rPr>
              <w:t>ha</w:t>
            </w:r>
            <w:r w:rsidR="00902471" w:rsidRPr="006C56A4">
              <w:rPr>
                <w:rFonts w:ascii="Times New Roman" w:hAnsi="Times New Roman"/>
              </w:rPr>
              <w:t>ve</w:t>
            </w:r>
            <w:r w:rsidRPr="006C56A4">
              <w:rPr>
                <w:rFonts w:ascii="Times New Roman" w:hAnsi="Times New Roman"/>
              </w:rPr>
              <w:t xml:space="preserve"> received from </w:t>
            </w:r>
            <w:r w:rsidR="00F75250" w:rsidRPr="006C56A4">
              <w:rPr>
                <w:rFonts w:ascii="Times New Roman" w:hAnsi="Times New Roman"/>
              </w:rPr>
              <w:t xml:space="preserve">the </w:t>
            </w:r>
            <w:r w:rsidRPr="006C56A4">
              <w:rPr>
                <w:rFonts w:ascii="Times New Roman" w:hAnsi="Times New Roman"/>
              </w:rPr>
              <w:t>authorit</w:t>
            </w:r>
            <w:r w:rsidR="007C6724" w:rsidRPr="006C56A4">
              <w:rPr>
                <w:rFonts w:ascii="Times New Roman" w:hAnsi="Times New Roman"/>
              </w:rPr>
              <w:t>ies in your jurisdiction</w:t>
            </w:r>
          </w:p>
          <w:p w14:paraId="1252DEAC" w14:textId="77777777" w:rsidR="00180996" w:rsidRPr="006C56A4" w:rsidRDefault="00180996" w:rsidP="00180996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10353250" w14:textId="77777777" w:rsidR="000F27D7" w:rsidRPr="006C56A4" w:rsidRDefault="000F27D7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F27D7" w:rsidRPr="006C56A4" w14:paraId="73F8256D" w14:textId="77777777" w:rsidTr="00FD0CF2">
        <w:tc>
          <w:tcPr>
            <w:tcW w:w="3794" w:type="dxa"/>
          </w:tcPr>
          <w:p w14:paraId="6A4828FB" w14:textId="77777777" w:rsidR="00180996" w:rsidRPr="006C56A4" w:rsidRDefault="0018099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D591054" w14:textId="77777777" w:rsidR="00180996" w:rsidRPr="006C56A4" w:rsidRDefault="00162C89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6C56A4">
              <w:rPr>
                <w:rFonts w:ascii="Times New Roman" w:hAnsi="Times New Roman"/>
                <w:kern w:val="0"/>
                <w:szCs w:val="21"/>
              </w:rPr>
              <w:t>Outline of the circumstances</w:t>
            </w:r>
            <w:r w:rsidR="00C63519" w:rsidRPr="006C56A4">
              <w:rPr>
                <w:rFonts w:ascii="Times New Roman" w:hAnsi="Times New Roman"/>
                <w:kern w:val="0"/>
                <w:szCs w:val="21"/>
              </w:rPr>
              <w:t xml:space="preserve"> which ha</w:t>
            </w:r>
            <w:r w:rsidR="000E4035" w:rsidRPr="006C56A4">
              <w:rPr>
                <w:rFonts w:ascii="Times New Roman" w:hAnsi="Times New Roman"/>
                <w:kern w:val="0"/>
                <w:szCs w:val="21"/>
              </w:rPr>
              <w:t>ve</w:t>
            </w:r>
            <w:r w:rsidR="00C63519" w:rsidRPr="006C56A4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proofErr w:type="gramStart"/>
            <w:r w:rsidR="00C63519" w:rsidRPr="006C56A4">
              <w:rPr>
                <w:rFonts w:ascii="Times New Roman" w:hAnsi="Times New Roman"/>
                <w:kern w:val="0"/>
                <w:szCs w:val="21"/>
              </w:rPr>
              <w:t>made</w:t>
            </w:r>
            <w:proofErr w:type="gramEnd"/>
            <w:r w:rsidR="00C63519" w:rsidRPr="006C56A4">
              <w:rPr>
                <w:rFonts w:ascii="Times New Roman" w:hAnsi="Times New Roman"/>
                <w:kern w:val="0"/>
                <w:szCs w:val="21"/>
              </w:rPr>
              <w:t xml:space="preserve"> or </w:t>
            </w:r>
            <w:r w:rsidR="000E4035" w:rsidRPr="006C56A4">
              <w:rPr>
                <w:rFonts w:ascii="Times New Roman" w:hAnsi="Times New Roman"/>
                <w:kern w:val="0"/>
                <w:szCs w:val="21"/>
              </w:rPr>
              <w:t xml:space="preserve">are </w:t>
            </w:r>
            <w:r w:rsidR="00C63519" w:rsidRPr="006C56A4">
              <w:rPr>
                <w:rFonts w:ascii="Times New Roman" w:hAnsi="Times New Roman"/>
                <w:kern w:val="0"/>
                <w:szCs w:val="21"/>
              </w:rPr>
              <w:t>likely to make it difficult to continu</w:t>
            </w:r>
            <w:r w:rsidR="00F75250" w:rsidRPr="006C56A4">
              <w:rPr>
                <w:rFonts w:ascii="Times New Roman" w:hAnsi="Times New Roman"/>
                <w:kern w:val="0"/>
                <w:szCs w:val="21"/>
              </w:rPr>
              <w:t>e</w:t>
            </w:r>
            <w:r w:rsidR="00C63519" w:rsidRPr="006C56A4">
              <w:rPr>
                <w:rFonts w:ascii="Times New Roman" w:hAnsi="Times New Roman"/>
                <w:kern w:val="0"/>
                <w:szCs w:val="21"/>
              </w:rPr>
              <w:t xml:space="preserve"> your business in your jurisdiction</w:t>
            </w:r>
          </w:p>
          <w:p w14:paraId="0CD45CFB" w14:textId="77777777" w:rsidR="00180996" w:rsidRPr="006C56A4" w:rsidRDefault="0018099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49FFC367" w14:textId="77777777" w:rsidR="000F27D7" w:rsidRPr="006C56A4" w:rsidRDefault="000F27D7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F27D7" w:rsidRPr="006C56A4" w14:paraId="277AA2DB" w14:textId="77777777" w:rsidTr="00FD0CF2">
        <w:tc>
          <w:tcPr>
            <w:tcW w:w="3794" w:type="dxa"/>
          </w:tcPr>
          <w:p w14:paraId="11C0ACBA" w14:textId="77777777" w:rsidR="00180996" w:rsidRPr="006C56A4" w:rsidRDefault="0018099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7AF253A" w14:textId="77777777" w:rsidR="00162C89" w:rsidRPr="006C56A4" w:rsidRDefault="00A03994" w:rsidP="000F27D7">
            <w:pPr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6C56A4">
              <w:rPr>
                <w:rFonts w:ascii="Times New Roman" w:hAnsi="Times New Roman"/>
              </w:rPr>
              <w:t xml:space="preserve">Details of your business in Japan </w:t>
            </w:r>
            <w:r w:rsidR="000B59FC" w:rsidRPr="006C56A4">
              <w:rPr>
                <w:rFonts w:ascii="Times New Roman" w:hAnsi="Times New Roman"/>
              </w:rPr>
              <w:t xml:space="preserve">that </w:t>
            </w:r>
            <w:r w:rsidR="004279DD" w:rsidRPr="006C56A4">
              <w:rPr>
                <w:rFonts w:ascii="Times New Roman" w:hAnsi="Times New Roman"/>
              </w:rPr>
              <w:t xml:space="preserve">is </w:t>
            </w:r>
            <w:r w:rsidRPr="006C56A4">
              <w:rPr>
                <w:rFonts w:ascii="Times New Roman" w:hAnsi="Times New Roman"/>
              </w:rPr>
              <w:t xml:space="preserve">based on the </w:t>
            </w:r>
            <w:r w:rsidR="00CA0372" w:rsidRPr="006C56A4">
              <w:rPr>
                <w:rFonts w:ascii="Times New Roman" w:hAnsi="Times New Roman"/>
              </w:rPr>
              <w:t>approval</w:t>
            </w:r>
          </w:p>
          <w:p w14:paraId="0533EAC1" w14:textId="77777777" w:rsidR="00180996" w:rsidRPr="006C56A4" w:rsidRDefault="0018099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33C1A8EF" w14:textId="77777777" w:rsidR="000F27D7" w:rsidRPr="006C56A4" w:rsidRDefault="000F27D7" w:rsidP="00545C3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141F6" w:rsidRPr="006C56A4" w14:paraId="10303A43" w14:textId="77777777" w:rsidTr="00FD0CF2">
        <w:tc>
          <w:tcPr>
            <w:tcW w:w="3794" w:type="dxa"/>
          </w:tcPr>
          <w:p w14:paraId="26C670B8" w14:textId="77777777" w:rsidR="000141F6" w:rsidRPr="006C56A4" w:rsidRDefault="000141F6" w:rsidP="000141F6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5DF0F6C" w14:textId="77777777" w:rsidR="00162C89" w:rsidRPr="006C56A4" w:rsidRDefault="00C005E5" w:rsidP="000141F6">
            <w:pPr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6C56A4">
              <w:rPr>
                <w:rFonts w:ascii="Times New Roman" w:hAnsi="Times New Roman"/>
              </w:rPr>
              <w:t xml:space="preserve">Period </w:t>
            </w:r>
            <w:r w:rsidR="0037445D" w:rsidRPr="006C56A4">
              <w:rPr>
                <w:rFonts w:ascii="Times New Roman" w:hAnsi="Times New Roman"/>
              </w:rPr>
              <w:t xml:space="preserve">of your business in Japan </w:t>
            </w:r>
            <w:r w:rsidRPr="006C56A4">
              <w:rPr>
                <w:rFonts w:ascii="Times New Roman" w:hAnsi="Times New Roman"/>
              </w:rPr>
              <w:t>(</w:t>
            </w:r>
            <w:r w:rsidR="005349DE" w:rsidRPr="006C56A4">
              <w:rPr>
                <w:rFonts w:ascii="Times New Roman" w:hAnsi="Times New Roman" w:hint="eastAsia"/>
              </w:rPr>
              <w:t>not</w:t>
            </w:r>
            <w:r w:rsidR="005349DE" w:rsidRPr="006C56A4">
              <w:rPr>
                <w:rFonts w:ascii="Times New Roman" w:hAnsi="Times New Roman"/>
              </w:rPr>
              <w:t xml:space="preserve"> longer than</w:t>
            </w:r>
            <w:r w:rsidR="00690749" w:rsidRPr="006C56A4">
              <w:rPr>
                <w:rFonts w:ascii="Times New Roman" w:hAnsi="Times New Roman"/>
              </w:rPr>
              <w:t xml:space="preserve"> </w:t>
            </w:r>
            <w:r w:rsidR="006D3792" w:rsidRPr="006C56A4">
              <w:rPr>
                <w:rFonts w:ascii="Times New Roman" w:hAnsi="Times New Roman"/>
              </w:rPr>
              <w:t>3 months</w:t>
            </w:r>
            <w:r w:rsidRPr="006C56A4">
              <w:rPr>
                <w:rFonts w:ascii="Times New Roman" w:hAnsi="Times New Roman"/>
              </w:rPr>
              <w:t>)</w:t>
            </w:r>
          </w:p>
          <w:p w14:paraId="795F6E22" w14:textId="77777777" w:rsidR="000141F6" w:rsidRPr="006C56A4" w:rsidRDefault="000141F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5D110EA1" w14:textId="77777777" w:rsidR="000141F6" w:rsidRPr="006C56A4" w:rsidRDefault="000141F6" w:rsidP="000141F6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726B0F20" w14:textId="77777777" w:rsidR="00C005E5" w:rsidRPr="006C56A4" w:rsidRDefault="00C005E5" w:rsidP="0067423F">
            <w:pPr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6C56A4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4279DD" w:rsidRPr="006C56A4">
              <w:rPr>
                <w:rFonts w:ascii="Times New Roman" w:hAnsi="Times New Roman"/>
                <w:kern w:val="0"/>
                <w:szCs w:val="21"/>
              </w:rPr>
              <w:t>_________</w:t>
            </w:r>
            <w:proofErr w:type="gramStart"/>
            <w:r w:rsidR="004279DD" w:rsidRPr="006C56A4">
              <w:rPr>
                <w:rFonts w:ascii="Times New Roman" w:hAnsi="Times New Roman"/>
                <w:kern w:val="0"/>
                <w:szCs w:val="21"/>
              </w:rPr>
              <w:t xml:space="preserve">_ </w:t>
            </w:r>
            <w:r w:rsidR="0037445D" w:rsidRPr="006C56A4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67423F" w:rsidRPr="006C56A4">
              <w:rPr>
                <w:rFonts w:ascii="Times New Roman" w:hAnsi="Times New Roman"/>
                <w:kern w:val="0"/>
                <w:szCs w:val="21"/>
              </w:rPr>
              <w:t>days</w:t>
            </w:r>
            <w:proofErr w:type="gramEnd"/>
            <w:r w:rsidR="006D3792" w:rsidRPr="006C56A4">
              <w:rPr>
                <w:rFonts w:ascii="Times New Roman" w:hAnsi="Times New Roman" w:hint="eastAsia"/>
                <w:kern w:val="0"/>
                <w:szCs w:val="21"/>
              </w:rPr>
              <w:t>/months</w:t>
            </w:r>
            <w:r w:rsidR="0067423F" w:rsidRPr="006C56A4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6C56A4">
              <w:rPr>
                <w:rFonts w:ascii="Times New Roman" w:hAnsi="Times New Roman"/>
                <w:kern w:val="0"/>
                <w:szCs w:val="21"/>
              </w:rPr>
              <w:t xml:space="preserve">from the day of </w:t>
            </w:r>
            <w:r w:rsidR="00590664" w:rsidRPr="006C56A4">
              <w:rPr>
                <w:rFonts w:ascii="Times New Roman" w:hAnsi="Times New Roman"/>
                <w:kern w:val="0"/>
                <w:szCs w:val="21"/>
              </w:rPr>
              <w:t>confirmation</w:t>
            </w:r>
          </w:p>
        </w:tc>
      </w:tr>
      <w:tr w:rsidR="000F27D7" w:rsidRPr="006C56A4" w14:paraId="1D258CB8" w14:textId="77777777" w:rsidTr="00FD0CF2">
        <w:tc>
          <w:tcPr>
            <w:tcW w:w="3794" w:type="dxa"/>
          </w:tcPr>
          <w:p w14:paraId="2537C4BA" w14:textId="77777777" w:rsidR="00180996" w:rsidRPr="006C56A4" w:rsidRDefault="0018099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782E9BC" w14:textId="77777777" w:rsidR="00C005E5" w:rsidRPr="006C56A4" w:rsidRDefault="00194C82" w:rsidP="000F27D7">
            <w:pPr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6C56A4">
              <w:rPr>
                <w:rFonts w:ascii="Times New Roman" w:hAnsi="Times New Roman"/>
              </w:rPr>
              <w:t xml:space="preserve"> Details of other business in Japan (if any)</w:t>
            </w:r>
          </w:p>
          <w:p w14:paraId="244DCD28" w14:textId="77777777" w:rsidR="000141F6" w:rsidRPr="006C56A4" w:rsidRDefault="000141F6" w:rsidP="000F27D7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74" w:type="dxa"/>
          </w:tcPr>
          <w:p w14:paraId="57C434AC" w14:textId="77777777" w:rsidR="00506253" w:rsidRPr="006C56A4" w:rsidRDefault="00506253" w:rsidP="000141F6">
            <w:pPr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4942757" w14:textId="77777777" w:rsidR="00020C6C" w:rsidRPr="006C56A4" w:rsidRDefault="00020C6C" w:rsidP="00545C37">
      <w:pPr>
        <w:autoSpaceDE w:val="0"/>
        <w:autoSpaceDN w:val="0"/>
        <w:jc w:val="left"/>
        <w:rPr>
          <w:rFonts w:ascii="Times New Roman" w:hAnsi="Times New Roman"/>
          <w:kern w:val="0"/>
          <w:szCs w:val="21"/>
        </w:rPr>
      </w:pPr>
    </w:p>
    <w:p w14:paraId="02B60CCD" w14:textId="77777777" w:rsidR="00C005E5" w:rsidRPr="006C56A4" w:rsidRDefault="00433B9F" w:rsidP="00C005E5">
      <w:pPr>
        <w:autoSpaceDE w:val="0"/>
        <w:autoSpaceDN w:val="0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Documents to be attached</w:t>
      </w:r>
    </w:p>
    <w:p w14:paraId="1D15BFEF" w14:textId="77777777" w:rsidR="00C005E5" w:rsidRPr="006C56A4" w:rsidRDefault="00C005E5" w:rsidP="00E5266E">
      <w:pPr>
        <w:autoSpaceDE w:val="0"/>
        <w:autoSpaceDN w:val="0"/>
        <w:ind w:leftChars="139" w:left="423" w:hangingChars="71" w:hanging="143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○</w:t>
      </w:r>
      <w:r w:rsidR="00E5266E" w:rsidRPr="006C56A4">
        <w:rPr>
          <w:rFonts w:ascii="Times New Roman" w:hAnsi="Times New Roman"/>
          <w:kern w:val="0"/>
          <w:szCs w:val="21"/>
        </w:rPr>
        <w:tab/>
      </w:r>
      <w:r w:rsidR="00D90258" w:rsidRPr="006C56A4">
        <w:rPr>
          <w:rFonts w:ascii="Times New Roman" w:hAnsi="Times New Roman"/>
        </w:rPr>
        <w:t>D</w:t>
      </w:r>
      <w:r w:rsidRPr="006C56A4">
        <w:rPr>
          <w:rFonts w:ascii="Times New Roman" w:hAnsi="Times New Roman"/>
        </w:rPr>
        <w:t>ocument pledging the following facts</w:t>
      </w:r>
      <w:r w:rsidR="00D90258" w:rsidRPr="006C56A4">
        <w:rPr>
          <w:rFonts w:ascii="Times New Roman" w:hAnsi="Times New Roman"/>
        </w:rPr>
        <w:t xml:space="preserve"> (see attachment 2-2)</w:t>
      </w:r>
      <w:r w:rsidRPr="006C56A4">
        <w:rPr>
          <w:rFonts w:ascii="Times New Roman" w:hAnsi="Times New Roman"/>
        </w:rPr>
        <w:t>:</w:t>
      </w:r>
    </w:p>
    <w:p w14:paraId="6670F4CA" w14:textId="77777777" w:rsidR="00C005E5" w:rsidRPr="006C56A4" w:rsidRDefault="00C005E5" w:rsidP="00C005E5">
      <w:pPr>
        <w:autoSpaceDE w:val="0"/>
        <w:autoSpaceDN w:val="0"/>
        <w:ind w:leftChars="279" w:left="848" w:hangingChars="142" w:hanging="286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a</w:t>
      </w:r>
      <w:r w:rsidRPr="006C56A4">
        <w:rPr>
          <w:rFonts w:ascii="Times New Roman" w:hAnsi="Times New Roman"/>
          <w:kern w:val="0"/>
          <w:szCs w:val="21"/>
        </w:rPr>
        <w:t>.</w:t>
      </w:r>
      <w:r w:rsidRPr="006C56A4">
        <w:rPr>
          <w:rFonts w:ascii="Times New Roman" w:hAnsi="Times New Roman"/>
          <w:kern w:val="0"/>
          <w:szCs w:val="21"/>
        </w:rPr>
        <w:tab/>
      </w:r>
      <w:r w:rsidR="00A1614C" w:rsidRPr="006C56A4">
        <w:rPr>
          <w:rFonts w:ascii="Times New Roman" w:hAnsi="Times New Roman"/>
        </w:rPr>
        <w:t>T</w:t>
      </w:r>
      <w:r w:rsidRPr="006C56A4">
        <w:rPr>
          <w:rFonts w:ascii="Times New Roman" w:hAnsi="Times New Roman"/>
        </w:rPr>
        <w:t xml:space="preserve">he </w:t>
      </w:r>
      <w:r w:rsidR="001C36F4" w:rsidRPr="006C56A4">
        <w:rPr>
          <w:rFonts w:ascii="Times New Roman" w:hAnsi="Times New Roman"/>
        </w:rPr>
        <w:t>applicant</w:t>
      </w:r>
      <w:r w:rsidRPr="006C56A4">
        <w:rPr>
          <w:rFonts w:ascii="Times New Roman" w:hAnsi="Times New Roman"/>
        </w:rPr>
        <w:t xml:space="preserve"> does not fall under any of Article 29-4, paragraph (1), item (i), (a) to (c) </w:t>
      </w:r>
      <w:r w:rsidR="000F3ACA" w:rsidRPr="006C56A4">
        <w:rPr>
          <w:rFonts w:ascii="Times New Roman" w:hAnsi="Times New Roman"/>
        </w:rPr>
        <w:t>and</w:t>
      </w:r>
      <w:r w:rsidRPr="006C56A4">
        <w:rPr>
          <w:rFonts w:ascii="Times New Roman" w:hAnsi="Times New Roman"/>
        </w:rPr>
        <w:t xml:space="preserve"> item (ii) of the </w:t>
      </w:r>
      <w:r w:rsidR="008F0CB6" w:rsidRPr="006C56A4">
        <w:rPr>
          <w:rFonts w:ascii="Times New Roman" w:hAnsi="Times New Roman"/>
        </w:rPr>
        <w:t>Financial Instruments and Exchange Act (the "Act"</w:t>
      </w:r>
      <w:proofErr w:type="gramStart"/>
      <w:r w:rsidR="008F0CB6" w:rsidRPr="006C56A4">
        <w:rPr>
          <w:rFonts w:ascii="Times New Roman" w:hAnsi="Times New Roman"/>
        </w:rPr>
        <w:t>)</w:t>
      </w:r>
      <w:r w:rsidRPr="006C56A4">
        <w:rPr>
          <w:rFonts w:ascii="Times New Roman" w:hAnsi="Times New Roman"/>
        </w:rPr>
        <w:t>;</w:t>
      </w:r>
      <w:proofErr w:type="gramEnd"/>
    </w:p>
    <w:p w14:paraId="166BC65F" w14:textId="77777777" w:rsidR="00C005E5" w:rsidRPr="006C56A4" w:rsidRDefault="00C005E5" w:rsidP="00C005E5">
      <w:pPr>
        <w:autoSpaceDE w:val="0"/>
        <w:autoSpaceDN w:val="0"/>
        <w:ind w:leftChars="279" w:left="848" w:hangingChars="142" w:hanging="286"/>
        <w:rPr>
          <w:rFonts w:ascii="Times New Roman" w:hAnsi="Times New Roman" w:hint="eastAsia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b</w:t>
      </w:r>
      <w:r w:rsidRPr="006C56A4">
        <w:rPr>
          <w:rFonts w:ascii="Times New Roman" w:hAnsi="Times New Roman"/>
          <w:kern w:val="0"/>
          <w:szCs w:val="21"/>
        </w:rPr>
        <w:t>.</w:t>
      </w:r>
      <w:r w:rsidRPr="006C56A4">
        <w:rPr>
          <w:rFonts w:ascii="Times New Roman" w:hAnsi="Times New Roman"/>
          <w:kern w:val="0"/>
          <w:szCs w:val="21"/>
        </w:rPr>
        <w:tab/>
      </w:r>
      <w:r w:rsidR="00D405B2" w:rsidRPr="006C56A4">
        <w:rPr>
          <w:rFonts w:ascii="Times New Roman" w:hAnsi="Times New Roman"/>
        </w:rPr>
        <w:t xml:space="preserve">The business that the applicant intends to conduct by obtaining the </w:t>
      </w:r>
      <w:r w:rsidR="001C36F4" w:rsidRPr="006C56A4">
        <w:rPr>
          <w:rFonts w:ascii="Times New Roman" w:hAnsi="Times New Roman" w:hint="eastAsia"/>
        </w:rPr>
        <w:t>approval</w:t>
      </w:r>
      <w:r w:rsidR="00D405B2" w:rsidRPr="006C56A4">
        <w:rPr>
          <w:rFonts w:ascii="Times New Roman" w:hAnsi="Times New Roman"/>
        </w:rPr>
        <w:t xml:space="preserve"> do</w:t>
      </w:r>
      <w:r w:rsidR="00902471" w:rsidRPr="006C56A4">
        <w:rPr>
          <w:rFonts w:ascii="Times New Roman" w:hAnsi="Times New Roman"/>
        </w:rPr>
        <w:t>es</w:t>
      </w:r>
      <w:r w:rsidR="00D405B2" w:rsidRPr="006C56A4">
        <w:rPr>
          <w:rFonts w:ascii="Times New Roman" w:hAnsi="Times New Roman"/>
        </w:rPr>
        <w:t xml:space="preserve"> not violate </w:t>
      </w:r>
      <w:r w:rsidR="00902471" w:rsidRPr="006C56A4">
        <w:rPr>
          <w:rFonts w:ascii="Times New Roman" w:hAnsi="Times New Roman"/>
        </w:rPr>
        <w:t xml:space="preserve">any </w:t>
      </w:r>
      <w:r w:rsidR="00D405B2" w:rsidRPr="006C56A4">
        <w:rPr>
          <w:rFonts w:ascii="Times New Roman" w:hAnsi="Times New Roman"/>
        </w:rPr>
        <w:t xml:space="preserve">laws and regulations in a foreign </w:t>
      </w:r>
      <w:proofErr w:type="gramStart"/>
      <w:r w:rsidR="00D405B2" w:rsidRPr="006C56A4">
        <w:rPr>
          <w:rFonts w:ascii="Times New Roman" w:hAnsi="Times New Roman"/>
        </w:rPr>
        <w:t>jurisdiction</w:t>
      </w:r>
      <w:r w:rsidR="00EB02E0" w:rsidRPr="006C56A4">
        <w:rPr>
          <w:rFonts w:ascii="Times New Roman" w:hAnsi="Times New Roman"/>
        </w:rPr>
        <w:t>;</w:t>
      </w:r>
      <w:proofErr w:type="gramEnd"/>
    </w:p>
    <w:p w14:paraId="3FA5EDF3" w14:textId="77777777" w:rsidR="00C005E5" w:rsidRPr="006C56A4" w:rsidRDefault="00C005E5" w:rsidP="00C005E5">
      <w:pPr>
        <w:autoSpaceDE w:val="0"/>
        <w:autoSpaceDN w:val="0"/>
        <w:ind w:leftChars="279" w:left="848" w:hangingChars="142" w:hanging="286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c</w:t>
      </w:r>
      <w:r w:rsidRPr="006C56A4">
        <w:rPr>
          <w:rFonts w:ascii="Times New Roman" w:hAnsi="Times New Roman"/>
          <w:kern w:val="0"/>
          <w:szCs w:val="21"/>
        </w:rPr>
        <w:t>.</w:t>
      </w:r>
      <w:r w:rsidRPr="006C56A4">
        <w:rPr>
          <w:rFonts w:ascii="Times New Roman" w:hAnsi="Times New Roman"/>
          <w:kern w:val="0"/>
          <w:szCs w:val="21"/>
        </w:rPr>
        <w:tab/>
      </w:r>
      <w:r w:rsidR="00D405B2" w:rsidRPr="006C56A4">
        <w:rPr>
          <w:rFonts w:ascii="Times New Roman" w:hAnsi="Times New Roman"/>
        </w:rPr>
        <w:t>The applicant will not conduct, in Japan, any acts prescribed in the item</w:t>
      </w:r>
      <w:r w:rsidR="001C36F4" w:rsidRPr="006C56A4">
        <w:rPr>
          <w:rFonts w:ascii="Times New Roman" w:hAnsi="Times New Roman" w:hint="eastAsia"/>
        </w:rPr>
        <w:t>s</w:t>
      </w:r>
      <w:r w:rsidR="00D405B2" w:rsidRPr="006C56A4">
        <w:rPr>
          <w:rFonts w:ascii="Times New Roman" w:hAnsi="Times New Roman"/>
        </w:rPr>
        <w:t xml:space="preserve"> of Article 2, paragraph (8) of the Act other than the acts that </w:t>
      </w:r>
      <w:r w:rsidR="00937082" w:rsidRPr="006C56A4">
        <w:rPr>
          <w:rFonts w:ascii="Times New Roman" w:hAnsi="Times New Roman"/>
        </w:rPr>
        <w:t>the applicant</w:t>
      </w:r>
      <w:r w:rsidR="00D405B2" w:rsidRPr="006C56A4">
        <w:rPr>
          <w:rFonts w:ascii="Times New Roman" w:hAnsi="Times New Roman"/>
        </w:rPr>
        <w:t xml:space="preserve"> intend</w:t>
      </w:r>
      <w:r w:rsidR="00937082" w:rsidRPr="006C56A4">
        <w:rPr>
          <w:rFonts w:ascii="Times New Roman" w:hAnsi="Times New Roman"/>
        </w:rPr>
        <w:t>s</w:t>
      </w:r>
      <w:r w:rsidR="00D405B2" w:rsidRPr="006C56A4">
        <w:rPr>
          <w:rFonts w:ascii="Times New Roman" w:hAnsi="Times New Roman"/>
        </w:rPr>
        <w:t xml:space="preserve"> to conduct by obtaining the </w:t>
      </w:r>
      <w:proofErr w:type="gramStart"/>
      <w:r w:rsidR="001C36F4" w:rsidRPr="006C56A4">
        <w:rPr>
          <w:rFonts w:ascii="Times New Roman" w:hAnsi="Times New Roman"/>
        </w:rPr>
        <w:t>approval</w:t>
      </w:r>
      <w:r w:rsidR="00EB02E0" w:rsidRPr="006C56A4">
        <w:rPr>
          <w:rFonts w:ascii="Times New Roman" w:hAnsi="Times New Roman"/>
        </w:rPr>
        <w:t>;</w:t>
      </w:r>
      <w:proofErr w:type="gramEnd"/>
    </w:p>
    <w:p w14:paraId="5BA64909" w14:textId="77777777" w:rsidR="00C005E5" w:rsidRPr="006C56A4" w:rsidRDefault="00C005E5" w:rsidP="00C005E5">
      <w:pPr>
        <w:autoSpaceDE w:val="0"/>
        <w:autoSpaceDN w:val="0"/>
        <w:ind w:leftChars="279" w:left="848" w:hangingChars="142" w:hanging="286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d</w:t>
      </w:r>
      <w:r w:rsidRPr="006C56A4">
        <w:rPr>
          <w:rFonts w:ascii="Times New Roman" w:hAnsi="Times New Roman"/>
          <w:kern w:val="0"/>
          <w:szCs w:val="21"/>
        </w:rPr>
        <w:t>.</w:t>
      </w:r>
      <w:r w:rsidRPr="006C56A4">
        <w:rPr>
          <w:rFonts w:ascii="Times New Roman" w:hAnsi="Times New Roman"/>
          <w:kern w:val="0"/>
          <w:szCs w:val="21"/>
        </w:rPr>
        <w:tab/>
      </w:r>
      <w:r w:rsidR="00D405B2" w:rsidRPr="006C56A4">
        <w:rPr>
          <w:rFonts w:ascii="Times New Roman" w:hAnsi="Times New Roman"/>
        </w:rPr>
        <w:t xml:space="preserve">The applicant will appropriately establish a system for </w:t>
      </w:r>
      <w:r w:rsidR="00EB02E0" w:rsidRPr="006C56A4">
        <w:rPr>
          <w:rFonts w:ascii="Times New Roman" w:hAnsi="Times New Roman"/>
        </w:rPr>
        <w:t xml:space="preserve">complying with </w:t>
      </w:r>
      <w:r w:rsidR="00D405B2" w:rsidRPr="006C56A4">
        <w:rPr>
          <w:rFonts w:ascii="Times New Roman" w:hAnsi="Times New Roman"/>
        </w:rPr>
        <w:t>the laws and regulations in Japan</w:t>
      </w:r>
      <w:r w:rsidR="00EB02E0" w:rsidRPr="006C56A4">
        <w:rPr>
          <w:rFonts w:ascii="Times New Roman" w:hAnsi="Times New Roman"/>
        </w:rPr>
        <w:t>; and</w:t>
      </w:r>
    </w:p>
    <w:p w14:paraId="154CBC3C" w14:textId="77777777" w:rsidR="00C005E5" w:rsidRPr="006C56A4" w:rsidRDefault="00C005E5" w:rsidP="00C005E5">
      <w:pPr>
        <w:autoSpaceDE w:val="0"/>
        <w:autoSpaceDN w:val="0"/>
        <w:ind w:leftChars="279" w:left="848" w:hangingChars="142" w:hanging="286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 w:hint="eastAsia"/>
          <w:kern w:val="0"/>
          <w:szCs w:val="21"/>
        </w:rPr>
        <w:t>e</w:t>
      </w:r>
      <w:r w:rsidRPr="006C56A4">
        <w:rPr>
          <w:rFonts w:ascii="Times New Roman" w:hAnsi="Times New Roman"/>
          <w:kern w:val="0"/>
          <w:szCs w:val="21"/>
        </w:rPr>
        <w:t>.</w:t>
      </w:r>
      <w:r w:rsidRPr="006C56A4">
        <w:rPr>
          <w:rFonts w:ascii="Times New Roman" w:hAnsi="Times New Roman"/>
          <w:kern w:val="0"/>
          <w:szCs w:val="21"/>
        </w:rPr>
        <w:tab/>
      </w:r>
      <w:r w:rsidR="00902471" w:rsidRPr="006C56A4">
        <w:rPr>
          <w:rFonts w:ascii="Times New Roman" w:hAnsi="Times New Roman"/>
          <w:kern w:val="0"/>
          <w:szCs w:val="21"/>
        </w:rPr>
        <w:t>T</w:t>
      </w:r>
      <w:r w:rsidR="00A1614C" w:rsidRPr="006C56A4">
        <w:rPr>
          <w:rFonts w:ascii="Times New Roman" w:hAnsi="Times New Roman"/>
          <w:kern w:val="0"/>
          <w:szCs w:val="21"/>
        </w:rPr>
        <w:t>he personnel in Japan do not fall under any of Article 29-4, paragraph (1), item (ii), (a) to (i) of the Act.</w:t>
      </w:r>
    </w:p>
    <w:p w14:paraId="3BDDF4BB" w14:textId="77777777" w:rsidR="00C005E5" w:rsidRPr="006C56A4" w:rsidRDefault="00C005E5" w:rsidP="00E5266E">
      <w:pPr>
        <w:autoSpaceDE w:val="0"/>
        <w:autoSpaceDN w:val="0"/>
        <w:ind w:leftChars="138" w:left="419" w:hangingChars="70" w:hanging="141"/>
        <w:rPr>
          <w:rFonts w:ascii="Times New Roman" w:hAnsi="Times New Roman"/>
        </w:rPr>
      </w:pPr>
      <w:r w:rsidRPr="006C56A4">
        <w:rPr>
          <w:rFonts w:ascii="Times New Roman" w:hAnsi="Times New Roman"/>
          <w:kern w:val="0"/>
          <w:szCs w:val="21"/>
        </w:rPr>
        <w:t>○</w:t>
      </w:r>
      <w:r w:rsidR="00E5266E" w:rsidRPr="006C56A4">
        <w:rPr>
          <w:rFonts w:ascii="Times New Roman" w:hAnsi="Times New Roman"/>
          <w:kern w:val="0"/>
          <w:szCs w:val="21"/>
        </w:rPr>
        <w:tab/>
      </w:r>
      <w:r w:rsidR="00D90258" w:rsidRPr="006C56A4">
        <w:rPr>
          <w:rFonts w:ascii="Times New Roman" w:hAnsi="Times New Roman"/>
        </w:rPr>
        <w:t>D</w:t>
      </w:r>
      <w:r w:rsidRPr="006C56A4">
        <w:rPr>
          <w:rFonts w:ascii="Times New Roman" w:hAnsi="Times New Roman"/>
        </w:rPr>
        <w:t xml:space="preserve">ocument equivalent to a </w:t>
      </w:r>
      <w:r w:rsidR="00D90258" w:rsidRPr="006C56A4">
        <w:rPr>
          <w:rFonts w:ascii="Times New Roman" w:hAnsi="Times New Roman"/>
        </w:rPr>
        <w:t>C</w:t>
      </w:r>
      <w:r w:rsidRPr="006C56A4">
        <w:rPr>
          <w:rFonts w:ascii="Times New Roman" w:hAnsi="Times New Roman"/>
        </w:rPr>
        <w:t xml:space="preserve">ertificate of </w:t>
      </w:r>
      <w:r w:rsidR="00D90258" w:rsidRPr="006C56A4">
        <w:rPr>
          <w:rFonts w:ascii="Times New Roman" w:hAnsi="Times New Roman"/>
        </w:rPr>
        <w:t>R</w:t>
      </w:r>
      <w:r w:rsidRPr="006C56A4">
        <w:rPr>
          <w:rFonts w:ascii="Times New Roman" w:hAnsi="Times New Roman"/>
        </w:rPr>
        <w:t xml:space="preserve">egistered </w:t>
      </w:r>
      <w:r w:rsidR="00D90258" w:rsidRPr="006C56A4">
        <w:rPr>
          <w:rFonts w:ascii="Times New Roman" w:hAnsi="Times New Roman"/>
        </w:rPr>
        <w:t>I</w:t>
      </w:r>
      <w:r w:rsidR="00E5266E" w:rsidRPr="006C56A4">
        <w:rPr>
          <w:rFonts w:ascii="Times New Roman" w:hAnsi="Times New Roman"/>
        </w:rPr>
        <w:t>nformation</w:t>
      </w:r>
      <w:r w:rsidR="00D90258" w:rsidRPr="006C56A4">
        <w:rPr>
          <w:rFonts w:ascii="Times New Roman" w:hAnsi="Times New Roman"/>
        </w:rPr>
        <w:t xml:space="preserve"> of the </w:t>
      </w:r>
      <w:r w:rsidR="00937082" w:rsidRPr="006C56A4">
        <w:rPr>
          <w:rFonts w:ascii="Times New Roman" w:hAnsi="Times New Roman"/>
        </w:rPr>
        <w:t>applicant</w:t>
      </w:r>
    </w:p>
    <w:p w14:paraId="4D0286D8" w14:textId="77777777" w:rsidR="00E5266E" w:rsidRPr="006C56A4" w:rsidRDefault="00E5266E" w:rsidP="00E5266E">
      <w:pPr>
        <w:autoSpaceDE w:val="0"/>
        <w:autoSpaceDN w:val="0"/>
        <w:ind w:leftChars="138" w:left="419" w:hangingChars="70" w:hanging="141"/>
        <w:rPr>
          <w:rFonts w:ascii="Times New Roman" w:hAnsi="Times New Roman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○</w:t>
      </w:r>
      <w:r w:rsidRPr="006C56A4">
        <w:rPr>
          <w:rFonts w:ascii="Times New Roman" w:hAnsi="Times New Roman"/>
          <w:kern w:val="0"/>
          <w:szCs w:val="21"/>
        </w:rPr>
        <w:tab/>
      </w:r>
      <w:r w:rsidR="009443DF" w:rsidRPr="006C56A4">
        <w:rPr>
          <w:rFonts w:ascii="Times New Roman" w:hAnsi="Times New Roman"/>
        </w:rPr>
        <w:t>R</w:t>
      </w:r>
      <w:r w:rsidRPr="006C56A4">
        <w:rPr>
          <w:rFonts w:ascii="Times New Roman" w:hAnsi="Times New Roman"/>
        </w:rPr>
        <w:t>esume of the representative person in Japan</w:t>
      </w:r>
    </w:p>
    <w:p w14:paraId="74FBEF4C" w14:textId="77777777" w:rsidR="00E5266E" w:rsidRPr="00E5266E" w:rsidRDefault="00E5266E" w:rsidP="00E5266E">
      <w:pPr>
        <w:autoSpaceDE w:val="0"/>
        <w:autoSpaceDN w:val="0"/>
        <w:ind w:leftChars="138" w:left="419" w:hangingChars="70" w:hanging="141"/>
        <w:rPr>
          <w:rFonts w:ascii="Times New Roman" w:hAnsi="Times New Roman" w:hint="eastAsia"/>
          <w:kern w:val="0"/>
          <w:szCs w:val="21"/>
        </w:rPr>
      </w:pPr>
      <w:r w:rsidRPr="006C56A4">
        <w:rPr>
          <w:rFonts w:ascii="Times New Roman" w:hAnsi="Times New Roman"/>
          <w:kern w:val="0"/>
          <w:szCs w:val="21"/>
        </w:rPr>
        <w:t>○</w:t>
      </w:r>
      <w:r w:rsidRPr="006C56A4">
        <w:rPr>
          <w:rFonts w:ascii="Times New Roman" w:hAnsi="Times New Roman"/>
          <w:kern w:val="0"/>
          <w:szCs w:val="21"/>
        </w:rPr>
        <w:tab/>
      </w:r>
      <w:r w:rsidR="009443DF" w:rsidRPr="006C56A4">
        <w:rPr>
          <w:rFonts w:ascii="Times New Roman" w:hAnsi="Times New Roman"/>
        </w:rPr>
        <w:t>D</w:t>
      </w:r>
      <w:r w:rsidRPr="006C56A4">
        <w:rPr>
          <w:rFonts w:ascii="Times New Roman" w:hAnsi="Times New Roman"/>
        </w:rPr>
        <w:t xml:space="preserve">ocument proving that the </w:t>
      </w:r>
      <w:r w:rsidR="001C36F4" w:rsidRPr="006C56A4">
        <w:rPr>
          <w:rFonts w:ascii="Times New Roman" w:hAnsi="Times New Roman" w:hint="eastAsia"/>
        </w:rPr>
        <w:t>applicant</w:t>
      </w:r>
      <w:r w:rsidRPr="006C56A4">
        <w:rPr>
          <w:rFonts w:ascii="Times New Roman" w:hAnsi="Times New Roman"/>
        </w:rPr>
        <w:t xml:space="preserve"> ha</w:t>
      </w:r>
      <w:r w:rsidR="001C36F4" w:rsidRPr="006C56A4">
        <w:rPr>
          <w:rFonts w:ascii="Times New Roman" w:hAnsi="Times New Roman" w:hint="eastAsia"/>
        </w:rPr>
        <w:t>s</w:t>
      </w:r>
      <w:r w:rsidRPr="006C56A4">
        <w:rPr>
          <w:rFonts w:ascii="Times New Roman" w:hAnsi="Times New Roman"/>
        </w:rPr>
        <w:t xml:space="preserve"> received permission</w:t>
      </w:r>
      <w:r w:rsidR="008018BB" w:rsidRPr="006C56A4">
        <w:rPr>
          <w:rFonts w:ascii="Times New Roman" w:hAnsi="Times New Roman"/>
        </w:rPr>
        <w:t>,</w:t>
      </w:r>
      <w:r w:rsidRPr="006C56A4">
        <w:rPr>
          <w:rFonts w:ascii="Times New Roman" w:hAnsi="Times New Roman"/>
        </w:rPr>
        <w:t xml:space="preserve"> or other administrative disposition</w:t>
      </w:r>
      <w:r w:rsidR="001C36F4" w:rsidRPr="006C56A4">
        <w:rPr>
          <w:rFonts w:ascii="Times New Roman" w:hAnsi="Times New Roman"/>
        </w:rPr>
        <w:t>s</w:t>
      </w:r>
      <w:r w:rsidR="008018BB" w:rsidRPr="006C56A4">
        <w:rPr>
          <w:rFonts w:ascii="Times New Roman" w:hAnsi="Times New Roman"/>
        </w:rPr>
        <w:t xml:space="preserve">, </w:t>
      </w:r>
      <w:r w:rsidR="00902471" w:rsidRPr="006C56A4">
        <w:rPr>
          <w:rFonts w:ascii="Times New Roman" w:hAnsi="Times New Roman"/>
        </w:rPr>
        <w:t xml:space="preserve">for the </w:t>
      </w:r>
      <w:r w:rsidR="000C3A63" w:rsidRPr="006C56A4">
        <w:rPr>
          <w:rFonts w:ascii="Times New Roman" w:hAnsi="Times New Roman"/>
        </w:rPr>
        <w:t xml:space="preserve">relevant </w:t>
      </w:r>
      <w:r w:rsidR="008018BB" w:rsidRPr="006C56A4">
        <w:rPr>
          <w:rFonts w:ascii="Times New Roman" w:hAnsi="Times New Roman"/>
        </w:rPr>
        <w:t>business</w:t>
      </w:r>
      <w:r w:rsidRPr="006C56A4">
        <w:rPr>
          <w:rFonts w:ascii="Times New Roman" w:hAnsi="Times New Roman"/>
        </w:rPr>
        <w:t xml:space="preserve"> from the foreign authorit</w:t>
      </w:r>
      <w:r w:rsidR="001C36F4" w:rsidRPr="006C56A4">
        <w:rPr>
          <w:rFonts w:ascii="Times New Roman" w:hAnsi="Times New Roman"/>
        </w:rPr>
        <w:t>ies</w:t>
      </w:r>
      <w:r w:rsidRPr="006C56A4">
        <w:rPr>
          <w:rFonts w:ascii="Times New Roman" w:hAnsi="Times New Roman"/>
        </w:rPr>
        <w:t xml:space="preserve"> </w:t>
      </w:r>
      <w:r w:rsidR="0090413A" w:rsidRPr="006C56A4">
        <w:rPr>
          <w:rFonts w:ascii="Times New Roman" w:hAnsi="Times New Roman"/>
        </w:rPr>
        <w:t>referred</w:t>
      </w:r>
      <w:r w:rsidRPr="006C56A4">
        <w:rPr>
          <w:rFonts w:ascii="Times New Roman" w:hAnsi="Times New Roman"/>
        </w:rPr>
        <w:t xml:space="preserve"> to in Article 16, paragraph (5), item (vi) of the Cabinet Office Order on Definitions under Article 2 of the Financial Instru</w:t>
      </w:r>
      <w:r w:rsidRPr="00E5266E">
        <w:rPr>
          <w:rFonts w:ascii="Times New Roman" w:hAnsi="Times New Roman"/>
        </w:rPr>
        <w:t>ments and Exchange Act</w:t>
      </w:r>
    </w:p>
    <w:p w14:paraId="001826DB" w14:textId="77777777" w:rsidR="00C005E5" w:rsidRPr="00C005E5" w:rsidRDefault="00C005E5" w:rsidP="00C005E5">
      <w:pPr>
        <w:autoSpaceDE w:val="0"/>
        <w:autoSpaceDN w:val="0"/>
        <w:rPr>
          <w:rFonts w:ascii="Times New Roman" w:hAnsi="Times New Roman" w:hint="eastAsia"/>
          <w:kern w:val="0"/>
          <w:szCs w:val="21"/>
        </w:rPr>
      </w:pPr>
    </w:p>
    <w:sectPr w:rsidR="00C005E5" w:rsidRPr="00C005E5" w:rsidSect="00E04230">
      <w:pgSz w:w="11906" w:h="16838" w:code="9"/>
      <w:pgMar w:top="709" w:right="1418" w:bottom="426" w:left="1418" w:header="571" w:footer="992" w:gutter="0"/>
      <w:cols w:space="425"/>
      <w:docGrid w:type="linesAndChars" w:linePitch="29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7645" w14:textId="77777777" w:rsidR="00E02ACD" w:rsidRDefault="00E02ACD">
      <w:r>
        <w:separator/>
      </w:r>
    </w:p>
  </w:endnote>
  <w:endnote w:type="continuationSeparator" w:id="0">
    <w:p w14:paraId="79FD4C7C" w14:textId="77777777" w:rsidR="00E02ACD" w:rsidRDefault="00E0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CB37" w14:textId="77777777" w:rsidR="00E02ACD" w:rsidRDefault="00E02ACD">
      <w:r>
        <w:separator/>
      </w:r>
    </w:p>
  </w:footnote>
  <w:footnote w:type="continuationSeparator" w:id="0">
    <w:p w14:paraId="38F755DC" w14:textId="77777777" w:rsidR="00E02ACD" w:rsidRDefault="00E0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 w15:restartNumberingAfterBreak="0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8" w15:restartNumberingAfterBreak="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9" w15:restartNumberingAfterBreak="0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0" w15:restartNumberingAfterBreak="0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5" w15:restartNumberingAfterBreak="0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16" w15:restartNumberingAfterBreak="0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2944137">
    <w:abstractNumId w:val="16"/>
  </w:num>
  <w:num w:numId="2" w16cid:durableId="1204636586">
    <w:abstractNumId w:val="11"/>
  </w:num>
  <w:num w:numId="3" w16cid:durableId="2111120381">
    <w:abstractNumId w:val="6"/>
  </w:num>
  <w:num w:numId="4" w16cid:durableId="1562978725">
    <w:abstractNumId w:val="13"/>
  </w:num>
  <w:num w:numId="5" w16cid:durableId="1235161019">
    <w:abstractNumId w:val="8"/>
  </w:num>
  <w:num w:numId="6" w16cid:durableId="914128366">
    <w:abstractNumId w:val="14"/>
  </w:num>
  <w:num w:numId="7" w16cid:durableId="1726441736">
    <w:abstractNumId w:val="2"/>
  </w:num>
  <w:num w:numId="8" w16cid:durableId="657807168">
    <w:abstractNumId w:val="7"/>
  </w:num>
  <w:num w:numId="9" w16cid:durableId="2028675699">
    <w:abstractNumId w:val="1"/>
  </w:num>
  <w:num w:numId="10" w16cid:durableId="1625770212">
    <w:abstractNumId w:val="15"/>
  </w:num>
  <w:num w:numId="11" w16cid:durableId="263880461">
    <w:abstractNumId w:val="9"/>
  </w:num>
  <w:num w:numId="12" w16cid:durableId="1512793197">
    <w:abstractNumId w:val="4"/>
  </w:num>
  <w:num w:numId="13" w16cid:durableId="1983197885">
    <w:abstractNumId w:val="10"/>
  </w:num>
  <w:num w:numId="14" w16cid:durableId="736587255">
    <w:abstractNumId w:val="19"/>
  </w:num>
  <w:num w:numId="15" w16cid:durableId="1871140149">
    <w:abstractNumId w:val="18"/>
  </w:num>
  <w:num w:numId="16" w16cid:durableId="458109566">
    <w:abstractNumId w:val="5"/>
  </w:num>
  <w:num w:numId="17" w16cid:durableId="945767899">
    <w:abstractNumId w:val="0"/>
  </w:num>
  <w:num w:numId="18" w16cid:durableId="885869230">
    <w:abstractNumId w:val="17"/>
  </w:num>
  <w:num w:numId="19" w16cid:durableId="860438004">
    <w:abstractNumId w:val="12"/>
  </w:num>
  <w:num w:numId="20" w16cid:durableId="1991668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951"/>
    <w:rsid w:val="00001148"/>
    <w:rsid w:val="00001C82"/>
    <w:rsid w:val="00003258"/>
    <w:rsid w:val="000044E4"/>
    <w:rsid w:val="00007144"/>
    <w:rsid w:val="000103D3"/>
    <w:rsid w:val="000141F6"/>
    <w:rsid w:val="00015A7C"/>
    <w:rsid w:val="00020C6C"/>
    <w:rsid w:val="00022A2F"/>
    <w:rsid w:val="000414DA"/>
    <w:rsid w:val="00045C9D"/>
    <w:rsid w:val="00046A3E"/>
    <w:rsid w:val="00047F64"/>
    <w:rsid w:val="000531C6"/>
    <w:rsid w:val="00057EE1"/>
    <w:rsid w:val="00065C89"/>
    <w:rsid w:val="00066806"/>
    <w:rsid w:val="000705BE"/>
    <w:rsid w:val="00072FC9"/>
    <w:rsid w:val="00074AEB"/>
    <w:rsid w:val="00081C1F"/>
    <w:rsid w:val="00082ADE"/>
    <w:rsid w:val="000851D2"/>
    <w:rsid w:val="00086D40"/>
    <w:rsid w:val="00090A71"/>
    <w:rsid w:val="0009199D"/>
    <w:rsid w:val="000970D4"/>
    <w:rsid w:val="000976C4"/>
    <w:rsid w:val="000A2EC9"/>
    <w:rsid w:val="000A3B56"/>
    <w:rsid w:val="000A7AD8"/>
    <w:rsid w:val="000B02F0"/>
    <w:rsid w:val="000B1734"/>
    <w:rsid w:val="000B2F1B"/>
    <w:rsid w:val="000B59FC"/>
    <w:rsid w:val="000B65CE"/>
    <w:rsid w:val="000B7754"/>
    <w:rsid w:val="000B7C85"/>
    <w:rsid w:val="000C28E4"/>
    <w:rsid w:val="000C3A63"/>
    <w:rsid w:val="000C4AF1"/>
    <w:rsid w:val="000C72D3"/>
    <w:rsid w:val="000D2FF2"/>
    <w:rsid w:val="000D30B7"/>
    <w:rsid w:val="000D376D"/>
    <w:rsid w:val="000D377A"/>
    <w:rsid w:val="000E139E"/>
    <w:rsid w:val="000E4035"/>
    <w:rsid w:val="000E57F3"/>
    <w:rsid w:val="000E6FA8"/>
    <w:rsid w:val="000F1E17"/>
    <w:rsid w:val="000F27D7"/>
    <w:rsid w:val="000F29C2"/>
    <w:rsid w:val="000F3012"/>
    <w:rsid w:val="000F3ACA"/>
    <w:rsid w:val="000F7585"/>
    <w:rsid w:val="001049FC"/>
    <w:rsid w:val="001122D2"/>
    <w:rsid w:val="00116F1D"/>
    <w:rsid w:val="001204C0"/>
    <w:rsid w:val="00121B06"/>
    <w:rsid w:val="00126735"/>
    <w:rsid w:val="00135B6B"/>
    <w:rsid w:val="00136958"/>
    <w:rsid w:val="00145BA4"/>
    <w:rsid w:val="00147668"/>
    <w:rsid w:val="001506C3"/>
    <w:rsid w:val="00152342"/>
    <w:rsid w:val="00157291"/>
    <w:rsid w:val="00160C07"/>
    <w:rsid w:val="001620D2"/>
    <w:rsid w:val="00162480"/>
    <w:rsid w:val="00162C89"/>
    <w:rsid w:val="001632A5"/>
    <w:rsid w:val="0016362C"/>
    <w:rsid w:val="001646FA"/>
    <w:rsid w:val="0017188F"/>
    <w:rsid w:val="00172138"/>
    <w:rsid w:val="00172F6C"/>
    <w:rsid w:val="00180996"/>
    <w:rsid w:val="00182540"/>
    <w:rsid w:val="001829E3"/>
    <w:rsid w:val="001927A6"/>
    <w:rsid w:val="00192D3D"/>
    <w:rsid w:val="001934A0"/>
    <w:rsid w:val="00194C82"/>
    <w:rsid w:val="00196C6F"/>
    <w:rsid w:val="00197F5E"/>
    <w:rsid w:val="001A0D60"/>
    <w:rsid w:val="001A0F21"/>
    <w:rsid w:val="001A3983"/>
    <w:rsid w:val="001B14CA"/>
    <w:rsid w:val="001B5736"/>
    <w:rsid w:val="001C36F4"/>
    <w:rsid w:val="001D1890"/>
    <w:rsid w:val="001D1C2A"/>
    <w:rsid w:val="001D1DAB"/>
    <w:rsid w:val="001D4BF2"/>
    <w:rsid w:val="001D6B45"/>
    <w:rsid w:val="001E0F63"/>
    <w:rsid w:val="001E4F19"/>
    <w:rsid w:val="001E5A25"/>
    <w:rsid w:val="001E5EA5"/>
    <w:rsid w:val="001E6184"/>
    <w:rsid w:val="001F0247"/>
    <w:rsid w:val="001F0B04"/>
    <w:rsid w:val="001F3C2B"/>
    <w:rsid w:val="001F40B7"/>
    <w:rsid w:val="001F4CCB"/>
    <w:rsid w:val="001F6C87"/>
    <w:rsid w:val="001F6EB4"/>
    <w:rsid w:val="00204366"/>
    <w:rsid w:val="00214294"/>
    <w:rsid w:val="0022060C"/>
    <w:rsid w:val="00223042"/>
    <w:rsid w:val="00223810"/>
    <w:rsid w:val="002260C9"/>
    <w:rsid w:val="00245A91"/>
    <w:rsid w:val="00245B22"/>
    <w:rsid w:val="002511F3"/>
    <w:rsid w:val="00251948"/>
    <w:rsid w:val="00260D47"/>
    <w:rsid w:val="0026202C"/>
    <w:rsid w:val="00262D7E"/>
    <w:rsid w:val="00274A8A"/>
    <w:rsid w:val="0027500A"/>
    <w:rsid w:val="002864A7"/>
    <w:rsid w:val="002865D3"/>
    <w:rsid w:val="00293A43"/>
    <w:rsid w:val="00294039"/>
    <w:rsid w:val="002A0515"/>
    <w:rsid w:val="002A0F62"/>
    <w:rsid w:val="002A1544"/>
    <w:rsid w:val="002A3BA8"/>
    <w:rsid w:val="002A6B01"/>
    <w:rsid w:val="002A6BCE"/>
    <w:rsid w:val="002A733E"/>
    <w:rsid w:val="002A7625"/>
    <w:rsid w:val="002B05EF"/>
    <w:rsid w:val="002B06D1"/>
    <w:rsid w:val="002B195D"/>
    <w:rsid w:val="002B4700"/>
    <w:rsid w:val="002B58A4"/>
    <w:rsid w:val="002B6943"/>
    <w:rsid w:val="002C42A5"/>
    <w:rsid w:val="002C4B67"/>
    <w:rsid w:val="002C6CC4"/>
    <w:rsid w:val="002D09B2"/>
    <w:rsid w:val="002D1320"/>
    <w:rsid w:val="002D252F"/>
    <w:rsid w:val="002D2C04"/>
    <w:rsid w:val="002D776C"/>
    <w:rsid w:val="002D7E33"/>
    <w:rsid w:val="002E04F3"/>
    <w:rsid w:val="002E22FB"/>
    <w:rsid w:val="002E2D8A"/>
    <w:rsid w:val="002E3092"/>
    <w:rsid w:val="002E3515"/>
    <w:rsid w:val="002E53A2"/>
    <w:rsid w:val="002E7957"/>
    <w:rsid w:val="002F335B"/>
    <w:rsid w:val="002F7F11"/>
    <w:rsid w:val="003007B1"/>
    <w:rsid w:val="00301CC0"/>
    <w:rsid w:val="003044C2"/>
    <w:rsid w:val="0030616C"/>
    <w:rsid w:val="00306174"/>
    <w:rsid w:val="0031291E"/>
    <w:rsid w:val="00313480"/>
    <w:rsid w:val="0031360B"/>
    <w:rsid w:val="0031793E"/>
    <w:rsid w:val="00317CB6"/>
    <w:rsid w:val="00322627"/>
    <w:rsid w:val="00324179"/>
    <w:rsid w:val="00326457"/>
    <w:rsid w:val="00331701"/>
    <w:rsid w:val="00331AA3"/>
    <w:rsid w:val="00334F3E"/>
    <w:rsid w:val="00337FF7"/>
    <w:rsid w:val="003419B7"/>
    <w:rsid w:val="00353BD5"/>
    <w:rsid w:val="00355D4C"/>
    <w:rsid w:val="00360AA8"/>
    <w:rsid w:val="00362467"/>
    <w:rsid w:val="00363162"/>
    <w:rsid w:val="00364248"/>
    <w:rsid w:val="00372F22"/>
    <w:rsid w:val="0037445D"/>
    <w:rsid w:val="00376540"/>
    <w:rsid w:val="0037766B"/>
    <w:rsid w:val="003817E3"/>
    <w:rsid w:val="00382C8C"/>
    <w:rsid w:val="00382F36"/>
    <w:rsid w:val="003840D8"/>
    <w:rsid w:val="00385152"/>
    <w:rsid w:val="0039052D"/>
    <w:rsid w:val="00390578"/>
    <w:rsid w:val="00394AC1"/>
    <w:rsid w:val="00396D6B"/>
    <w:rsid w:val="00397001"/>
    <w:rsid w:val="00397220"/>
    <w:rsid w:val="003A28A8"/>
    <w:rsid w:val="003A6229"/>
    <w:rsid w:val="003A64B0"/>
    <w:rsid w:val="003B282A"/>
    <w:rsid w:val="003C089D"/>
    <w:rsid w:val="003C49F1"/>
    <w:rsid w:val="003D0297"/>
    <w:rsid w:val="003D23D9"/>
    <w:rsid w:val="003D2D3F"/>
    <w:rsid w:val="003D6006"/>
    <w:rsid w:val="003D7C32"/>
    <w:rsid w:val="003E6B0E"/>
    <w:rsid w:val="004011FD"/>
    <w:rsid w:val="00402EE2"/>
    <w:rsid w:val="00405050"/>
    <w:rsid w:val="00406A1D"/>
    <w:rsid w:val="00415ACA"/>
    <w:rsid w:val="00420E94"/>
    <w:rsid w:val="00422765"/>
    <w:rsid w:val="00423A10"/>
    <w:rsid w:val="0042482C"/>
    <w:rsid w:val="004278C3"/>
    <w:rsid w:val="0042794B"/>
    <w:rsid w:val="004279DD"/>
    <w:rsid w:val="00430B0E"/>
    <w:rsid w:val="00431016"/>
    <w:rsid w:val="004319F6"/>
    <w:rsid w:val="00433B9F"/>
    <w:rsid w:val="004354E2"/>
    <w:rsid w:val="0044074B"/>
    <w:rsid w:val="00441009"/>
    <w:rsid w:val="004432A0"/>
    <w:rsid w:val="00444AC6"/>
    <w:rsid w:val="00444F33"/>
    <w:rsid w:val="004453A8"/>
    <w:rsid w:val="00451A8C"/>
    <w:rsid w:val="00451AC5"/>
    <w:rsid w:val="004529B0"/>
    <w:rsid w:val="00453A55"/>
    <w:rsid w:val="00454A90"/>
    <w:rsid w:val="00455FA1"/>
    <w:rsid w:val="00456A8B"/>
    <w:rsid w:val="00457326"/>
    <w:rsid w:val="00467623"/>
    <w:rsid w:val="0047328F"/>
    <w:rsid w:val="004757FB"/>
    <w:rsid w:val="0047591A"/>
    <w:rsid w:val="00477152"/>
    <w:rsid w:val="00484022"/>
    <w:rsid w:val="00484F4B"/>
    <w:rsid w:val="00486B3C"/>
    <w:rsid w:val="004A210C"/>
    <w:rsid w:val="004A24EB"/>
    <w:rsid w:val="004A550E"/>
    <w:rsid w:val="004B0BEC"/>
    <w:rsid w:val="004B3DCE"/>
    <w:rsid w:val="004B4342"/>
    <w:rsid w:val="004C06F8"/>
    <w:rsid w:val="004D15DF"/>
    <w:rsid w:val="004D2D04"/>
    <w:rsid w:val="004D4C34"/>
    <w:rsid w:val="004D7865"/>
    <w:rsid w:val="004E363B"/>
    <w:rsid w:val="004E51B6"/>
    <w:rsid w:val="004E5695"/>
    <w:rsid w:val="004E56C5"/>
    <w:rsid w:val="004E5701"/>
    <w:rsid w:val="004E74EE"/>
    <w:rsid w:val="004E78B8"/>
    <w:rsid w:val="004F12C6"/>
    <w:rsid w:val="004F1CA6"/>
    <w:rsid w:val="004F2C11"/>
    <w:rsid w:val="004F490D"/>
    <w:rsid w:val="004F52BB"/>
    <w:rsid w:val="004F548D"/>
    <w:rsid w:val="004F625D"/>
    <w:rsid w:val="004F7B15"/>
    <w:rsid w:val="00503CD3"/>
    <w:rsid w:val="00503D6D"/>
    <w:rsid w:val="00506253"/>
    <w:rsid w:val="005117C7"/>
    <w:rsid w:val="005137CE"/>
    <w:rsid w:val="005143AB"/>
    <w:rsid w:val="00520C28"/>
    <w:rsid w:val="00522227"/>
    <w:rsid w:val="00523C77"/>
    <w:rsid w:val="005246BF"/>
    <w:rsid w:val="00524756"/>
    <w:rsid w:val="00525703"/>
    <w:rsid w:val="00526421"/>
    <w:rsid w:val="00530E19"/>
    <w:rsid w:val="005315BB"/>
    <w:rsid w:val="00533B43"/>
    <w:rsid w:val="005349DE"/>
    <w:rsid w:val="00535384"/>
    <w:rsid w:val="00537007"/>
    <w:rsid w:val="005405C2"/>
    <w:rsid w:val="00541FAD"/>
    <w:rsid w:val="00545C37"/>
    <w:rsid w:val="00547A02"/>
    <w:rsid w:val="005500FC"/>
    <w:rsid w:val="0055478C"/>
    <w:rsid w:val="00564B76"/>
    <w:rsid w:val="00566C0E"/>
    <w:rsid w:val="00566E4C"/>
    <w:rsid w:val="00567BC6"/>
    <w:rsid w:val="00571509"/>
    <w:rsid w:val="00574363"/>
    <w:rsid w:val="00574BCF"/>
    <w:rsid w:val="00575D1C"/>
    <w:rsid w:val="00577018"/>
    <w:rsid w:val="00583CE1"/>
    <w:rsid w:val="00586B6A"/>
    <w:rsid w:val="00590664"/>
    <w:rsid w:val="0059114A"/>
    <w:rsid w:val="00591804"/>
    <w:rsid w:val="00591AC5"/>
    <w:rsid w:val="00594ED8"/>
    <w:rsid w:val="005A57BE"/>
    <w:rsid w:val="005A5B1B"/>
    <w:rsid w:val="005A7201"/>
    <w:rsid w:val="005A75F5"/>
    <w:rsid w:val="005B4897"/>
    <w:rsid w:val="005B5545"/>
    <w:rsid w:val="005C1935"/>
    <w:rsid w:val="005C1DA4"/>
    <w:rsid w:val="005C695C"/>
    <w:rsid w:val="005D1EC6"/>
    <w:rsid w:val="005D3822"/>
    <w:rsid w:val="005D3B34"/>
    <w:rsid w:val="005D4B83"/>
    <w:rsid w:val="005D66C7"/>
    <w:rsid w:val="005F1238"/>
    <w:rsid w:val="005F2827"/>
    <w:rsid w:val="005F3AD8"/>
    <w:rsid w:val="00600C95"/>
    <w:rsid w:val="0060149D"/>
    <w:rsid w:val="00602636"/>
    <w:rsid w:val="00605C3C"/>
    <w:rsid w:val="00610F3D"/>
    <w:rsid w:val="00611439"/>
    <w:rsid w:val="00611FBF"/>
    <w:rsid w:val="00622131"/>
    <w:rsid w:val="00625A0A"/>
    <w:rsid w:val="00626211"/>
    <w:rsid w:val="00626222"/>
    <w:rsid w:val="006339ED"/>
    <w:rsid w:val="00635996"/>
    <w:rsid w:val="00636712"/>
    <w:rsid w:val="00636763"/>
    <w:rsid w:val="006402FA"/>
    <w:rsid w:val="00643133"/>
    <w:rsid w:val="006431CE"/>
    <w:rsid w:val="00644742"/>
    <w:rsid w:val="00650722"/>
    <w:rsid w:val="00652AB4"/>
    <w:rsid w:val="00652CC8"/>
    <w:rsid w:val="00654083"/>
    <w:rsid w:val="00667267"/>
    <w:rsid w:val="0067055E"/>
    <w:rsid w:val="00672A80"/>
    <w:rsid w:val="0067423F"/>
    <w:rsid w:val="0068017A"/>
    <w:rsid w:val="0068032C"/>
    <w:rsid w:val="0068238D"/>
    <w:rsid w:val="00686CE3"/>
    <w:rsid w:val="00690749"/>
    <w:rsid w:val="00691CA9"/>
    <w:rsid w:val="006943AB"/>
    <w:rsid w:val="0069465B"/>
    <w:rsid w:val="0069645F"/>
    <w:rsid w:val="006A076B"/>
    <w:rsid w:val="006A10EF"/>
    <w:rsid w:val="006A1E32"/>
    <w:rsid w:val="006A412C"/>
    <w:rsid w:val="006B01B3"/>
    <w:rsid w:val="006B2773"/>
    <w:rsid w:val="006B4EE5"/>
    <w:rsid w:val="006B689E"/>
    <w:rsid w:val="006C1053"/>
    <w:rsid w:val="006C221E"/>
    <w:rsid w:val="006C2D37"/>
    <w:rsid w:val="006C56A4"/>
    <w:rsid w:val="006C5970"/>
    <w:rsid w:val="006D3792"/>
    <w:rsid w:val="006D45F1"/>
    <w:rsid w:val="006D7560"/>
    <w:rsid w:val="006E095A"/>
    <w:rsid w:val="006E12ED"/>
    <w:rsid w:val="006E1C7E"/>
    <w:rsid w:val="006F5326"/>
    <w:rsid w:val="00701412"/>
    <w:rsid w:val="00707591"/>
    <w:rsid w:val="00712845"/>
    <w:rsid w:val="00713C1E"/>
    <w:rsid w:val="00714DB1"/>
    <w:rsid w:val="00716BC6"/>
    <w:rsid w:val="0072213A"/>
    <w:rsid w:val="0072297A"/>
    <w:rsid w:val="007259CE"/>
    <w:rsid w:val="00727B1D"/>
    <w:rsid w:val="007302E0"/>
    <w:rsid w:val="00730D67"/>
    <w:rsid w:val="00731738"/>
    <w:rsid w:val="0073432A"/>
    <w:rsid w:val="007351AB"/>
    <w:rsid w:val="00736059"/>
    <w:rsid w:val="00736CFB"/>
    <w:rsid w:val="00743AB0"/>
    <w:rsid w:val="00746259"/>
    <w:rsid w:val="007526E9"/>
    <w:rsid w:val="007529C1"/>
    <w:rsid w:val="00752DB4"/>
    <w:rsid w:val="007601E3"/>
    <w:rsid w:val="00762E83"/>
    <w:rsid w:val="00767B52"/>
    <w:rsid w:val="00770E13"/>
    <w:rsid w:val="00776086"/>
    <w:rsid w:val="0078085A"/>
    <w:rsid w:val="00780ED2"/>
    <w:rsid w:val="00781013"/>
    <w:rsid w:val="007919BA"/>
    <w:rsid w:val="00794DA0"/>
    <w:rsid w:val="00795F7C"/>
    <w:rsid w:val="00797BF2"/>
    <w:rsid w:val="007A15E2"/>
    <w:rsid w:val="007A15E3"/>
    <w:rsid w:val="007A4A9C"/>
    <w:rsid w:val="007B5C19"/>
    <w:rsid w:val="007C0AB3"/>
    <w:rsid w:val="007C1717"/>
    <w:rsid w:val="007C376E"/>
    <w:rsid w:val="007C4FE6"/>
    <w:rsid w:val="007C5396"/>
    <w:rsid w:val="007C6724"/>
    <w:rsid w:val="007D3C67"/>
    <w:rsid w:val="007D6256"/>
    <w:rsid w:val="007E49BE"/>
    <w:rsid w:val="007F05EC"/>
    <w:rsid w:val="007F2737"/>
    <w:rsid w:val="007F4315"/>
    <w:rsid w:val="007F702A"/>
    <w:rsid w:val="00800D26"/>
    <w:rsid w:val="008018BB"/>
    <w:rsid w:val="0080594E"/>
    <w:rsid w:val="00815A57"/>
    <w:rsid w:val="00816AF7"/>
    <w:rsid w:val="00821E2C"/>
    <w:rsid w:val="008243D0"/>
    <w:rsid w:val="00827B62"/>
    <w:rsid w:val="00831AD6"/>
    <w:rsid w:val="00833F2C"/>
    <w:rsid w:val="00836C6D"/>
    <w:rsid w:val="00837CA5"/>
    <w:rsid w:val="008443B3"/>
    <w:rsid w:val="00852494"/>
    <w:rsid w:val="00852707"/>
    <w:rsid w:val="00852B41"/>
    <w:rsid w:val="00853537"/>
    <w:rsid w:val="008544A4"/>
    <w:rsid w:val="00854B5D"/>
    <w:rsid w:val="008561AA"/>
    <w:rsid w:val="008576E0"/>
    <w:rsid w:val="008620DA"/>
    <w:rsid w:val="008634A3"/>
    <w:rsid w:val="008648B8"/>
    <w:rsid w:val="00864CC9"/>
    <w:rsid w:val="00864DB6"/>
    <w:rsid w:val="008670AE"/>
    <w:rsid w:val="00871712"/>
    <w:rsid w:val="008726B6"/>
    <w:rsid w:val="00874993"/>
    <w:rsid w:val="00875469"/>
    <w:rsid w:val="008761FE"/>
    <w:rsid w:val="00877D32"/>
    <w:rsid w:val="00881FBB"/>
    <w:rsid w:val="008826E6"/>
    <w:rsid w:val="00882A5D"/>
    <w:rsid w:val="008830EE"/>
    <w:rsid w:val="00885410"/>
    <w:rsid w:val="00890694"/>
    <w:rsid w:val="00897CF9"/>
    <w:rsid w:val="008A008A"/>
    <w:rsid w:val="008A1CFB"/>
    <w:rsid w:val="008A1DBD"/>
    <w:rsid w:val="008A2B5D"/>
    <w:rsid w:val="008B0376"/>
    <w:rsid w:val="008B1EBF"/>
    <w:rsid w:val="008B3726"/>
    <w:rsid w:val="008B3D6F"/>
    <w:rsid w:val="008B5900"/>
    <w:rsid w:val="008B6820"/>
    <w:rsid w:val="008C10CD"/>
    <w:rsid w:val="008C2F64"/>
    <w:rsid w:val="008C2FB7"/>
    <w:rsid w:val="008D20C1"/>
    <w:rsid w:val="008D26E1"/>
    <w:rsid w:val="008D3044"/>
    <w:rsid w:val="008D4671"/>
    <w:rsid w:val="008D77F6"/>
    <w:rsid w:val="008E6613"/>
    <w:rsid w:val="008F0CB6"/>
    <w:rsid w:val="008F1C18"/>
    <w:rsid w:val="008F513E"/>
    <w:rsid w:val="008F558C"/>
    <w:rsid w:val="008F7F88"/>
    <w:rsid w:val="00900C50"/>
    <w:rsid w:val="00901A36"/>
    <w:rsid w:val="00902471"/>
    <w:rsid w:val="0090263B"/>
    <w:rsid w:val="00903531"/>
    <w:rsid w:val="0090413A"/>
    <w:rsid w:val="009105F4"/>
    <w:rsid w:val="00914314"/>
    <w:rsid w:val="00914438"/>
    <w:rsid w:val="00914B2D"/>
    <w:rsid w:val="00921BFC"/>
    <w:rsid w:val="00925E29"/>
    <w:rsid w:val="00927429"/>
    <w:rsid w:val="00930ADF"/>
    <w:rsid w:val="009319F0"/>
    <w:rsid w:val="00936D44"/>
    <w:rsid w:val="00937082"/>
    <w:rsid w:val="00941172"/>
    <w:rsid w:val="0094163C"/>
    <w:rsid w:val="00941D38"/>
    <w:rsid w:val="009443DF"/>
    <w:rsid w:val="00947F43"/>
    <w:rsid w:val="00951879"/>
    <w:rsid w:val="00951A34"/>
    <w:rsid w:val="00956044"/>
    <w:rsid w:val="0095742D"/>
    <w:rsid w:val="00961191"/>
    <w:rsid w:val="009655CD"/>
    <w:rsid w:val="0097070B"/>
    <w:rsid w:val="00973C7A"/>
    <w:rsid w:val="00973D7F"/>
    <w:rsid w:val="00981EB5"/>
    <w:rsid w:val="00985175"/>
    <w:rsid w:val="00985B53"/>
    <w:rsid w:val="00991365"/>
    <w:rsid w:val="00992B59"/>
    <w:rsid w:val="00992F8D"/>
    <w:rsid w:val="00995E20"/>
    <w:rsid w:val="00996F76"/>
    <w:rsid w:val="009A7F7F"/>
    <w:rsid w:val="009B0BF8"/>
    <w:rsid w:val="009B14B4"/>
    <w:rsid w:val="009B1537"/>
    <w:rsid w:val="009B2E28"/>
    <w:rsid w:val="009B784E"/>
    <w:rsid w:val="009C061A"/>
    <w:rsid w:val="009C0DE2"/>
    <w:rsid w:val="009C3AA1"/>
    <w:rsid w:val="009C44BD"/>
    <w:rsid w:val="009C49FB"/>
    <w:rsid w:val="009C78EE"/>
    <w:rsid w:val="009D3862"/>
    <w:rsid w:val="009D596A"/>
    <w:rsid w:val="009D6009"/>
    <w:rsid w:val="009D716B"/>
    <w:rsid w:val="009E1B9C"/>
    <w:rsid w:val="009E2057"/>
    <w:rsid w:val="009F151D"/>
    <w:rsid w:val="009F32C3"/>
    <w:rsid w:val="009F4720"/>
    <w:rsid w:val="009F6684"/>
    <w:rsid w:val="009F7BB7"/>
    <w:rsid w:val="009F7E51"/>
    <w:rsid w:val="00A008BB"/>
    <w:rsid w:val="00A00C4B"/>
    <w:rsid w:val="00A00C73"/>
    <w:rsid w:val="00A00F07"/>
    <w:rsid w:val="00A020B2"/>
    <w:rsid w:val="00A03585"/>
    <w:rsid w:val="00A03994"/>
    <w:rsid w:val="00A07667"/>
    <w:rsid w:val="00A07DCC"/>
    <w:rsid w:val="00A1157A"/>
    <w:rsid w:val="00A13744"/>
    <w:rsid w:val="00A155FF"/>
    <w:rsid w:val="00A1614C"/>
    <w:rsid w:val="00A20960"/>
    <w:rsid w:val="00A2172B"/>
    <w:rsid w:val="00A21BBE"/>
    <w:rsid w:val="00A22B63"/>
    <w:rsid w:val="00A24BD5"/>
    <w:rsid w:val="00A2557F"/>
    <w:rsid w:val="00A44330"/>
    <w:rsid w:val="00A47CD5"/>
    <w:rsid w:val="00A53775"/>
    <w:rsid w:val="00A57C24"/>
    <w:rsid w:val="00A57E6D"/>
    <w:rsid w:val="00A60A92"/>
    <w:rsid w:val="00A60B5E"/>
    <w:rsid w:val="00A64C7A"/>
    <w:rsid w:val="00A67ABF"/>
    <w:rsid w:val="00A723AA"/>
    <w:rsid w:val="00A75E19"/>
    <w:rsid w:val="00A86625"/>
    <w:rsid w:val="00A86D71"/>
    <w:rsid w:val="00A91E22"/>
    <w:rsid w:val="00A92DA9"/>
    <w:rsid w:val="00AA0766"/>
    <w:rsid w:val="00AA1125"/>
    <w:rsid w:val="00AA3B19"/>
    <w:rsid w:val="00AA41E0"/>
    <w:rsid w:val="00AA47FD"/>
    <w:rsid w:val="00AB0E08"/>
    <w:rsid w:val="00AB307D"/>
    <w:rsid w:val="00AB613F"/>
    <w:rsid w:val="00AB6AF9"/>
    <w:rsid w:val="00AB7FB3"/>
    <w:rsid w:val="00AC4D16"/>
    <w:rsid w:val="00AC5847"/>
    <w:rsid w:val="00AC61A8"/>
    <w:rsid w:val="00AC7E28"/>
    <w:rsid w:val="00AD420B"/>
    <w:rsid w:val="00AD5CF9"/>
    <w:rsid w:val="00AD7062"/>
    <w:rsid w:val="00AE3F93"/>
    <w:rsid w:val="00AE4DA8"/>
    <w:rsid w:val="00AE700F"/>
    <w:rsid w:val="00AF18BB"/>
    <w:rsid w:val="00AF2054"/>
    <w:rsid w:val="00AF2569"/>
    <w:rsid w:val="00AF54CE"/>
    <w:rsid w:val="00AF61C1"/>
    <w:rsid w:val="00B044B3"/>
    <w:rsid w:val="00B04CB1"/>
    <w:rsid w:val="00B0759E"/>
    <w:rsid w:val="00B15362"/>
    <w:rsid w:val="00B160A0"/>
    <w:rsid w:val="00B177DF"/>
    <w:rsid w:val="00B211B8"/>
    <w:rsid w:val="00B26D6D"/>
    <w:rsid w:val="00B27851"/>
    <w:rsid w:val="00B41307"/>
    <w:rsid w:val="00B4162D"/>
    <w:rsid w:val="00B42BFB"/>
    <w:rsid w:val="00B45B4C"/>
    <w:rsid w:val="00B47B56"/>
    <w:rsid w:val="00B53E0F"/>
    <w:rsid w:val="00B5751F"/>
    <w:rsid w:val="00B62F06"/>
    <w:rsid w:val="00B6323C"/>
    <w:rsid w:val="00B64FB7"/>
    <w:rsid w:val="00B650B7"/>
    <w:rsid w:val="00B65A18"/>
    <w:rsid w:val="00B66750"/>
    <w:rsid w:val="00B702CD"/>
    <w:rsid w:val="00B74E02"/>
    <w:rsid w:val="00B7613B"/>
    <w:rsid w:val="00B77C54"/>
    <w:rsid w:val="00B77FC5"/>
    <w:rsid w:val="00B80805"/>
    <w:rsid w:val="00B811D6"/>
    <w:rsid w:val="00B81C14"/>
    <w:rsid w:val="00B85C8D"/>
    <w:rsid w:val="00BA16C4"/>
    <w:rsid w:val="00BA1F21"/>
    <w:rsid w:val="00BA2D70"/>
    <w:rsid w:val="00BA3FFD"/>
    <w:rsid w:val="00BA6359"/>
    <w:rsid w:val="00BB08B9"/>
    <w:rsid w:val="00BB1D6D"/>
    <w:rsid w:val="00BB2523"/>
    <w:rsid w:val="00BB33B3"/>
    <w:rsid w:val="00BC54AF"/>
    <w:rsid w:val="00BD0A87"/>
    <w:rsid w:val="00BD2C6C"/>
    <w:rsid w:val="00BD6DBF"/>
    <w:rsid w:val="00BE21D7"/>
    <w:rsid w:val="00BE6286"/>
    <w:rsid w:val="00BF25D3"/>
    <w:rsid w:val="00BF2E5A"/>
    <w:rsid w:val="00BF49CA"/>
    <w:rsid w:val="00BF4A5D"/>
    <w:rsid w:val="00C005E5"/>
    <w:rsid w:val="00C02626"/>
    <w:rsid w:val="00C0458F"/>
    <w:rsid w:val="00C0477E"/>
    <w:rsid w:val="00C04C0D"/>
    <w:rsid w:val="00C06E4C"/>
    <w:rsid w:val="00C07519"/>
    <w:rsid w:val="00C14F89"/>
    <w:rsid w:val="00C2096D"/>
    <w:rsid w:val="00C21788"/>
    <w:rsid w:val="00C21864"/>
    <w:rsid w:val="00C234A4"/>
    <w:rsid w:val="00C278FC"/>
    <w:rsid w:val="00C27DD7"/>
    <w:rsid w:val="00C31847"/>
    <w:rsid w:val="00C3393F"/>
    <w:rsid w:val="00C3409C"/>
    <w:rsid w:val="00C352F7"/>
    <w:rsid w:val="00C404FF"/>
    <w:rsid w:val="00C410A1"/>
    <w:rsid w:val="00C46883"/>
    <w:rsid w:val="00C5078D"/>
    <w:rsid w:val="00C50BEF"/>
    <w:rsid w:val="00C53A62"/>
    <w:rsid w:val="00C54454"/>
    <w:rsid w:val="00C5653F"/>
    <w:rsid w:val="00C56FED"/>
    <w:rsid w:val="00C63519"/>
    <w:rsid w:val="00C65DEA"/>
    <w:rsid w:val="00C8074E"/>
    <w:rsid w:val="00C8364D"/>
    <w:rsid w:val="00C83C7F"/>
    <w:rsid w:val="00C8523A"/>
    <w:rsid w:val="00C96148"/>
    <w:rsid w:val="00CA0372"/>
    <w:rsid w:val="00CA2C18"/>
    <w:rsid w:val="00CA5802"/>
    <w:rsid w:val="00CB172D"/>
    <w:rsid w:val="00CB1F05"/>
    <w:rsid w:val="00CB269D"/>
    <w:rsid w:val="00CB3F7A"/>
    <w:rsid w:val="00CB450F"/>
    <w:rsid w:val="00CB6023"/>
    <w:rsid w:val="00CB6E70"/>
    <w:rsid w:val="00CD2D81"/>
    <w:rsid w:val="00CD6156"/>
    <w:rsid w:val="00CD6BCD"/>
    <w:rsid w:val="00CE14D5"/>
    <w:rsid w:val="00CE179C"/>
    <w:rsid w:val="00CE2BA5"/>
    <w:rsid w:val="00CE2D37"/>
    <w:rsid w:val="00CE566A"/>
    <w:rsid w:val="00CE7598"/>
    <w:rsid w:val="00CF00F8"/>
    <w:rsid w:val="00CF0CAF"/>
    <w:rsid w:val="00CF2BB7"/>
    <w:rsid w:val="00CF549D"/>
    <w:rsid w:val="00CF55F7"/>
    <w:rsid w:val="00D001EC"/>
    <w:rsid w:val="00D01BD7"/>
    <w:rsid w:val="00D01BF9"/>
    <w:rsid w:val="00D070AF"/>
    <w:rsid w:val="00D14F4C"/>
    <w:rsid w:val="00D15850"/>
    <w:rsid w:val="00D16164"/>
    <w:rsid w:val="00D200D5"/>
    <w:rsid w:val="00D22169"/>
    <w:rsid w:val="00D26AD0"/>
    <w:rsid w:val="00D309F2"/>
    <w:rsid w:val="00D32EA5"/>
    <w:rsid w:val="00D34AB7"/>
    <w:rsid w:val="00D405B2"/>
    <w:rsid w:val="00D42AAF"/>
    <w:rsid w:val="00D4322F"/>
    <w:rsid w:val="00D4458F"/>
    <w:rsid w:val="00D46196"/>
    <w:rsid w:val="00D52FBE"/>
    <w:rsid w:val="00D555BA"/>
    <w:rsid w:val="00D600BD"/>
    <w:rsid w:val="00D66BC7"/>
    <w:rsid w:val="00D71CC1"/>
    <w:rsid w:val="00D72545"/>
    <w:rsid w:val="00D75F07"/>
    <w:rsid w:val="00D810F2"/>
    <w:rsid w:val="00D901A6"/>
    <w:rsid w:val="00D90258"/>
    <w:rsid w:val="00D905DB"/>
    <w:rsid w:val="00D90B43"/>
    <w:rsid w:val="00D919CC"/>
    <w:rsid w:val="00D91CA5"/>
    <w:rsid w:val="00D92CAE"/>
    <w:rsid w:val="00D9612B"/>
    <w:rsid w:val="00DA18A3"/>
    <w:rsid w:val="00DA4942"/>
    <w:rsid w:val="00DA4EFD"/>
    <w:rsid w:val="00DA63CA"/>
    <w:rsid w:val="00DB6604"/>
    <w:rsid w:val="00DB6E85"/>
    <w:rsid w:val="00DB788E"/>
    <w:rsid w:val="00DC1865"/>
    <w:rsid w:val="00DD0DFF"/>
    <w:rsid w:val="00DE0907"/>
    <w:rsid w:val="00DE1BE0"/>
    <w:rsid w:val="00DE3C8C"/>
    <w:rsid w:val="00DE5FE9"/>
    <w:rsid w:val="00DF2614"/>
    <w:rsid w:val="00DF323A"/>
    <w:rsid w:val="00DF66DF"/>
    <w:rsid w:val="00E00524"/>
    <w:rsid w:val="00E01EC8"/>
    <w:rsid w:val="00E0224A"/>
    <w:rsid w:val="00E02ACD"/>
    <w:rsid w:val="00E03807"/>
    <w:rsid w:val="00E04230"/>
    <w:rsid w:val="00E144DA"/>
    <w:rsid w:val="00E1525C"/>
    <w:rsid w:val="00E15C41"/>
    <w:rsid w:val="00E25D20"/>
    <w:rsid w:val="00E2701B"/>
    <w:rsid w:val="00E3178E"/>
    <w:rsid w:val="00E35579"/>
    <w:rsid w:val="00E408A6"/>
    <w:rsid w:val="00E44F67"/>
    <w:rsid w:val="00E45744"/>
    <w:rsid w:val="00E4762E"/>
    <w:rsid w:val="00E5125E"/>
    <w:rsid w:val="00E5266E"/>
    <w:rsid w:val="00E56FE6"/>
    <w:rsid w:val="00E570AD"/>
    <w:rsid w:val="00E576FA"/>
    <w:rsid w:val="00E64323"/>
    <w:rsid w:val="00E648D1"/>
    <w:rsid w:val="00E6738F"/>
    <w:rsid w:val="00E7605B"/>
    <w:rsid w:val="00E76A05"/>
    <w:rsid w:val="00E7724F"/>
    <w:rsid w:val="00E776C0"/>
    <w:rsid w:val="00E77FE3"/>
    <w:rsid w:val="00E80EBA"/>
    <w:rsid w:val="00E81250"/>
    <w:rsid w:val="00E84B42"/>
    <w:rsid w:val="00E85610"/>
    <w:rsid w:val="00E869A3"/>
    <w:rsid w:val="00E90C6E"/>
    <w:rsid w:val="00E91DBB"/>
    <w:rsid w:val="00E93566"/>
    <w:rsid w:val="00EA6FE8"/>
    <w:rsid w:val="00EB02E0"/>
    <w:rsid w:val="00EB7FD4"/>
    <w:rsid w:val="00EC30C0"/>
    <w:rsid w:val="00EC3EEB"/>
    <w:rsid w:val="00EC43CF"/>
    <w:rsid w:val="00EC610F"/>
    <w:rsid w:val="00EC6D0A"/>
    <w:rsid w:val="00ED083C"/>
    <w:rsid w:val="00ED1341"/>
    <w:rsid w:val="00ED2354"/>
    <w:rsid w:val="00ED3B47"/>
    <w:rsid w:val="00ED5947"/>
    <w:rsid w:val="00EE2831"/>
    <w:rsid w:val="00EE2B6C"/>
    <w:rsid w:val="00EE3909"/>
    <w:rsid w:val="00EE7680"/>
    <w:rsid w:val="00EF3E77"/>
    <w:rsid w:val="00EF4EFC"/>
    <w:rsid w:val="00EF571C"/>
    <w:rsid w:val="00EF6AEB"/>
    <w:rsid w:val="00EF6B96"/>
    <w:rsid w:val="00F023E1"/>
    <w:rsid w:val="00F0774A"/>
    <w:rsid w:val="00F14342"/>
    <w:rsid w:val="00F160E0"/>
    <w:rsid w:val="00F17404"/>
    <w:rsid w:val="00F17BD2"/>
    <w:rsid w:val="00F243E9"/>
    <w:rsid w:val="00F32204"/>
    <w:rsid w:val="00F33AF4"/>
    <w:rsid w:val="00F34476"/>
    <w:rsid w:val="00F34E4D"/>
    <w:rsid w:val="00F361D5"/>
    <w:rsid w:val="00F36DEE"/>
    <w:rsid w:val="00F3776F"/>
    <w:rsid w:val="00F37B7D"/>
    <w:rsid w:val="00F40F28"/>
    <w:rsid w:val="00F418D1"/>
    <w:rsid w:val="00F42489"/>
    <w:rsid w:val="00F4389D"/>
    <w:rsid w:val="00F44E37"/>
    <w:rsid w:val="00F46802"/>
    <w:rsid w:val="00F469D9"/>
    <w:rsid w:val="00F51975"/>
    <w:rsid w:val="00F52038"/>
    <w:rsid w:val="00F52F6C"/>
    <w:rsid w:val="00F545C5"/>
    <w:rsid w:val="00F621D1"/>
    <w:rsid w:val="00F65206"/>
    <w:rsid w:val="00F678DE"/>
    <w:rsid w:val="00F67F86"/>
    <w:rsid w:val="00F703D4"/>
    <w:rsid w:val="00F72ADC"/>
    <w:rsid w:val="00F74EC3"/>
    <w:rsid w:val="00F75250"/>
    <w:rsid w:val="00F75404"/>
    <w:rsid w:val="00F75668"/>
    <w:rsid w:val="00F75D23"/>
    <w:rsid w:val="00F83061"/>
    <w:rsid w:val="00F83A2E"/>
    <w:rsid w:val="00F91466"/>
    <w:rsid w:val="00F92E2D"/>
    <w:rsid w:val="00F93898"/>
    <w:rsid w:val="00F94995"/>
    <w:rsid w:val="00FA2D45"/>
    <w:rsid w:val="00FB0BC5"/>
    <w:rsid w:val="00FB1296"/>
    <w:rsid w:val="00FB31F4"/>
    <w:rsid w:val="00FB379D"/>
    <w:rsid w:val="00FB438F"/>
    <w:rsid w:val="00FB68DA"/>
    <w:rsid w:val="00FB6CF0"/>
    <w:rsid w:val="00FB7D6A"/>
    <w:rsid w:val="00FC3183"/>
    <w:rsid w:val="00FC31C3"/>
    <w:rsid w:val="00FC4557"/>
    <w:rsid w:val="00FC49F2"/>
    <w:rsid w:val="00FC4B04"/>
    <w:rsid w:val="00FC4D33"/>
    <w:rsid w:val="00FC6D79"/>
    <w:rsid w:val="00FD0CF2"/>
    <w:rsid w:val="00FD2951"/>
    <w:rsid w:val="00FD56BF"/>
    <w:rsid w:val="00FD69D1"/>
    <w:rsid w:val="00FE18E7"/>
    <w:rsid w:val="00FE420E"/>
    <w:rsid w:val="00FE7645"/>
    <w:rsid w:val="00FF0FCC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C38B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a">
    <w:name w:val="page number"/>
    <w:basedOn w:val="a0"/>
    <w:rsid w:val="00454A90"/>
  </w:style>
  <w:style w:type="paragraph" w:styleId="ab">
    <w:name w:val="footer"/>
    <w:basedOn w:val="a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c">
    <w:name w:val="Body Text"/>
    <w:basedOn w:val="a"/>
    <w:rsid w:val="00454A90"/>
    <w:pPr>
      <w:jc w:val="center"/>
    </w:pPr>
    <w:rPr>
      <w:szCs w:val="21"/>
    </w:rPr>
  </w:style>
  <w:style w:type="paragraph" w:customStyle="1" w:styleId="ad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e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2025-11-12T10:39:00Z</dcterms:created>
  <dcterms:modified xsi:type="dcterms:W3CDTF">2025-11-12T10:39:00Z</dcterms:modified>
</cp:coreProperties>
</file>