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1830" w14:textId="77777777" w:rsidR="00005F6D" w:rsidRPr="00A32F81" w:rsidRDefault="00005F6D" w:rsidP="00A32F81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1A6FB20C" w14:textId="77777777" w:rsidR="00005F6D" w:rsidRPr="00E16953" w:rsidRDefault="00BD5561" w:rsidP="00005F6D">
      <w:pPr>
        <w:jc w:val="right"/>
        <w:rPr>
          <w:rFonts w:ascii="Arial" w:hAnsi="Arial" w:cs="Arial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4A0E2A36" w14:textId="77777777" w:rsidR="00005F6D" w:rsidRPr="00C55751" w:rsidRDefault="00005F6D" w:rsidP="00005F6D">
      <w:pPr>
        <w:spacing w:line="360" w:lineRule="auto"/>
      </w:pPr>
    </w:p>
    <w:p w14:paraId="1C7627C5" w14:textId="77777777" w:rsidR="00005F6D" w:rsidRPr="00C55751" w:rsidRDefault="00005F6D" w:rsidP="00005F6D">
      <w:pPr>
        <w:spacing w:line="360" w:lineRule="auto"/>
      </w:pPr>
    </w:p>
    <w:p w14:paraId="7BE07559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33160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the Kanto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Bureau</w:t>
      </w:r>
    </w:p>
    <w:p w14:paraId="6D02CDCB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1F9DC555" w14:textId="77777777" w:rsidR="003437EB" w:rsidRDefault="003437EB" w:rsidP="008B0DFF">
      <w:pPr>
        <w:spacing w:line="360" w:lineRule="auto"/>
        <w:rPr>
          <w:snapToGrid w:val="0"/>
          <w:sz w:val="24"/>
          <w:szCs w:val="24"/>
          <w:lang w:val="en-GB"/>
        </w:rPr>
      </w:pPr>
    </w:p>
    <w:p w14:paraId="02A8069B" w14:textId="0A1DE175" w:rsidR="00A722B2" w:rsidRPr="00A32F81" w:rsidRDefault="00005F6D" w:rsidP="009F63D7">
      <w:pPr>
        <w:spacing w:line="360" w:lineRule="auto"/>
        <w:ind w:right="236" w:firstLineChars="1400" w:firstLine="3307"/>
        <w:jc w:val="right"/>
        <w:rPr>
          <w:rFonts w:ascii="Mistral" w:hAnsi="Mistral" w:cs="Arial"/>
          <w:snapToGrid w:val="0"/>
          <w:color w:val="FF0000"/>
          <w:sz w:val="44"/>
          <w:szCs w:val="44"/>
          <w:lang w:val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8-1 Nihonbashikabutocho, Chuo-ku, Tokyo</w:t>
      </w:r>
    </w:p>
    <w:p w14:paraId="031208AF" w14:textId="77777777" w:rsidR="00A32F81" w:rsidRDefault="00005F6D" w:rsidP="00BD5561">
      <w:pPr>
        <w:spacing w:line="360" w:lineRule="auto"/>
        <w:ind w:firstLineChars="1501" w:firstLine="3546"/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A32F81" w:rsidRPr="00A32F81">
        <w:t xml:space="preserve"> </w:t>
      </w:r>
      <w:r w:rsidR="00A32F81">
        <w:t xml:space="preserve">  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>James Miller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 xml:space="preserve">　</w:t>
      </w:r>
      <w:r w:rsidR="00A32F8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14:paraId="65E3C0AB" w14:textId="77777777" w:rsidR="00493911" w:rsidRDefault="00493911" w:rsidP="00005F6D">
      <w:pPr>
        <w:spacing w:line="360" w:lineRule="auto"/>
        <w:rPr>
          <w:snapToGrid w:val="0"/>
        </w:rPr>
      </w:pPr>
    </w:p>
    <w:p w14:paraId="6D635F91" w14:textId="77777777" w:rsidR="00A32F81" w:rsidRPr="00C55751" w:rsidRDefault="00A32F81" w:rsidP="00005F6D">
      <w:pPr>
        <w:spacing w:line="360" w:lineRule="auto"/>
        <w:rPr>
          <w:snapToGrid w:val="0"/>
        </w:rPr>
      </w:pPr>
    </w:p>
    <w:p w14:paraId="1856351D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3E4061B1" w14:textId="77777777" w:rsidR="00005F6D" w:rsidRPr="00E16953" w:rsidRDefault="00005F6D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46F09A11" w14:textId="77777777" w:rsidR="003437EB" w:rsidRPr="000B71F5" w:rsidRDefault="003437EB" w:rsidP="00005F6D">
      <w:pPr>
        <w:spacing w:line="360" w:lineRule="auto"/>
        <w:rPr>
          <w:rFonts w:ascii="ＭＳ 明朝" w:hAnsi="ＭＳ 明朝" w:cs="Arial"/>
          <w:kern w:val="2"/>
          <w:sz w:val="24"/>
          <w:szCs w:val="24"/>
          <w:lang w:val="en-GB"/>
        </w:rPr>
      </w:pPr>
    </w:p>
    <w:p w14:paraId="1753650E" w14:textId="526E3C40" w:rsidR="00005F6D" w:rsidRPr="008B0DFF" w:rsidRDefault="00005F6D" w:rsidP="008B0DFF">
      <w:pPr>
        <w:spacing w:line="360" w:lineRule="auto"/>
        <w:ind w:firstLineChars="100" w:firstLine="236"/>
        <w:rPr>
          <w:rFonts w:ascii="Arial" w:hAnsi="Arial" w:cs="Arial"/>
          <w:lang w:val="en-GB"/>
        </w:rPr>
      </w:pPr>
      <w:r w:rsidRPr="00E16953">
        <w:rPr>
          <w:rFonts w:ascii="Arial" w:hAnsi="Arial" w:cs="Arial"/>
          <w:kern w:val="2"/>
          <w:sz w:val="24"/>
          <w:szCs w:val="24"/>
          <w:lang w:val="en-GB" w:eastAsia="en-GB"/>
        </w:rPr>
        <w:t>I hereby pledge that I do not fall under any of Article 63</w:t>
      </w:r>
      <w:r w:rsidR="00BD5561">
        <w:rPr>
          <w:rFonts w:ascii="Arial" w:hAnsi="Arial" w:cs="Arial" w:hint="eastAsia"/>
          <w:kern w:val="2"/>
          <w:sz w:val="24"/>
          <w:szCs w:val="24"/>
          <w:lang w:val="en-GB"/>
        </w:rPr>
        <w:t>-9</w:t>
      </w:r>
      <w:r w:rsidR="00A83103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BD5561">
        <w:rPr>
          <w:rFonts w:ascii="Arial" w:hAnsi="Arial" w:cs="Arial" w:hint="eastAsia"/>
          <w:kern w:val="2"/>
          <w:sz w:val="24"/>
          <w:szCs w:val="24"/>
          <w:lang w:val="en-GB"/>
        </w:rPr>
        <w:t xml:space="preserve"> </w:t>
      </w:r>
      <w:r w:rsidR="00BD5561">
        <w:rPr>
          <w:rFonts w:ascii="Arial" w:hAnsi="Arial" w:cs="Arial"/>
          <w:kern w:val="2"/>
          <w:sz w:val="24"/>
          <w:szCs w:val="24"/>
          <w:lang w:val="en-GB"/>
        </w:rPr>
        <w:t xml:space="preserve">paragraph </w:t>
      </w:r>
      <w:r w:rsidR="00BD5561">
        <w:rPr>
          <w:rFonts w:ascii="Arial" w:hAnsi="Arial" w:cs="Arial"/>
          <w:kern w:val="2"/>
          <w:sz w:val="24"/>
          <w:szCs w:val="24"/>
          <w:lang w:val="en-GB" w:eastAsia="en-GB"/>
        </w:rPr>
        <w:t>(6</w:t>
      </w:r>
      <w:r w:rsidRPr="00E16953">
        <w:rPr>
          <w:rFonts w:ascii="Arial" w:hAnsi="Arial" w:cs="Arial"/>
          <w:kern w:val="2"/>
          <w:sz w:val="24"/>
          <w:szCs w:val="24"/>
          <w:lang w:val="en-GB" w:eastAsia="en-GB"/>
        </w:rPr>
        <w:t>)</w:t>
      </w:r>
      <w:r w:rsidR="00A83103">
        <w:rPr>
          <w:rFonts w:ascii="Arial" w:hAnsi="Arial" w:cs="Arial"/>
          <w:kern w:val="2"/>
          <w:sz w:val="24"/>
          <w:szCs w:val="24"/>
          <w:lang w:val="en-GB" w:eastAsia="en-GB"/>
        </w:rPr>
        <w:t>,</w:t>
      </w:r>
      <w:r w:rsidR="00BD556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item (i</w:t>
      </w:r>
      <w:r w:rsidRPr="00E16953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) </w:t>
      </w:r>
      <w:r w:rsidR="00BD556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and (iii) </w:t>
      </w:r>
      <w:r w:rsidRPr="00E16953">
        <w:rPr>
          <w:rFonts w:ascii="Arial" w:hAnsi="Arial" w:cs="Arial"/>
          <w:kern w:val="2"/>
          <w:sz w:val="24"/>
          <w:szCs w:val="24"/>
          <w:lang w:val="en-GB" w:eastAsia="en-GB"/>
        </w:rPr>
        <w:t>of the Financial Instruments and Exchange Act.</w:t>
      </w:r>
    </w:p>
    <w:p w14:paraId="75588C9F" w14:textId="77777777" w:rsidR="00BD5561" w:rsidRDefault="00BD5561" w:rsidP="00A32F81">
      <w:pPr>
        <w:rPr>
          <w:rFonts w:ascii="Arial" w:hAnsi="Arial" w:cs="Arial"/>
          <w:color w:val="FF0000"/>
          <w:sz w:val="22"/>
          <w:szCs w:val="22"/>
        </w:rPr>
        <w:sectPr w:rsidR="00BD55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14:paraId="611794FD" w14:textId="057C37B5" w:rsidR="003437EB" w:rsidRPr="00A32F81" w:rsidRDefault="003437EB" w:rsidP="00A32F81">
      <w:pPr>
        <w:rPr>
          <w:rFonts w:ascii="Arial" w:hAnsi="Arial" w:cs="Arial"/>
          <w:color w:val="FF0000"/>
          <w:sz w:val="22"/>
          <w:szCs w:val="22"/>
        </w:rPr>
      </w:pPr>
    </w:p>
    <w:p w14:paraId="60BB9708" w14:textId="77777777" w:rsidR="00005F6D" w:rsidRPr="00E16953" w:rsidRDefault="00BD5561" w:rsidP="00005F6D">
      <w:pPr>
        <w:jc w:val="right"/>
        <w:rPr>
          <w:rFonts w:ascii="Arial" w:hAnsi="Arial" w:cs="Arial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179E080B" w14:textId="77777777" w:rsidR="00005F6D" w:rsidRPr="00C55751" w:rsidRDefault="00005F6D" w:rsidP="00005F6D">
      <w:pPr>
        <w:spacing w:line="360" w:lineRule="auto"/>
      </w:pPr>
    </w:p>
    <w:p w14:paraId="24A74452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33160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 Bureau</w:t>
      </w:r>
    </w:p>
    <w:p w14:paraId="3FF4CBB7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2D3801B9" w14:textId="77777777" w:rsidR="003437EB" w:rsidRDefault="003437EB" w:rsidP="008B0DFF">
      <w:pPr>
        <w:spacing w:line="360" w:lineRule="auto"/>
        <w:rPr>
          <w:snapToGrid w:val="0"/>
          <w:sz w:val="24"/>
          <w:szCs w:val="24"/>
          <w:lang w:val="en-GB"/>
        </w:rPr>
      </w:pPr>
    </w:p>
    <w:p w14:paraId="58A6F2AB" w14:textId="680A4FB1" w:rsidR="00A722B2" w:rsidRPr="00A32F81" w:rsidRDefault="00005F6D" w:rsidP="00EC13A1">
      <w:pPr>
        <w:spacing w:line="360" w:lineRule="auto"/>
        <w:ind w:right="140" w:firstLineChars="1400" w:firstLine="3307"/>
        <w:jc w:val="right"/>
        <w:rPr>
          <w:rFonts w:ascii="Mistral" w:hAnsi="Mistral" w:cs="Arial"/>
          <w:snapToGrid w:val="0"/>
          <w:color w:val="FF0000"/>
          <w:sz w:val="44"/>
          <w:szCs w:val="44"/>
          <w:lang w:val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8-1 Nihonbashikabutocho, Chuo-ku, Tokyo</w:t>
      </w:r>
    </w:p>
    <w:p w14:paraId="17B86982" w14:textId="6EA039A7" w:rsidR="00A32F81" w:rsidRDefault="00005F6D" w:rsidP="00BD5561">
      <w:pPr>
        <w:spacing w:line="360" w:lineRule="auto"/>
        <w:ind w:firstLineChars="1681" w:firstLine="3971"/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>James Miller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 xml:space="preserve">　</w:t>
      </w:r>
      <w:r w:rsidR="00A32F8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</w:t>
      </w:r>
    </w:p>
    <w:p w14:paraId="18B45C79" w14:textId="77777777" w:rsidR="00005F6D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5A4C42EE" w14:textId="77777777" w:rsidR="008B0DFF" w:rsidRPr="008B0DFF" w:rsidRDefault="008B0DFF" w:rsidP="00005F6D">
      <w:pPr>
        <w:spacing w:line="360" w:lineRule="auto"/>
        <w:rPr>
          <w:rFonts w:ascii="Arial" w:hAnsi="Arial" w:cs="Arial"/>
          <w:snapToGrid w:val="0"/>
        </w:rPr>
      </w:pPr>
    </w:p>
    <w:p w14:paraId="3AB08E69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225425D7" w14:textId="77777777" w:rsidR="00005F6D" w:rsidRPr="00B81C9A" w:rsidRDefault="00005F6D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113C7ED4" w14:textId="13D09B48" w:rsidR="00005F6D" w:rsidRPr="00B81C9A" w:rsidRDefault="008863B6" w:rsidP="00005F6D">
      <w:pPr>
        <w:spacing w:line="360" w:lineRule="auto"/>
        <w:rPr>
          <w:rFonts w:ascii="Arial" w:hAnsi="Arial" w:cs="Arial"/>
          <w:kern w:val="2"/>
          <w:sz w:val="24"/>
          <w:szCs w:val="24"/>
          <w:lang w:val="en-GB"/>
        </w:rPr>
      </w:pPr>
      <w:r w:rsidRPr="00B81C9A">
        <w:rPr>
          <w:rFonts w:ascii="Arial" w:hAnsi="Arial" w:cs="Arial"/>
          <w:kern w:val="2"/>
          <w:sz w:val="24"/>
          <w:szCs w:val="24"/>
          <w:lang w:val="en-GB"/>
        </w:rPr>
        <w:t xml:space="preserve">　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>I hereby pledge that I do not fall under any of Article 29-4</w:t>
      </w:r>
      <w:r w:rsidR="00A83103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BD5561">
        <w:rPr>
          <w:rFonts w:ascii="Arial" w:hAnsi="Arial" w:cs="Arial"/>
          <w:kern w:val="2"/>
          <w:sz w:val="24"/>
          <w:szCs w:val="24"/>
          <w:lang w:val="en-GB"/>
        </w:rPr>
        <w:t xml:space="preserve"> paragraph 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>(1)</w:t>
      </w:r>
      <w:r w:rsidR="00A83103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BD5561">
        <w:rPr>
          <w:rFonts w:ascii="Arial" w:hAnsi="Arial" w:cs="Arial"/>
          <w:kern w:val="2"/>
          <w:sz w:val="24"/>
          <w:szCs w:val="24"/>
          <w:lang w:val="en-GB"/>
        </w:rPr>
        <w:t xml:space="preserve"> item 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 xml:space="preserve">(ii) </w:t>
      </w:r>
      <w:r w:rsidR="002544B9" w:rsidRPr="009B06EE">
        <w:rPr>
          <w:rFonts w:ascii="Arial" w:hAnsi="Arial" w:cs="Arial"/>
          <w:kern w:val="2"/>
          <w:sz w:val="24"/>
          <w:szCs w:val="24"/>
          <w:lang w:val="en-GB"/>
        </w:rPr>
        <w:t xml:space="preserve">(a) </w:t>
      </w:r>
      <w:r w:rsidR="002544B9" w:rsidRPr="003A6D63">
        <w:rPr>
          <w:rFonts w:ascii="Arial" w:hAnsi="Arial" w:cs="Arial"/>
          <w:kern w:val="2"/>
          <w:sz w:val="24"/>
          <w:szCs w:val="24"/>
          <w:lang w:val="en-GB"/>
        </w:rPr>
        <w:t>and</w:t>
      </w:r>
      <w:r w:rsidR="002544B9" w:rsidRPr="009B06EE">
        <w:rPr>
          <w:rFonts w:ascii="Arial" w:hAnsi="Arial" w:cs="Arial"/>
          <w:kern w:val="2"/>
          <w:sz w:val="24"/>
          <w:szCs w:val="24"/>
          <w:lang w:val="en-GB"/>
        </w:rPr>
        <w:t xml:space="preserve"> </w:t>
      </w:r>
      <w:r w:rsidRPr="009B06EE">
        <w:rPr>
          <w:rFonts w:ascii="Arial" w:hAnsi="Arial" w:cs="Arial"/>
          <w:kern w:val="2"/>
          <w:sz w:val="24"/>
          <w:szCs w:val="24"/>
          <w:lang w:val="en-GB"/>
        </w:rPr>
        <w:t>(c) through (i) of the Financial Instruments and Exchange Act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>.</w:t>
      </w:r>
    </w:p>
    <w:sectPr w:rsidR="00005F6D" w:rsidRPr="00B81C9A">
      <w:headerReference w:type="default" r:id="rId12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2B0F0" w14:textId="77777777" w:rsidR="004A1CBA" w:rsidRDefault="004A1CBA">
      <w:r>
        <w:separator/>
      </w:r>
    </w:p>
  </w:endnote>
  <w:endnote w:type="continuationSeparator" w:id="0">
    <w:p w14:paraId="48385880" w14:textId="77777777" w:rsidR="004A1CBA" w:rsidRDefault="004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BEEE0" w14:textId="77777777" w:rsidR="00EE78BB" w:rsidRDefault="00EE78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D730" w14:textId="77777777" w:rsidR="00EE78BB" w:rsidRDefault="00EE78B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33C3" w14:textId="77777777" w:rsidR="00EE78BB" w:rsidRDefault="00EE78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7057" w14:textId="77777777" w:rsidR="004A1CBA" w:rsidRDefault="004A1CBA">
      <w:r>
        <w:separator/>
      </w:r>
    </w:p>
  </w:footnote>
  <w:footnote w:type="continuationSeparator" w:id="0">
    <w:p w14:paraId="0C3F0CDA" w14:textId="77777777" w:rsidR="004A1CBA" w:rsidRDefault="004A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BDCC" w14:textId="77777777" w:rsidR="00EE78BB" w:rsidRDefault="00EE78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F7C4" w14:textId="77777777" w:rsidR="00BD5561" w:rsidRDefault="00BD5561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55E73" wp14:editId="704532FF">
              <wp:simplePos x="0" y="0"/>
              <wp:positionH relativeFrom="margin">
                <wp:align>left</wp:align>
              </wp:positionH>
              <wp:positionV relativeFrom="paragraph">
                <wp:posOffset>-24443</wp:posOffset>
              </wp:positionV>
              <wp:extent cx="959370" cy="307225"/>
              <wp:effectExtent l="0" t="0" r="12700" b="1714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AC049" w14:textId="77777777" w:rsidR="00BD5561" w:rsidRPr="00BD5561" w:rsidRDefault="00BD5561" w:rsidP="00BD556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BD556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55E73" id="正方形/長方形 3" o:spid="_x0000_s1026" style="position:absolute;left:0;text-align:left;margin-left:0;margin-top:-1.9pt;width:75.55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" fillcolor="white [3212]" strokecolor="red" strokeweight="1pt">
              <v:textbox>
                <w:txbxContent>
                  <w:p w14:paraId="006AC049" w14:textId="77777777" w:rsidR="00BD5561" w:rsidRPr="00BD5561" w:rsidRDefault="00BD5561" w:rsidP="00BD556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BD5561">
                      <w:rPr>
                        <w:rFonts w:ascii="Arial" w:hAnsi="Arial" w:cs="Arial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5CCE534" w14:textId="77777777" w:rsidR="00BD5561" w:rsidRDefault="00BD5561">
    <w:pPr>
      <w:pStyle w:val="a6"/>
      <w:jc w:val="right"/>
    </w:pPr>
  </w:p>
  <w:p w14:paraId="0081F547" w14:textId="77777777" w:rsidR="00005F6D" w:rsidRPr="00BD5561" w:rsidRDefault="00BD5561" w:rsidP="00BD5561">
    <w:pPr>
      <w:pStyle w:val="a6"/>
      <w:jc w:val="left"/>
      <w:rPr>
        <w:rFonts w:ascii="Arial" w:hAnsi="Arial" w:cs="Arial"/>
        <w:b/>
        <w:color w:val="FF0000"/>
      </w:rPr>
    </w:pPr>
    <w:r w:rsidRPr="00BD5561">
      <w:rPr>
        <w:rFonts w:ascii="Arial" w:hAnsi="Arial" w:cs="Arial"/>
        <w:b/>
        <w:color w:val="FF0000"/>
      </w:rPr>
      <w:t>Pledge statement for submitter (</w:t>
    </w:r>
    <w:r>
      <w:rPr>
        <w:rFonts w:ascii="Arial" w:hAnsi="Arial" w:cs="Arial"/>
        <w:b/>
        <w:color w:val="FF0000"/>
      </w:rPr>
      <w:t>i</w:t>
    </w:r>
    <w:r w:rsidRPr="00BD5561">
      <w:rPr>
        <w:rFonts w:ascii="Arial" w:hAnsi="Arial" w:cs="Arial"/>
        <w:b/>
        <w:color w:val="FF0000"/>
      </w:rPr>
      <w:t>ndividual)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9762" w14:textId="77777777" w:rsidR="00EE78BB" w:rsidRDefault="00EE78B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8FAC" w14:textId="77777777" w:rsidR="00BD5561" w:rsidRDefault="00BD5561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25CF2" wp14:editId="20747094">
              <wp:simplePos x="0" y="0"/>
              <wp:positionH relativeFrom="margin">
                <wp:posOffset>5787</wp:posOffset>
              </wp:positionH>
              <wp:positionV relativeFrom="paragraph">
                <wp:posOffset>-30231</wp:posOffset>
              </wp:positionV>
              <wp:extent cx="959370" cy="307225"/>
              <wp:effectExtent l="0" t="0" r="12700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A1832" w14:textId="77777777" w:rsidR="00BD5561" w:rsidRPr="00F30508" w:rsidRDefault="00BD5561" w:rsidP="00BD5561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25CF2" id="正方形/長方形 2" o:spid="_x0000_s1027" style="position:absolute;left:0;text-align:left;margin-left:.45pt;margin-top:-2.4pt;width:75.5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" fillcolor="white [3212]" strokecolor="red" strokeweight="1pt">
              <v:textbox>
                <w:txbxContent>
                  <w:p w14:paraId="592A1832" w14:textId="77777777" w:rsidR="00BD5561" w:rsidRPr="00F30508" w:rsidRDefault="00BD5561" w:rsidP="00BD5561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151711F" w14:textId="77777777" w:rsidR="00BD5561" w:rsidRDefault="00BD5561">
    <w:pPr>
      <w:pStyle w:val="a6"/>
      <w:jc w:val="right"/>
    </w:pPr>
  </w:p>
  <w:p w14:paraId="4C6D73DC" w14:textId="77777777" w:rsidR="00BD5561" w:rsidRPr="00BD5561" w:rsidRDefault="00BD5561" w:rsidP="00BD5561">
    <w:pPr>
      <w:pStyle w:val="a6"/>
      <w:jc w:val="left"/>
      <w:rPr>
        <w:rFonts w:ascii="Arial" w:hAnsi="Arial" w:cs="Arial"/>
        <w:b/>
        <w:color w:val="FF0000"/>
      </w:rPr>
    </w:pPr>
    <w:r w:rsidRPr="00BD5561">
      <w:rPr>
        <w:rFonts w:ascii="Arial" w:hAnsi="Arial" w:cs="Arial"/>
        <w:b/>
        <w:color w:val="FF0000"/>
      </w:rPr>
      <w:t xml:space="preserve">Pledge statement for </w:t>
    </w:r>
    <w:r w:rsidR="003075A2" w:rsidRPr="003075A2">
      <w:rPr>
        <w:rFonts w:ascii="Arial" w:hAnsi="Arial" w:cs="Arial"/>
        <w:b/>
        <w:color w:val="FF0000"/>
      </w:rPr>
      <w:t>employees specified under a Cabinet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2040D"/>
    <w:rsid w:val="0006597A"/>
    <w:rsid w:val="00071AB9"/>
    <w:rsid w:val="00086A70"/>
    <w:rsid w:val="000A23B3"/>
    <w:rsid w:val="000B71F5"/>
    <w:rsid w:val="000C2270"/>
    <w:rsid w:val="000C2B24"/>
    <w:rsid w:val="0010367F"/>
    <w:rsid w:val="00134948"/>
    <w:rsid w:val="001719CA"/>
    <w:rsid w:val="001754F7"/>
    <w:rsid w:val="00205E39"/>
    <w:rsid w:val="002544B9"/>
    <w:rsid w:val="0026168A"/>
    <w:rsid w:val="0027143F"/>
    <w:rsid w:val="00286A73"/>
    <w:rsid w:val="00294043"/>
    <w:rsid w:val="002B7F6A"/>
    <w:rsid w:val="002D05B4"/>
    <w:rsid w:val="002D46BA"/>
    <w:rsid w:val="003075A2"/>
    <w:rsid w:val="0033160B"/>
    <w:rsid w:val="003353A7"/>
    <w:rsid w:val="00340AE3"/>
    <w:rsid w:val="003437EB"/>
    <w:rsid w:val="00391F89"/>
    <w:rsid w:val="003A6D63"/>
    <w:rsid w:val="003F20B0"/>
    <w:rsid w:val="003F3ABE"/>
    <w:rsid w:val="00480286"/>
    <w:rsid w:val="00493911"/>
    <w:rsid w:val="004A1CBA"/>
    <w:rsid w:val="004B5487"/>
    <w:rsid w:val="004D776A"/>
    <w:rsid w:val="00501847"/>
    <w:rsid w:val="005176F6"/>
    <w:rsid w:val="005357B5"/>
    <w:rsid w:val="00552117"/>
    <w:rsid w:val="00587514"/>
    <w:rsid w:val="005F4D16"/>
    <w:rsid w:val="00613A0C"/>
    <w:rsid w:val="006959F7"/>
    <w:rsid w:val="007259B0"/>
    <w:rsid w:val="00787E5A"/>
    <w:rsid w:val="00792366"/>
    <w:rsid w:val="0080109D"/>
    <w:rsid w:val="0087344A"/>
    <w:rsid w:val="008863B6"/>
    <w:rsid w:val="008B0DFF"/>
    <w:rsid w:val="009110FB"/>
    <w:rsid w:val="00916EE1"/>
    <w:rsid w:val="009366D3"/>
    <w:rsid w:val="00940D21"/>
    <w:rsid w:val="00991CC9"/>
    <w:rsid w:val="009B06EE"/>
    <w:rsid w:val="009C4377"/>
    <w:rsid w:val="009F63D7"/>
    <w:rsid w:val="00A32F81"/>
    <w:rsid w:val="00A36DFB"/>
    <w:rsid w:val="00A722B2"/>
    <w:rsid w:val="00A83103"/>
    <w:rsid w:val="00A8585C"/>
    <w:rsid w:val="00AA243B"/>
    <w:rsid w:val="00AD3478"/>
    <w:rsid w:val="00B444F4"/>
    <w:rsid w:val="00B81C9A"/>
    <w:rsid w:val="00BA646F"/>
    <w:rsid w:val="00BD5561"/>
    <w:rsid w:val="00BE22DB"/>
    <w:rsid w:val="00BF4407"/>
    <w:rsid w:val="00C01624"/>
    <w:rsid w:val="00C13A95"/>
    <w:rsid w:val="00C52DDE"/>
    <w:rsid w:val="00C55751"/>
    <w:rsid w:val="00C7374C"/>
    <w:rsid w:val="00CB4ABE"/>
    <w:rsid w:val="00CF4803"/>
    <w:rsid w:val="00D26456"/>
    <w:rsid w:val="00D76108"/>
    <w:rsid w:val="00E16953"/>
    <w:rsid w:val="00E375A2"/>
    <w:rsid w:val="00E57D43"/>
    <w:rsid w:val="00E62ADE"/>
    <w:rsid w:val="00EC13A1"/>
    <w:rsid w:val="00EE78BB"/>
    <w:rsid w:val="00F82A7F"/>
    <w:rsid w:val="00FB1573"/>
    <w:rsid w:val="00FD76A1"/>
    <w:rsid w:val="00FE2F87"/>
    <w:rsid w:val="00FE3F15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C73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2021-11-09T07:15:00Z</dcterms:created>
  <dcterms:modified xsi:type="dcterms:W3CDTF">2021-11-10T08:34:00Z</dcterms:modified>
</cp:coreProperties>
</file>