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7D" w:rsidRPr="001F521D" w:rsidRDefault="001F521D" w:rsidP="00AD475B">
      <w:pPr>
        <w:jc w:val="center"/>
        <w:rPr>
          <w:rFonts w:ascii="ＭＳ 明朝" w:hAnsi="ＭＳ 明朝"/>
        </w:rPr>
      </w:pPr>
      <w:r w:rsidRPr="001F521D">
        <w:rPr>
          <w:rFonts w:ascii="ＭＳ 明朝" w:hAnsi="ＭＳ 明朝" w:hint="eastAsia"/>
        </w:rPr>
        <w:t>利用の手引</w:t>
      </w:r>
    </w:p>
    <w:p w:rsidR="001F521D" w:rsidRPr="001F521D" w:rsidRDefault="001F521D">
      <w:pPr>
        <w:rPr>
          <w:rFonts w:ascii="ＭＳ 明朝" w:hAnsi="ＭＳ 明朝"/>
        </w:rPr>
      </w:pPr>
    </w:p>
    <w:p w:rsidR="001F521D" w:rsidRPr="001F521D" w:rsidRDefault="009D0A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521A08">
        <w:rPr>
          <w:rFonts w:ascii="ＭＳ 明朝" w:hAnsi="ＭＳ 明朝" w:hint="eastAsia"/>
        </w:rPr>
        <w:t>．</w:t>
      </w:r>
      <w:r w:rsidR="001F521D" w:rsidRPr="001F521D">
        <w:rPr>
          <w:rFonts w:ascii="ＭＳ 明朝" w:hAnsi="ＭＳ 明朝" w:hint="eastAsia"/>
        </w:rPr>
        <w:t>ファイルの構成</w:t>
      </w:r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利用の手引（本書）</w:t>
      </w:r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金融商品取引法（改正法一覧）</w:t>
      </w:r>
    </w:p>
    <w:p w:rsidR="00C55310" w:rsidRDefault="00C55310" w:rsidP="00C55310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個々の改正法につ</w:t>
      </w:r>
      <w:r w:rsidR="009034F7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ては、</w:t>
      </w:r>
      <w:r w:rsidRPr="001F521D">
        <w:rPr>
          <w:rFonts w:ascii="ＭＳ 明朝" w:hAnsi="ＭＳ 明朝" w:hint="eastAsia"/>
        </w:rPr>
        <w:t>衆議院</w:t>
      </w:r>
      <w:r>
        <w:rPr>
          <w:rFonts w:ascii="ＭＳ 明朝" w:hAnsi="ＭＳ 明朝" w:hint="eastAsia"/>
        </w:rPr>
        <w:t>ＨＰ＞制定法律をご参照下さい。</w:t>
      </w:r>
    </w:p>
    <w:p w:rsidR="00C55310" w:rsidRDefault="00C55310" w:rsidP="00C55310">
      <w:pPr>
        <w:ind w:leftChars="342" w:left="718"/>
      </w:pPr>
      <w:r>
        <w:rPr>
          <w:rFonts w:hint="eastAsia"/>
        </w:rPr>
        <w:t xml:space="preserve">衆議院　</w:t>
      </w:r>
      <w:hyperlink r:id="rId6" w:history="1">
        <w:r w:rsidRPr="002C4F91">
          <w:rPr>
            <w:rStyle w:val="a3"/>
          </w:rPr>
          <w:t>http://www.shugiin.go.jp/index.nsf/html/index.htm</w:t>
        </w:r>
      </w:hyperlink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(3)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金融商品取引法（逐条改正史）</w:t>
      </w:r>
    </w:p>
    <w:p w:rsidR="00C55310" w:rsidRDefault="00C55310" w:rsidP="00C55310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各条の異動状況（改正の有無、条番号の変更状況）の一覧表</w:t>
      </w:r>
      <w:r w:rsidR="00A6592D">
        <w:rPr>
          <w:rFonts w:ascii="ＭＳ 明朝" w:hAnsi="ＭＳ 明朝" w:hint="eastAsia"/>
        </w:rPr>
        <w:t>です。</w:t>
      </w:r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(4)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金融商品取引法（新旧対照）</w:t>
      </w:r>
    </w:p>
    <w:p w:rsidR="00AD475B" w:rsidRDefault="001F2D44" w:rsidP="00AD475B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新旧対照は、それぞれ</w:t>
      </w:r>
      <w:r w:rsidR="00AD475B">
        <w:rPr>
          <w:rFonts w:ascii="ＭＳ 明朝" w:hAnsi="ＭＳ 明朝" w:hint="eastAsia"/>
        </w:rPr>
        <w:t>次のサブフォルダに収納されています。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第１章（</w:t>
      </w:r>
      <w:r>
        <w:rPr>
          <w:rFonts w:ascii="ＭＳ 明朝" w:hAnsi="ＭＳ 明朝" w:hint="eastAsia"/>
        </w:rPr>
        <w:t>目次、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条、第</w:t>
      </w:r>
      <w:r>
        <w:rPr>
          <w:rFonts w:hint="eastAsia"/>
        </w:rPr>
        <w:t>2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第２章（第</w:t>
      </w:r>
      <w:r>
        <w:rPr>
          <w:rFonts w:hint="eastAsia"/>
        </w:rPr>
        <w:t>2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第２章の２（第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22</w:t>
      </w:r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1978" w:hangingChars="514" w:hanging="1079"/>
      </w:pPr>
      <w:r>
        <w:rPr>
          <w:rFonts w:hint="eastAsia"/>
        </w:rPr>
        <w:t>第２章の３（第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23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30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1978" w:hangingChars="514" w:hanging="1079"/>
      </w:pPr>
      <w:r>
        <w:rPr>
          <w:rFonts w:hint="eastAsia"/>
        </w:rPr>
        <w:t>第２章の４（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30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30</w:t>
      </w:r>
      <w:r>
        <w:rPr>
          <w:rFonts w:hint="eastAsia"/>
        </w:rPr>
        <w:t>の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第３章（第</w:t>
      </w:r>
      <w:r>
        <w:rPr>
          <w:rFonts w:hint="eastAsia"/>
        </w:rPr>
        <w:t>28</w:t>
      </w:r>
      <w:r>
        <w:rPr>
          <w:rFonts w:hint="eastAsia"/>
        </w:rPr>
        <w:t>条―第</w:t>
      </w:r>
      <w:r>
        <w:rPr>
          <w:rFonts w:hint="eastAsia"/>
        </w:rPr>
        <w:t>65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第３章の２（第</w:t>
      </w:r>
      <w:r>
        <w:rPr>
          <w:rFonts w:hint="eastAsia"/>
        </w:rPr>
        <w:t>66</w:t>
      </w:r>
      <w:r>
        <w:rPr>
          <w:rFonts w:hint="eastAsia"/>
        </w:rPr>
        <w:t>条―第</w:t>
      </w:r>
      <w:r>
        <w:rPr>
          <w:rFonts w:hint="eastAsia"/>
        </w:rPr>
        <w:t>66</w:t>
      </w:r>
      <w:r>
        <w:rPr>
          <w:rFonts w:hint="eastAsia"/>
        </w:rPr>
        <w:t>条の</w:t>
      </w:r>
      <w:r>
        <w:rPr>
          <w:rFonts w:hint="eastAsia"/>
        </w:rPr>
        <w:t>26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第４章（第</w:t>
      </w:r>
      <w:r>
        <w:rPr>
          <w:rFonts w:hint="eastAsia"/>
        </w:rPr>
        <w:t>67</w:t>
      </w:r>
      <w:r>
        <w:rPr>
          <w:rFonts w:hint="eastAsia"/>
        </w:rPr>
        <w:t>条―第</w:t>
      </w:r>
      <w:r>
        <w:rPr>
          <w:rFonts w:hint="eastAsia"/>
        </w:rPr>
        <w:t>79</w:t>
      </w:r>
      <w:r>
        <w:rPr>
          <w:rFonts w:hint="eastAsia"/>
        </w:rPr>
        <w:t>条の</w:t>
      </w:r>
      <w:r>
        <w:rPr>
          <w:rFonts w:hint="eastAsia"/>
        </w:rPr>
        <w:t>19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第４章の２（第</w:t>
      </w:r>
      <w:r>
        <w:rPr>
          <w:rFonts w:hint="eastAsia"/>
        </w:rPr>
        <w:t>79</w:t>
      </w:r>
      <w:r>
        <w:rPr>
          <w:rFonts w:hint="eastAsia"/>
        </w:rPr>
        <w:t>条の</w:t>
      </w:r>
      <w:r>
        <w:rPr>
          <w:rFonts w:hint="eastAsia"/>
        </w:rPr>
        <w:t>20</w:t>
      </w:r>
      <w:r>
        <w:rPr>
          <w:rFonts w:hint="eastAsia"/>
        </w:rPr>
        <w:t>―第</w:t>
      </w:r>
      <w:r>
        <w:rPr>
          <w:rFonts w:hint="eastAsia"/>
        </w:rPr>
        <w:t>79</w:t>
      </w:r>
      <w:r>
        <w:rPr>
          <w:rFonts w:hint="eastAsia"/>
        </w:rPr>
        <w:t>条の</w:t>
      </w:r>
      <w:r>
        <w:rPr>
          <w:rFonts w:hint="eastAsia"/>
        </w:rPr>
        <w:t>80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第５章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１</w:t>
      </w:r>
      <w:r>
        <w:rPr>
          <w:rFonts w:hint="eastAsia"/>
        </w:rPr>
        <w:t>節（第</w:t>
      </w:r>
      <w:r w:rsidR="00070611">
        <w:rPr>
          <w:rFonts w:hint="eastAsia"/>
        </w:rPr>
        <w:t>80</w:t>
      </w:r>
      <w:r>
        <w:rPr>
          <w:rFonts w:hint="eastAsia"/>
        </w:rPr>
        <w:t>条―第</w:t>
      </w:r>
      <w:r w:rsidR="00070611">
        <w:rPr>
          <w:rFonts w:hint="eastAsia"/>
        </w:rPr>
        <w:t>87</w:t>
      </w:r>
      <w:r>
        <w:rPr>
          <w:rFonts w:hint="eastAsia"/>
        </w:rPr>
        <w:t>条の</w:t>
      </w:r>
      <w:r w:rsidR="00070611">
        <w:rPr>
          <w:rFonts w:hint="eastAsia"/>
        </w:rPr>
        <w:t>9</w:t>
      </w:r>
      <w:r>
        <w:rPr>
          <w:rFonts w:hint="eastAsia"/>
        </w:rPr>
        <w:t>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２</w:t>
      </w:r>
      <w:r>
        <w:rPr>
          <w:rFonts w:hint="eastAsia"/>
        </w:rPr>
        <w:t>節</w:t>
      </w:r>
      <w:r w:rsidR="00070611">
        <w:rPr>
          <w:rFonts w:hint="eastAsia"/>
        </w:rPr>
        <w:t>（第</w:t>
      </w:r>
      <w:r w:rsidR="00070611">
        <w:rPr>
          <w:rFonts w:hint="eastAsia"/>
        </w:rPr>
        <w:t>88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109</w:t>
      </w:r>
      <w:r w:rsidR="00070611">
        <w:rPr>
          <w:rFonts w:hint="eastAsia"/>
        </w:rPr>
        <w:t>条）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３</w:t>
      </w:r>
      <w:r>
        <w:rPr>
          <w:rFonts w:hint="eastAsia"/>
        </w:rPr>
        <w:t>節（第</w:t>
      </w:r>
      <w:r w:rsidR="00070611">
        <w:rPr>
          <w:rFonts w:hint="eastAsia"/>
        </w:rPr>
        <w:t>110</w:t>
      </w:r>
      <w:r>
        <w:rPr>
          <w:rFonts w:hint="eastAsia"/>
        </w:rPr>
        <w:t>条―第</w:t>
      </w:r>
      <w:r w:rsidR="00070611">
        <w:rPr>
          <w:rFonts w:hint="eastAsia"/>
        </w:rPr>
        <w:t>133</w:t>
      </w:r>
      <w:r>
        <w:rPr>
          <w:rFonts w:hint="eastAsia"/>
        </w:rPr>
        <w:t>条）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４</w:t>
      </w:r>
      <w:r>
        <w:rPr>
          <w:rFonts w:hint="eastAsia"/>
        </w:rPr>
        <w:t>節</w:t>
      </w:r>
      <w:r w:rsidR="00070611">
        <w:rPr>
          <w:rFonts w:hint="eastAsia"/>
        </w:rPr>
        <w:t>（第</w:t>
      </w:r>
      <w:r w:rsidR="00070611">
        <w:rPr>
          <w:rFonts w:hint="eastAsia"/>
        </w:rPr>
        <w:t>134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147</w:t>
      </w:r>
      <w:r w:rsidR="00070611">
        <w:rPr>
          <w:rFonts w:hint="eastAsia"/>
        </w:rPr>
        <w:t>条）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節（第</w:t>
      </w:r>
      <w:r w:rsidR="00070611">
        <w:rPr>
          <w:rFonts w:hint="eastAsia"/>
        </w:rPr>
        <w:t>148</w:t>
      </w:r>
      <w:r>
        <w:rPr>
          <w:rFonts w:hint="eastAsia"/>
        </w:rPr>
        <w:t>条―第</w:t>
      </w:r>
      <w:r w:rsidR="00070611">
        <w:rPr>
          <w:rFonts w:hint="eastAsia"/>
        </w:rPr>
        <w:t>153</w:t>
      </w:r>
      <w:r>
        <w:rPr>
          <w:rFonts w:hint="eastAsia"/>
        </w:rPr>
        <w:t>条の</w:t>
      </w:r>
      <w:r w:rsidR="00070611">
        <w:rPr>
          <w:rFonts w:hint="eastAsia"/>
        </w:rPr>
        <w:t>4</w:t>
      </w:r>
      <w:r>
        <w:rPr>
          <w:rFonts w:hint="eastAsia"/>
        </w:rPr>
        <w:t>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６</w:t>
      </w:r>
      <w:r>
        <w:rPr>
          <w:rFonts w:hint="eastAsia"/>
        </w:rPr>
        <w:t>節（第</w:t>
      </w:r>
      <w:r w:rsidR="00070611">
        <w:rPr>
          <w:rFonts w:hint="eastAsia"/>
        </w:rPr>
        <w:t>154</w:t>
      </w:r>
      <w:r>
        <w:rPr>
          <w:rFonts w:hint="eastAsia"/>
        </w:rPr>
        <w:t>条</w:t>
      </w:r>
      <w:r w:rsidR="00070611">
        <w:rPr>
          <w:rFonts w:hint="eastAsia"/>
        </w:rPr>
        <w:t>、</w:t>
      </w:r>
      <w:r>
        <w:rPr>
          <w:rFonts w:hint="eastAsia"/>
        </w:rPr>
        <w:t>第</w:t>
      </w:r>
      <w:r w:rsidR="00070611">
        <w:rPr>
          <w:rFonts w:hint="eastAsia"/>
        </w:rPr>
        <w:t>154</w:t>
      </w:r>
      <w:r>
        <w:rPr>
          <w:rFonts w:hint="eastAsia"/>
        </w:rPr>
        <w:t>条の</w:t>
      </w:r>
      <w:r w:rsidR="00070611">
        <w:rPr>
          <w:rFonts w:hint="eastAsia"/>
        </w:rPr>
        <w:t>2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章の</w:t>
      </w:r>
      <w:r w:rsidR="00070611">
        <w:rPr>
          <w:rFonts w:hint="eastAsia"/>
        </w:rPr>
        <w:t>２（第</w:t>
      </w:r>
      <w:r w:rsidR="00070611">
        <w:rPr>
          <w:rFonts w:hint="eastAsia"/>
        </w:rPr>
        <w:t>155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156</w:t>
      </w:r>
      <w:r w:rsidR="00070611"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章の</w:t>
      </w:r>
      <w:r w:rsidR="00070611">
        <w:rPr>
          <w:rFonts w:hint="eastAsia"/>
        </w:rPr>
        <w:t>３（第</w:t>
      </w:r>
      <w:r w:rsidR="00070611">
        <w:rPr>
          <w:rFonts w:hint="eastAsia"/>
        </w:rPr>
        <w:t>156</w:t>
      </w:r>
      <w:r w:rsidR="00070611">
        <w:rPr>
          <w:rFonts w:hint="eastAsia"/>
        </w:rPr>
        <w:t>条の</w:t>
      </w:r>
      <w:r w:rsidR="00070611">
        <w:rPr>
          <w:rFonts w:hint="eastAsia"/>
        </w:rPr>
        <w:t>2</w:t>
      </w:r>
      <w:r w:rsidR="00070611">
        <w:rPr>
          <w:rFonts w:hint="eastAsia"/>
        </w:rPr>
        <w:t>―第</w:t>
      </w:r>
      <w:r w:rsidR="00070611">
        <w:rPr>
          <w:rFonts w:hint="eastAsia"/>
        </w:rPr>
        <w:t>156</w:t>
      </w:r>
      <w:r w:rsidR="00070611">
        <w:rPr>
          <w:rFonts w:hint="eastAsia"/>
        </w:rPr>
        <w:t>条の</w:t>
      </w:r>
      <w:r w:rsidR="00070611">
        <w:rPr>
          <w:rFonts w:hint="eastAsia"/>
        </w:rPr>
        <w:t>22</w:t>
      </w:r>
      <w:r w:rsidR="00070611"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章の</w:t>
      </w:r>
      <w:r w:rsidR="00070611">
        <w:rPr>
          <w:rFonts w:hint="eastAsia"/>
        </w:rPr>
        <w:t>４</w:t>
      </w:r>
      <w:r>
        <w:rPr>
          <w:rFonts w:hint="eastAsia"/>
        </w:rPr>
        <w:t>（第</w:t>
      </w:r>
      <w:r w:rsidR="00070611">
        <w:rPr>
          <w:rFonts w:hint="eastAsia"/>
        </w:rPr>
        <w:t>156</w:t>
      </w:r>
      <w:r>
        <w:rPr>
          <w:rFonts w:hint="eastAsia"/>
        </w:rPr>
        <w:t>条の</w:t>
      </w:r>
      <w:r w:rsidR="00070611">
        <w:rPr>
          <w:rFonts w:hint="eastAsia"/>
        </w:rPr>
        <w:t>23</w:t>
      </w:r>
      <w:r>
        <w:rPr>
          <w:rFonts w:hint="eastAsia"/>
        </w:rPr>
        <w:t>―第</w:t>
      </w:r>
      <w:r w:rsidR="00070611">
        <w:rPr>
          <w:rFonts w:hint="eastAsia"/>
        </w:rPr>
        <w:t>156</w:t>
      </w:r>
      <w:r>
        <w:rPr>
          <w:rFonts w:hint="eastAsia"/>
        </w:rPr>
        <w:t>条の</w:t>
      </w:r>
      <w:r w:rsidR="00070611">
        <w:rPr>
          <w:rFonts w:hint="eastAsia"/>
        </w:rPr>
        <w:t>37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６</w:t>
      </w:r>
      <w:r>
        <w:rPr>
          <w:rFonts w:hint="eastAsia"/>
        </w:rPr>
        <w:t>章（第</w:t>
      </w:r>
      <w:r w:rsidR="00070611">
        <w:rPr>
          <w:rFonts w:hint="eastAsia"/>
        </w:rPr>
        <w:t>157</w:t>
      </w:r>
      <w:r>
        <w:rPr>
          <w:rFonts w:hint="eastAsia"/>
        </w:rPr>
        <w:t>条―第</w:t>
      </w:r>
      <w:r w:rsidR="00070611">
        <w:rPr>
          <w:rFonts w:hint="eastAsia"/>
        </w:rPr>
        <w:t>171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６</w:t>
      </w:r>
      <w:r>
        <w:rPr>
          <w:rFonts w:hint="eastAsia"/>
        </w:rPr>
        <w:t>章の</w:t>
      </w:r>
      <w:r w:rsidR="00070611">
        <w:rPr>
          <w:rFonts w:hint="eastAsia"/>
        </w:rPr>
        <w:t>２（第</w:t>
      </w:r>
      <w:r w:rsidR="00070611">
        <w:rPr>
          <w:rFonts w:hint="eastAsia"/>
        </w:rPr>
        <w:t>172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185</w:t>
      </w:r>
      <w:r w:rsidR="00070611">
        <w:rPr>
          <w:rFonts w:hint="eastAsia"/>
        </w:rPr>
        <w:t>条の</w:t>
      </w:r>
      <w:r w:rsidR="00070611">
        <w:rPr>
          <w:rFonts w:hint="eastAsia"/>
        </w:rPr>
        <w:t>21</w:t>
      </w:r>
      <w:r w:rsidR="00070611"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７</w:t>
      </w:r>
      <w:r>
        <w:rPr>
          <w:rFonts w:hint="eastAsia"/>
        </w:rPr>
        <w:t>章（第</w:t>
      </w:r>
      <w:r w:rsidR="00070611">
        <w:rPr>
          <w:rFonts w:hint="eastAsia"/>
        </w:rPr>
        <w:t>186</w:t>
      </w:r>
      <w:r>
        <w:rPr>
          <w:rFonts w:hint="eastAsia"/>
        </w:rPr>
        <w:t>条―第</w:t>
      </w:r>
      <w:r w:rsidR="00070611">
        <w:rPr>
          <w:rFonts w:hint="eastAsia"/>
        </w:rPr>
        <w:t>196</w:t>
      </w:r>
      <w:r>
        <w:rPr>
          <w:rFonts w:hint="eastAsia"/>
        </w:rPr>
        <w:t>条の</w:t>
      </w:r>
      <w:r w:rsidR="00070611">
        <w:rPr>
          <w:rFonts w:hint="eastAsia"/>
        </w:rPr>
        <w:t>2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８</w:t>
      </w:r>
      <w:r>
        <w:rPr>
          <w:rFonts w:hint="eastAsia"/>
        </w:rPr>
        <w:t>章（第</w:t>
      </w:r>
      <w:r w:rsidR="00070611">
        <w:rPr>
          <w:rFonts w:hint="eastAsia"/>
        </w:rPr>
        <w:t>197</w:t>
      </w:r>
      <w:r>
        <w:rPr>
          <w:rFonts w:hint="eastAsia"/>
        </w:rPr>
        <w:t>条―第</w:t>
      </w:r>
      <w:r w:rsidR="00070611">
        <w:rPr>
          <w:rFonts w:hint="eastAsia"/>
        </w:rPr>
        <w:t>209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９</w:t>
      </w:r>
      <w:r>
        <w:rPr>
          <w:rFonts w:hint="eastAsia"/>
        </w:rPr>
        <w:t>章（第</w:t>
      </w:r>
      <w:r w:rsidR="00070611">
        <w:rPr>
          <w:rFonts w:hint="eastAsia"/>
        </w:rPr>
        <w:t>210</w:t>
      </w:r>
      <w:r>
        <w:rPr>
          <w:rFonts w:hint="eastAsia"/>
        </w:rPr>
        <w:t>条―第</w:t>
      </w:r>
      <w:r w:rsidR="00070611">
        <w:rPr>
          <w:rFonts w:hint="eastAsia"/>
        </w:rPr>
        <w:t>227</w:t>
      </w:r>
      <w:r>
        <w:rPr>
          <w:rFonts w:hint="eastAsia"/>
        </w:rPr>
        <w:t>条）</w:t>
      </w:r>
    </w:p>
    <w:p w:rsidR="00AD475B" w:rsidRPr="006E3C6C" w:rsidRDefault="00070611" w:rsidP="00521A08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廃止規定</w:t>
      </w:r>
      <w:r w:rsidR="00BD37B5">
        <w:rPr>
          <w:rFonts w:ascii="ＭＳ 明朝" w:hAnsi="ＭＳ 明朝" w:hint="eastAsia"/>
        </w:rPr>
        <w:t>（削除001－121）</w:t>
      </w:r>
    </w:p>
    <w:p w:rsidR="00AD475B" w:rsidRDefault="005731BF" w:rsidP="001F2D44">
      <w:pPr>
        <w:ind w:leftChars="172" w:left="539" w:hangingChars="85" w:hanging="17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※　ここに記されている条番号は、</w:t>
      </w:r>
      <w:r w:rsidRPr="005731BF">
        <w:rPr>
          <w:rFonts w:ascii="ＭＳ 明朝" w:hAnsi="ＭＳ 明朝" w:hint="eastAsia"/>
        </w:rPr>
        <w:t>平成19年6月27日法律第102号改正後</w:t>
      </w:r>
      <w:r>
        <w:rPr>
          <w:rFonts w:ascii="ＭＳ 明朝" w:hAnsi="ＭＳ 明朝" w:hint="eastAsia"/>
        </w:rPr>
        <w:t>のものです。</w:t>
      </w:r>
      <w:r w:rsidR="00A6592D">
        <w:rPr>
          <w:rFonts w:ascii="ＭＳ 明朝" w:hAnsi="ＭＳ 明朝" w:hint="eastAsia"/>
        </w:rPr>
        <w:t>過去の条番号を基に</w:t>
      </w:r>
      <w:r w:rsidR="000C1D80">
        <w:rPr>
          <w:rFonts w:ascii="ＭＳ 明朝" w:hAnsi="ＭＳ 明朝" w:hint="eastAsia"/>
        </w:rPr>
        <w:t>新旧対照</w:t>
      </w:r>
      <w:r w:rsidR="00A6592D">
        <w:rPr>
          <w:rFonts w:ascii="ＭＳ 明朝" w:hAnsi="ＭＳ 明朝" w:hint="eastAsia"/>
        </w:rPr>
        <w:t>をご覧になる場合に</w:t>
      </w:r>
      <w:r>
        <w:rPr>
          <w:rFonts w:ascii="ＭＳ 明朝" w:hAnsi="ＭＳ 明朝" w:hint="eastAsia"/>
        </w:rPr>
        <w:t>は</w:t>
      </w:r>
      <w:r w:rsidR="006D476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あらかじめ金融商品取引法（逐条改正史）</w:t>
      </w:r>
      <w:r w:rsidR="001F2D44">
        <w:rPr>
          <w:rFonts w:ascii="ＭＳ 明朝" w:hAnsi="ＭＳ 明朝" w:hint="eastAsia"/>
        </w:rPr>
        <w:t>で</w:t>
      </w:r>
      <w:r w:rsidR="006D476B">
        <w:rPr>
          <w:rFonts w:ascii="ＭＳ 明朝" w:hAnsi="ＭＳ 明朝" w:hint="eastAsia"/>
        </w:rPr>
        <w:t>条番号の異動状況を</w:t>
      </w:r>
      <w:r w:rsidR="001F2D44">
        <w:rPr>
          <w:rFonts w:ascii="ＭＳ 明朝" w:hAnsi="ＭＳ 明朝" w:hint="eastAsia"/>
        </w:rPr>
        <w:t>確認の上、該当する新旧対照</w:t>
      </w:r>
      <w:r>
        <w:rPr>
          <w:rFonts w:ascii="ＭＳ 明朝" w:hAnsi="ＭＳ 明朝" w:hint="eastAsia"/>
        </w:rPr>
        <w:t>をご覧</w:t>
      </w:r>
      <w:r w:rsidR="001F2D44">
        <w:rPr>
          <w:rFonts w:ascii="ＭＳ 明朝" w:hAnsi="ＭＳ 明朝" w:hint="eastAsia"/>
        </w:rPr>
        <w:t>下</w:t>
      </w:r>
      <w:r>
        <w:rPr>
          <w:rFonts w:ascii="ＭＳ 明朝" w:hAnsi="ＭＳ 明朝" w:hint="eastAsia"/>
        </w:rPr>
        <w:t>さい。</w:t>
      </w:r>
    </w:p>
    <w:p w:rsidR="001F2D44" w:rsidRDefault="001F2D44">
      <w:pPr>
        <w:rPr>
          <w:rFonts w:ascii="ＭＳ 明朝" w:hAnsi="ＭＳ 明朝"/>
        </w:rPr>
      </w:pPr>
    </w:p>
    <w:p w:rsidR="001F521D" w:rsidRPr="001F521D" w:rsidRDefault="009D0A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521A08">
        <w:rPr>
          <w:rFonts w:ascii="ＭＳ 明朝" w:hAnsi="ＭＳ 明朝" w:hint="eastAsia"/>
        </w:rPr>
        <w:t>．</w:t>
      </w:r>
      <w:r w:rsidR="001F521D" w:rsidRPr="001F521D">
        <w:rPr>
          <w:rFonts w:ascii="ＭＳ 明朝" w:hAnsi="ＭＳ 明朝" w:hint="eastAsia"/>
        </w:rPr>
        <w:t>利用方法</w:t>
      </w:r>
    </w:p>
    <w:p w:rsidR="008E6B27" w:rsidRDefault="00481310" w:rsidP="008E6B27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8E6B27">
        <w:rPr>
          <w:rFonts w:ascii="ＭＳ 明朝" w:hAnsi="ＭＳ 明朝" w:hint="eastAsia"/>
        </w:rPr>
        <w:t xml:space="preserve">　金融商品取引法（逐条改正史）</w:t>
      </w:r>
    </w:p>
    <w:p w:rsidR="00293EF4" w:rsidRDefault="00FA7986" w:rsidP="004E4879">
      <w:pPr>
        <w:ind w:leftChars="171" w:left="540" w:hangingChars="86" w:hanging="1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</w:t>
      </w:r>
      <w:r w:rsidR="008E6B27">
        <w:rPr>
          <w:rFonts w:ascii="ＭＳ 明朝" w:hAnsi="ＭＳ 明朝" w:hint="eastAsia"/>
        </w:rPr>
        <w:t>各条の異動状況（改正の有無、条番号の変更状況）の一覧表</w:t>
      </w:r>
      <w:r>
        <w:rPr>
          <w:rFonts w:ascii="ＭＳ 明朝" w:hAnsi="ＭＳ 明朝" w:hint="eastAsia"/>
        </w:rPr>
        <w:t>となっており</w:t>
      </w:r>
      <w:r w:rsidR="004E4879">
        <w:rPr>
          <w:rFonts w:ascii="ＭＳ 明朝" w:hAnsi="ＭＳ 明朝" w:hint="eastAsia"/>
        </w:rPr>
        <w:t>、</w:t>
      </w:r>
      <w:r w:rsidR="0099619D">
        <w:rPr>
          <w:rFonts w:ascii="ＭＳ 明朝" w:hAnsi="ＭＳ 明朝" w:hint="eastAsia"/>
        </w:rPr>
        <w:t>各</w:t>
      </w:r>
      <w:r w:rsidR="004E4879">
        <w:rPr>
          <w:rFonts w:ascii="ＭＳ 明朝" w:hAnsi="ＭＳ 明朝" w:hint="eastAsia"/>
        </w:rPr>
        <w:t>見出し項目（規定）がその時々（改正法制定時）において第○条で規定されていた</w:t>
      </w:r>
      <w:r w:rsidR="00293EF4">
        <w:rPr>
          <w:rFonts w:ascii="ＭＳ 明朝" w:hAnsi="ＭＳ 明朝" w:hint="eastAsia"/>
        </w:rPr>
        <w:t>こと</w:t>
      </w:r>
      <w:r w:rsidR="0099619D">
        <w:rPr>
          <w:rFonts w:ascii="ＭＳ 明朝" w:hAnsi="ＭＳ 明朝" w:hint="eastAsia"/>
        </w:rPr>
        <w:t>を表示して</w:t>
      </w:r>
      <w:r w:rsidR="00A6592D">
        <w:rPr>
          <w:rFonts w:ascii="ＭＳ 明朝" w:hAnsi="ＭＳ 明朝" w:hint="eastAsia"/>
        </w:rPr>
        <w:t>い</w:t>
      </w:r>
      <w:r w:rsidR="004E4879">
        <w:rPr>
          <w:rFonts w:ascii="ＭＳ 明朝" w:hAnsi="ＭＳ 明朝" w:hint="eastAsia"/>
        </w:rPr>
        <w:t>ます。</w:t>
      </w:r>
    </w:p>
    <w:p w:rsidR="008E6B27" w:rsidRDefault="004E4879" w:rsidP="00293EF4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99619D">
        <w:rPr>
          <w:rFonts w:ascii="ＭＳ 明朝" w:hAnsi="ＭＳ 明朝" w:hint="eastAsia"/>
        </w:rPr>
        <w:t>見出し項目は原則として直近の改正後のものを使用して</w:t>
      </w:r>
      <w:r w:rsidR="009034F7">
        <w:rPr>
          <w:rFonts w:ascii="ＭＳ 明朝" w:hAnsi="ＭＳ 明朝" w:hint="eastAsia"/>
        </w:rPr>
        <w:t>い</w:t>
      </w:r>
      <w:r w:rsidR="0099619D">
        <w:rPr>
          <w:rFonts w:ascii="ＭＳ 明朝" w:hAnsi="ＭＳ 明朝" w:hint="eastAsia"/>
        </w:rPr>
        <w:t>ますが、</w:t>
      </w:r>
      <w:r w:rsidR="00AC7B13">
        <w:rPr>
          <w:rFonts w:ascii="ＭＳ 明朝" w:hAnsi="ＭＳ 明朝" w:hint="eastAsia"/>
        </w:rPr>
        <w:t>法律上、</w:t>
      </w:r>
      <w:r w:rsidR="0099619D">
        <w:rPr>
          <w:rFonts w:ascii="ＭＳ 明朝" w:hAnsi="ＭＳ 明朝" w:hint="eastAsia"/>
        </w:rPr>
        <w:t>見出し項目のないものについては青文字で仮見出しを付けて</w:t>
      </w:r>
      <w:r w:rsidR="009034F7">
        <w:rPr>
          <w:rFonts w:ascii="ＭＳ 明朝" w:hAnsi="ＭＳ 明朝" w:hint="eastAsia"/>
        </w:rPr>
        <w:t>い</w:t>
      </w:r>
      <w:r w:rsidR="0099619D">
        <w:rPr>
          <w:rFonts w:ascii="ＭＳ 明朝" w:hAnsi="ＭＳ 明朝" w:hint="eastAsia"/>
        </w:rPr>
        <w:t>ます。また、</w:t>
      </w:r>
      <w:r>
        <w:rPr>
          <w:rFonts w:ascii="ＭＳ 明朝" w:hAnsi="ＭＳ 明朝" w:hint="eastAsia"/>
        </w:rPr>
        <w:t>改正がある場合には、そのときの条番号の背景色が薄黄色となって</w:t>
      </w:r>
      <w:r w:rsidR="00A6592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9D0AF8" w:rsidRDefault="009D0AF8" w:rsidP="00FA7986">
      <w:pPr>
        <w:ind w:leftChars="171" w:left="540" w:hangingChars="86" w:hanging="181"/>
        <w:rPr>
          <w:rFonts w:ascii="ＭＳ 明朝" w:hAnsi="ＭＳ 明朝"/>
        </w:rPr>
      </w:pPr>
    </w:p>
    <w:p w:rsidR="008E6B27" w:rsidRDefault="004E4879" w:rsidP="00FA7986">
      <w:pPr>
        <w:ind w:leftChars="171" w:left="540" w:hangingChars="86" w:hanging="1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 w:rsidR="008E6B27">
        <w:rPr>
          <w:rFonts w:ascii="ＭＳ 明朝" w:hAnsi="ＭＳ 明朝" w:hint="eastAsia"/>
        </w:rPr>
        <w:t>一</w:t>
      </w:r>
      <w:r w:rsidR="00293EF4">
        <w:rPr>
          <w:rFonts w:ascii="ＭＳ 明朝" w:hAnsi="ＭＳ 明朝" w:hint="eastAsia"/>
        </w:rPr>
        <w:t>定</w:t>
      </w:r>
      <w:r w:rsidR="008E6B27">
        <w:rPr>
          <w:rFonts w:ascii="ＭＳ 明朝" w:hAnsi="ＭＳ 明朝" w:hint="eastAsia"/>
        </w:rPr>
        <w:t>時点（○年法律○号改正時）の法律を</w:t>
      </w:r>
      <w:r w:rsidR="00FA7986">
        <w:rPr>
          <w:rFonts w:ascii="ＭＳ 明朝" w:hAnsi="ＭＳ 明朝" w:hint="eastAsia"/>
        </w:rPr>
        <w:t>区分</w:t>
      </w:r>
      <w:r w:rsidR="008E6B27">
        <w:rPr>
          <w:rFonts w:ascii="ＭＳ 明朝" w:hAnsi="ＭＳ 明朝" w:hint="eastAsia"/>
        </w:rPr>
        <w:t>表示することができます。</w:t>
      </w:r>
      <w:r w:rsidR="0099619D">
        <w:rPr>
          <w:rFonts w:ascii="ＭＳ 明朝" w:hAnsi="ＭＳ 明朝" w:hint="eastAsia"/>
        </w:rPr>
        <w:t>操作方法は次のとおりです。</w:t>
      </w:r>
    </w:p>
    <w:p w:rsidR="008E6B27" w:rsidRDefault="00FA7986" w:rsidP="00481310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ⅰ　</w:t>
      </w:r>
      <w:r w:rsidR="008E6B27">
        <w:rPr>
          <w:rFonts w:ascii="ＭＳ 明朝" w:hAnsi="ＭＳ 明朝" w:hint="eastAsia"/>
        </w:rPr>
        <w:t>表全体を選択</w:t>
      </w:r>
      <w:r w:rsidR="00481310">
        <w:rPr>
          <w:rFonts w:ascii="ＭＳ 明朝" w:hAnsi="ＭＳ 明朝" w:hint="eastAsia"/>
        </w:rPr>
        <w:t>(画面左隅、Ａの左の□をクリック)</w:t>
      </w:r>
    </w:p>
    <w:p w:rsidR="008E6B27" w:rsidRDefault="00FA7986" w:rsidP="00481310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ⅱ　</w:t>
      </w:r>
      <w:r w:rsidR="00481310">
        <w:rPr>
          <w:rFonts w:ascii="ＭＳ 明朝" w:hAnsi="ＭＳ 明朝" w:hint="eastAsia"/>
        </w:rPr>
        <w:t>｢データ｣＞｢並べ替え｣を選択</w:t>
      </w:r>
    </w:p>
    <w:p w:rsidR="00481310" w:rsidRDefault="00FA7986" w:rsidP="00481310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ⅲ　</w:t>
      </w:r>
      <w:r w:rsidR="00481310">
        <w:rPr>
          <w:rFonts w:ascii="ＭＳ 明朝" w:hAnsi="ＭＳ 明朝" w:hint="eastAsia"/>
        </w:rPr>
        <w:t>｢最優先されるキー｣を適宜選択して、ＯＫをクリック</w:t>
      </w:r>
    </w:p>
    <w:p w:rsidR="00FA7986" w:rsidRDefault="007208D4" w:rsidP="00FA7986">
      <w:pPr>
        <w:ind w:leftChars="428" w:left="899" w:firstLineChars="86" w:firstLine="181"/>
        <w:rPr>
          <w:rFonts w:ascii="ＭＳ 明朝" w:hAnsi="ＭＳ 明朝"/>
        </w:rPr>
      </w:pPr>
      <w:r>
        <w:rPr>
          <w:rFonts w:ascii="ＭＳ 明朝" w:hAnsi="ＭＳ 明朝" w:hint="eastAsia"/>
        </w:rPr>
        <w:t>通常は｢最優先されるキー｣を直近の改正法、｢2番目に優先されるキー｣を｢ファイル番号｣として整理して</w:t>
      </w:r>
      <w:r w:rsidR="00A6592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9D0AF8" w:rsidRDefault="009D0AF8" w:rsidP="00FA7986">
      <w:pPr>
        <w:ind w:leftChars="171" w:left="359"/>
        <w:rPr>
          <w:rFonts w:ascii="ＭＳ 明朝" w:hAnsi="ＭＳ 明朝"/>
        </w:rPr>
      </w:pPr>
    </w:p>
    <w:p w:rsidR="00FA7986" w:rsidRDefault="004E4879" w:rsidP="00FA7986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 w:rsidR="00FA7986">
        <w:rPr>
          <w:rFonts w:ascii="ＭＳ 明朝" w:hAnsi="ＭＳ 明朝" w:hint="eastAsia"/>
        </w:rPr>
        <w:t>キーワード検索ができます。</w:t>
      </w:r>
    </w:p>
    <w:p w:rsidR="00FA7986" w:rsidRDefault="00FA7986" w:rsidP="00FA7986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>｢編集｣＞｢検索｣を選択して、適宜、検索する文字列を入力します。</w:t>
      </w:r>
    </w:p>
    <w:p w:rsidR="009D0AF8" w:rsidRDefault="009D0AF8" w:rsidP="0099619D">
      <w:pPr>
        <w:ind w:leftChars="171" w:left="359"/>
        <w:rPr>
          <w:rFonts w:ascii="ＭＳ 明朝" w:hAnsi="ＭＳ 明朝"/>
        </w:rPr>
      </w:pPr>
    </w:p>
    <w:p w:rsidR="0099619D" w:rsidRDefault="0099619D" w:rsidP="0099619D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④　その他、適宜ご活用下さい。</w:t>
      </w:r>
    </w:p>
    <w:p w:rsidR="00F443AA" w:rsidRDefault="00F443AA" w:rsidP="008E6B27">
      <w:pPr>
        <w:ind w:leftChars="85" w:left="178"/>
        <w:rPr>
          <w:rFonts w:ascii="ＭＳ 明朝" w:hAnsi="ＭＳ 明朝"/>
        </w:rPr>
      </w:pPr>
    </w:p>
    <w:p w:rsidR="008E6B27" w:rsidRDefault="00481310" w:rsidP="008E6B27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 w:rsidR="008E6B27">
        <w:rPr>
          <w:rFonts w:ascii="ＭＳ 明朝" w:hAnsi="ＭＳ 明朝" w:hint="eastAsia"/>
        </w:rPr>
        <w:t xml:space="preserve">　金融商品取引法（新旧対照）</w:t>
      </w:r>
    </w:p>
    <w:p w:rsidR="008E6B27" w:rsidRDefault="00293EF4" w:rsidP="00293EF4">
      <w:pPr>
        <w:ind w:leftChars="172" w:left="539" w:hangingChars="85" w:hanging="178"/>
        <w:rPr>
          <w:rFonts w:ascii="ＭＳ 明朝" w:hAnsi="ＭＳ 明朝"/>
        </w:rPr>
      </w:pPr>
      <w:r>
        <w:rPr>
          <w:rFonts w:ascii="ＭＳ 明朝" w:hAnsi="ＭＳ 明朝" w:hint="eastAsia"/>
        </w:rPr>
        <w:t>①　新旧対照は</w:t>
      </w:r>
      <w:r w:rsidR="00A6592D">
        <w:rPr>
          <w:rFonts w:ascii="ＭＳ 明朝" w:hAnsi="ＭＳ 明朝" w:hint="eastAsia"/>
        </w:rPr>
        <w:t>条文</w:t>
      </w:r>
      <w:r w:rsidR="00F15CF1">
        <w:rPr>
          <w:rFonts w:ascii="ＭＳ 明朝" w:hAnsi="ＭＳ 明朝" w:hint="eastAsia"/>
        </w:rPr>
        <w:t>ごとにファイルが作成されており</w:t>
      </w:r>
      <w:r>
        <w:rPr>
          <w:rFonts w:ascii="ＭＳ 明朝" w:hAnsi="ＭＳ 明朝" w:hint="eastAsia"/>
        </w:rPr>
        <w:t>、</w:t>
      </w:r>
      <w:r w:rsidR="00A6592D">
        <w:rPr>
          <w:rFonts w:ascii="ＭＳ 明朝" w:hAnsi="ＭＳ 明朝" w:hint="eastAsia"/>
        </w:rPr>
        <w:t>各ファイルにおいて</w:t>
      </w:r>
      <w:r>
        <w:rPr>
          <w:rFonts w:ascii="ＭＳ 明朝" w:hAnsi="ＭＳ 明朝" w:hint="eastAsia"/>
        </w:rPr>
        <w:t>次の</w:t>
      </w:r>
      <w:r w:rsidR="009034F7">
        <w:rPr>
          <w:rFonts w:ascii="ＭＳ 明朝" w:hAnsi="ＭＳ 明朝" w:hint="eastAsia"/>
        </w:rPr>
        <w:t>よう</w:t>
      </w:r>
      <w:r>
        <w:rPr>
          <w:rFonts w:ascii="ＭＳ 明朝" w:hAnsi="ＭＳ 明朝" w:hint="eastAsia"/>
        </w:rPr>
        <w:t>に構成</w:t>
      </w:r>
      <w:r w:rsidR="00A6592D">
        <w:rPr>
          <w:rFonts w:ascii="ＭＳ 明朝" w:hAnsi="ＭＳ 明朝" w:hint="eastAsia"/>
        </w:rPr>
        <w:t>してい</w:t>
      </w:r>
      <w:r>
        <w:rPr>
          <w:rFonts w:ascii="ＭＳ 明朝" w:hAnsi="ＭＳ 明朝" w:hint="eastAsia"/>
        </w:rPr>
        <w:t>ます。</w:t>
      </w:r>
    </w:p>
    <w:p w:rsidR="00293EF4" w:rsidRDefault="00BE03C4" w:rsidP="00F15CF1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800100"/>
                <wp:effectExtent l="22860" t="12700" r="24765" b="1587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down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D95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left:0;text-align:left;margin-left:234pt;margin-top:9pt;width:3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">
                <v:textbox inset="5.85pt,.7pt,5.85pt,.7pt"/>
              </v:shape>
            </w:pict>
          </mc:Fallback>
        </mc:AlternateContent>
      </w:r>
      <w:r w:rsidR="00F15CF1">
        <w:rPr>
          <w:rFonts w:ascii="ＭＳ 明朝" w:hAnsi="ＭＳ 明朝" w:hint="eastAsia"/>
        </w:rPr>
        <w:t>【○年○月○日　法律第○号】</w:t>
      </w:r>
    </w:p>
    <w:p w:rsidR="00F15CF1" w:rsidRDefault="00F15CF1" w:rsidP="00F15CF1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（改正後）</w:t>
      </w:r>
      <w:r w:rsidR="009D0AF8">
        <w:rPr>
          <w:rFonts w:ascii="ＭＳ 明朝" w:hAnsi="ＭＳ 明朝" w:hint="eastAsia"/>
        </w:rPr>
        <w:t xml:space="preserve">　　　　　　　　　　　　　　　　遡及的に配列</w:t>
      </w:r>
    </w:p>
    <w:p w:rsidR="00F15CF1" w:rsidRDefault="00F15CF1" w:rsidP="00F15CF1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（改正前）</w:t>
      </w:r>
    </w:p>
    <w:p w:rsidR="003F06AB" w:rsidRDefault="003F06AB" w:rsidP="003F06AB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【○年○月○日　法律第○号】</w:t>
      </w:r>
    </w:p>
    <w:p w:rsidR="003F06AB" w:rsidRDefault="003F06AB" w:rsidP="003F06AB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（改正後）</w:t>
      </w:r>
    </w:p>
    <w:p w:rsidR="003F06AB" w:rsidRDefault="003F06AB" w:rsidP="003F06AB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（改正前）</w:t>
      </w:r>
    </w:p>
    <w:p w:rsidR="006D0BD8" w:rsidRDefault="006D0BD8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hint="eastAsia"/>
        </w:rPr>
        <w:t>平成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日法律第</w:t>
      </w:r>
      <w:r>
        <w:rPr>
          <w:rFonts w:hint="eastAsia"/>
        </w:rPr>
        <w:t>65</w:t>
      </w:r>
      <w:r>
        <w:rPr>
          <w:rFonts w:hint="eastAsia"/>
        </w:rPr>
        <w:t>号で</w:t>
      </w:r>
      <w:r w:rsidR="009034F7">
        <w:rPr>
          <w:rFonts w:hint="eastAsia"/>
        </w:rPr>
        <w:t>の改正により</w:t>
      </w:r>
      <w:r>
        <w:rPr>
          <w:rFonts w:hint="eastAsia"/>
        </w:rPr>
        <w:t>、項に</w:t>
      </w:r>
      <w:r w:rsidR="009034F7">
        <w:rPr>
          <w:rFonts w:hint="eastAsia"/>
        </w:rPr>
        <w:t>項</w:t>
      </w:r>
      <w:r>
        <w:rPr>
          <w:rFonts w:hint="eastAsia"/>
        </w:rPr>
        <w:t>番号が付されるようにな</w:t>
      </w:r>
      <w:r>
        <w:rPr>
          <w:rFonts w:hint="eastAsia"/>
        </w:rPr>
        <w:lastRenderedPageBreak/>
        <w:t>りましたが、それ以前においては、便宜上</w:t>
      </w:r>
      <w:r w:rsidR="009034F7">
        <w:rPr>
          <w:rFonts w:hint="eastAsia"/>
        </w:rPr>
        <w:t>、項番号として</w:t>
      </w:r>
      <w:r>
        <w:rPr>
          <w:rFonts w:hint="eastAsia"/>
        </w:rPr>
        <w:t>○数字（②③…）を付して</w:t>
      </w:r>
      <w:r w:rsidR="00A6592D">
        <w:rPr>
          <w:rFonts w:hint="eastAsia"/>
        </w:rPr>
        <w:t>い</w:t>
      </w:r>
      <w:r>
        <w:rPr>
          <w:rFonts w:hint="eastAsia"/>
        </w:rPr>
        <w:t>ます。</w:t>
      </w:r>
    </w:p>
    <w:p w:rsidR="009034F7" w:rsidRDefault="00F15CF1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改正点には</w:t>
      </w:r>
      <w:r w:rsidR="00A6592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改正前</w:t>
      </w:r>
      <w:r w:rsidR="00A6592D">
        <w:rPr>
          <w:rFonts w:ascii="ＭＳ 明朝" w:hAnsi="ＭＳ 明朝" w:hint="eastAsia"/>
        </w:rPr>
        <w:t>後を対比しやすいように</w:t>
      </w:r>
      <w:r>
        <w:rPr>
          <w:rFonts w:ascii="ＭＳ 明朝" w:hAnsi="ＭＳ 明朝" w:hint="eastAsia"/>
        </w:rPr>
        <w:t>下線を付して</w:t>
      </w:r>
      <w:r w:rsidR="00A6592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6D4406" w:rsidRDefault="009034F7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改正には、</w:t>
      </w:r>
      <w:r w:rsidR="00F15CF1">
        <w:rPr>
          <w:rFonts w:ascii="ＭＳ 明朝" w:hAnsi="ＭＳ 明朝" w:hint="eastAsia"/>
        </w:rPr>
        <w:t>一つの改正法において</w:t>
      </w:r>
      <w:r>
        <w:rPr>
          <w:rFonts w:ascii="ＭＳ 明朝" w:hAnsi="ＭＳ 明朝" w:hint="eastAsia"/>
        </w:rPr>
        <w:t>施行日を異にして</w:t>
      </w:r>
      <w:r w:rsidR="005E32D0">
        <w:rPr>
          <w:rFonts w:ascii="ＭＳ 明朝" w:hAnsi="ＭＳ 明朝" w:hint="eastAsia"/>
        </w:rPr>
        <w:t>複数</w:t>
      </w:r>
      <w:r>
        <w:rPr>
          <w:rFonts w:ascii="ＭＳ 明朝" w:hAnsi="ＭＳ 明朝" w:hint="eastAsia"/>
        </w:rPr>
        <w:t>回の</w:t>
      </w:r>
      <w:r w:rsidR="00F15CF1">
        <w:rPr>
          <w:rFonts w:ascii="ＭＳ 明朝" w:hAnsi="ＭＳ 明朝" w:hint="eastAsia"/>
        </w:rPr>
        <w:t>改正がある場合</w:t>
      </w:r>
      <w:r>
        <w:rPr>
          <w:rFonts w:ascii="ＭＳ 明朝" w:hAnsi="ＭＳ 明朝" w:hint="eastAsia"/>
        </w:rPr>
        <w:t>があります。</w:t>
      </w:r>
      <w:r w:rsidR="00F15CF1">
        <w:rPr>
          <w:rFonts w:ascii="ＭＳ 明朝" w:hAnsi="ＭＳ 明朝" w:hint="eastAsia"/>
        </w:rPr>
        <w:t>たとえば改正法</w:t>
      </w:r>
      <w:r w:rsidR="005E32D0">
        <w:rPr>
          <w:rFonts w:ascii="ＭＳ 明朝" w:hAnsi="ＭＳ 明朝" w:hint="eastAsia"/>
        </w:rPr>
        <w:t>の</w:t>
      </w:r>
      <w:r w:rsidR="00F15CF1">
        <w:rPr>
          <w:rFonts w:ascii="ＭＳ 明朝" w:hAnsi="ＭＳ 明朝" w:hint="eastAsia"/>
        </w:rPr>
        <w:t>第1条で改正した部分と第2条で改正</w:t>
      </w:r>
      <w:r w:rsidR="005E32D0">
        <w:rPr>
          <w:rFonts w:ascii="ＭＳ 明朝" w:hAnsi="ＭＳ 明朝" w:hint="eastAsia"/>
        </w:rPr>
        <w:t>した</w:t>
      </w:r>
      <w:r w:rsidR="00F15CF1">
        <w:rPr>
          <w:rFonts w:ascii="ＭＳ 明朝" w:hAnsi="ＭＳ 明朝" w:hint="eastAsia"/>
        </w:rPr>
        <w:t>部分とが混在する場合においては、</w:t>
      </w:r>
      <w:r w:rsidR="005E32D0">
        <w:rPr>
          <w:rFonts w:ascii="ＭＳ 明朝" w:hAnsi="ＭＳ 明朝" w:hint="eastAsia"/>
        </w:rPr>
        <w:t>第１条改正分を一本線、第2条改正分を二本線などとしてい</w:t>
      </w:r>
      <w:r w:rsidR="00F15CF1">
        <w:rPr>
          <w:rFonts w:ascii="ＭＳ 明朝" w:hAnsi="ＭＳ 明朝" w:hint="eastAsia"/>
        </w:rPr>
        <w:t>ます。</w:t>
      </w:r>
      <w:r w:rsidR="00F443AA">
        <w:rPr>
          <w:rFonts w:ascii="ＭＳ 明朝" w:hAnsi="ＭＳ 明朝" w:hint="eastAsia"/>
        </w:rPr>
        <w:t>したがって、</w:t>
      </w:r>
      <w:r w:rsidR="0065016F">
        <w:rPr>
          <w:rFonts w:ascii="ＭＳ 明朝" w:hAnsi="ＭＳ 明朝" w:hint="eastAsia"/>
        </w:rPr>
        <w:t>改正箇所が重なる場合には、改正前後で異なる下線が引かれていることもあります。詳細は、個々の改正法をご参照ください。</w:t>
      </w:r>
    </w:p>
    <w:p w:rsidR="006D4406" w:rsidRDefault="006D4406" w:rsidP="006D4406">
      <w:pPr>
        <w:ind w:leftChars="171" w:left="359"/>
        <w:rPr>
          <w:rFonts w:ascii="ＭＳ 明朝" w:hAnsi="ＭＳ 明朝"/>
        </w:rPr>
      </w:pPr>
    </w:p>
    <w:p w:rsidR="006D4406" w:rsidRDefault="006D4406" w:rsidP="006D4406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（例）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（改正後）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double" w:color="FF0000"/>
        </w:rPr>
        <w:t>Ａ′Ａ′Ａ′</w:t>
      </w:r>
      <w:r>
        <w:rPr>
          <w:rFonts w:ascii="ＭＳ 明朝" w:hAnsi="ＭＳ 明朝" w:hint="eastAsia"/>
        </w:rPr>
        <w:t>・・・</w:t>
      </w:r>
      <w:r w:rsidRPr="007267E9">
        <w:rPr>
          <w:rFonts w:ascii="ＭＳ 明朝" w:hAnsi="ＭＳ 明朝" w:hint="eastAsia"/>
          <w:u w:val="single" w:color="FF0000"/>
        </w:rPr>
        <w:t>Ｂ′Ｂ′Ｂ′</w:t>
      </w: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thick" w:color="FF0000"/>
        </w:rPr>
        <w:t>Ｃ′Ｃ′Ｃ′</w:t>
      </w: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double" w:color="FF0000"/>
        </w:rPr>
        <w:t>Ｄ″Ｄ″Ｄ″</w:t>
      </w:r>
      <w:r>
        <w:rPr>
          <w:rFonts w:ascii="ＭＳ 明朝" w:hAnsi="ＭＳ 明朝" w:hint="eastAsia"/>
        </w:rPr>
        <w:t>・・・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（改正前）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double" w:color="FF0000"/>
        </w:rPr>
        <w:t>ＡＡＡ</w:t>
      </w:r>
      <w:r>
        <w:rPr>
          <w:rFonts w:ascii="ＭＳ 明朝" w:hAnsi="ＭＳ 明朝" w:hint="eastAsia"/>
        </w:rPr>
        <w:t>・・・</w:t>
      </w:r>
      <w:r w:rsidRPr="007267E9">
        <w:rPr>
          <w:rFonts w:ascii="ＭＳ 明朝" w:hAnsi="ＭＳ 明朝" w:hint="eastAsia"/>
          <w:u w:val="single" w:color="FF0000"/>
        </w:rPr>
        <w:t>ＢＢＢ</w:t>
      </w: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thick" w:color="FF0000"/>
        </w:rPr>
        <w:t>ＣＣＣ</w:t>
      </w:r>
      <w:r>
        <w:rPr>
          <w:rFonts w:ascii="ＭＳ 明朝" w:hAnsi="ＭＳ 明朝" w:hint="eastAsia"/>
        </w:rPr>
        <w:t>・・・</w:t>
      </w:r>
      <w:r w:rsidRPr="007267E9">
        <w:rPr>
          <w:rFonts w:ascii="ＭＳ 明朝" w:hAnsi="ＭＳ 明朝" w:hint="eastAsia"/>
          <w:u w:val="single" w:color="FF0000"/>
        </w:rPr>
        <w:t>ＤＤＤ</w:t>
      </w:r>
      <w:r>
        <w:rPr>
          <w:rFonts w:ascii="ＭＳ 明朝" w:hAnsi="ＭＳ 明朝" w:hint="eastAsia"/>
        </w:rPr>
        <w:t>・・・</w:t>
      </w:r>
    </w:p>
    <w:p w:rsidR="006D4406" w:rsidRDefault="006D4406" w:rsidP="006D4406">
      <w:pPr>
        <w:ind w:leftChars="1457" w:left="3060"/>
        <w:rPr>
          <w:rFonts w:ascii="ＭＳ 明朝" w:hAnsi="ＭＳ 明朝"/>
          <w:u w:val="single" w:color="FF0000"/>
        </w:rPr>
      </w:pPr>
    </w:p>
    <w:p w:rsidR="006D4406" w:rsidRDefault="006D4406" w:rsidP="006D4406">
      <w:pPr>
        <w:ind w:leftChars="1457" w:left="3060"/>
        <w:rPr>
          <w:rFonts w:ascii="ＭＳ 明朝" w:hAnsi="ＭＳ 明朝"/>
          <w:u w:val="thick" w:color="FF0000"/>
        </w:rPr>
      </w:pPr>
      <w:r w:rsidRPr="007267E9">
        <w:rPr>
          <w:rFonts w:ascii="ＭＳ 明朝" w:hAnsi="ＭＳ 明朝" w:hint="eastAsia"/>
          <w:u w:val="single" w:color="FF0000"/>
        </w:rPr>
        <w:t>第1条改正分</w:t>
      </w:r>
      <w:r w:rsidRPr="006D44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D4406">
        <w:rPr>
          <w:rFonts w:ascii="ＭＳ 明朝" w:hAnsi="ＭＳ 明朝" w:hint="eastAsia"/>
          <w:u w:val="double" w:color="FF0000"/>
        </w:rPr>
        <w:t>第2条改正分</w:t>
      </w:r>
      <w:r w:rsidRPr="006D44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D4406">
        <w:rPr>
          <w:rFonts w:ascii="ＭＳ 明朝" w:hAnsi="ＭＳ 明朝" w:hint="eastAsia"/>
          <w:u w:val="thick" w:color="FF0000"/>
        </w:rPr>
        <w:t>第3条改正分</w:t>
      </w:r>
    </w:p>
    <w:p w:rsidR="009034F7" w:rsidRDefault="009034F7" w:rsidP="009034F7">
      <w:pPr>
        <w:ind w:leftChars="685" w:left="1438"/>
        <w:rPr>
          <w:rFonts w:ascii="ＭＳ 明朝" w:hAnsi="ＭＳ 明朝"/>
        </w:rPr>
      </w:pPr>
      <w:r>
        <w:rPr>
          <w:rFonts w:ascii="ＭＳ 明朝" w:hAnsi="ＭＳ 明朝" w:hint="eastAsia"/>
        </w:rPr>
        <w:t>上記の例では、</w:t>
      </w:r>
      <w:r w:rsidRPr="007267E9">
        <w:rPr>
          <w:rFonts w:ascii="ＭＳ 明朝" w:hAnsi="ＭＳ 明朝" w:hint="eastAsia"/>
          <w:u w:val="single" w:color="FF0000"/>
        </w:rPr>
        <w:t>ＤＤＤ</w:t>
      </w:r>
      <w:r>
        <w:rPr>
          <w:rFonts w:ascii="ＭＳ 明朝" w:hAnsi="ＭＳ 明朝" w:hint="eastAsia"/>
        </w:rPr>
        <w:t>を第1条で改正して</w:t>
      </w:r>
      <w:r w:rsidRPr="007267E9">
        <w:rPr>
          <w:rFonts w:ascii="ＭＳ 明朝" w:hAnsi="ＭＳ 明朝" w:hint="eastAsia"/>
          <w:u w:val="single" w:color="FF0000"/>
        </w:rPr>
        <w:t>Ｄ</w:t>
      </w:r>
      <w:r>
        <w:rPr>
          <w:rFonts w:ascii="ＭＳ 明朝" w:hAnsi="ＭＳ 明朝" w:hint="eastAsia"/>
          <w:u w:val="single" w:color="FF0000"/>
        </w:rPr>
        <w:t>′</w:t>
      </w:r>
      <w:r w:rsidRPr="007267E9">
        <w:rPr>
          <w:rFonts w:ascii="ＭＳ 明朝" w:hAnsi="ＭＳ 明朝" w:hint="eastAsia"/>
          <w:u w:val="single" w:color="FF0000"/>
        </w:rPr>
        <w:t>Ｄ</w:t>
      </w:r>
      <w:r>
        <w:rPr>
          <w:rFonts w:ascii="ＭＳ 明朝" w:hAnsi="ＭＳ 明朝" w:hint="eastAsia"/>
          <w:u w:val="single" w:color="FF0000"/>
        </w:rPr>
        <w:t>′</w:t>
      </w:r>
      <w:r w:rsidRPr="007267E9">
        <w:rPr>
          <w:rFonts w:ascii="ＭＳ 明朝" w:hAnsi="ＭＳ 明朝" w:hint="eastAsia"/>
          <w:u w:val="single" w:color="FF0000"/>
        </w:rPr>
        <w:t>Ｄ</w:t>
      </w:r>
      <w:r>
        <w:rPr>
          <w:rFonts w:ascii="ＭＳ 明朝" w:hAnsi="ＭＳ 明朝" w:hint="eastAsia"/>
          <w:u w:val="single" w:color="FF0000"/>
        </w:rPr>
        <w:t>′</w:t>
      </w:r>
      <w:r w:rsidRPr="009034F7">
        <w:rPr>
          <w:rFonts w:ascii="ＭＳ 明朝" w:hAnsi="ＭＳ 明朝" w:hint="eastAsia"/>
        </w:rPr>
        <w:t>とし、さらに第2条で</w:t>
      </w:r>
      <w:r>
        <w:rPr>
          <w:rFonts w:ascii="ＭＳ 明朝" w:hAnsi="ＭＳ 明朝" w:hint="eastAsia"/>
        </w:rPr>
        <w:t>改正して</w:t>
      </w:r>
      <w:r w:rsidRPr="006D4406">
        <w:rPr>
          <w:rFonts w:ascii="ＭＳ 明朝" w:hAnsi="ＭＳ 明朝" w:hint="eastAsia"/>
          <w:u w:val="double" w:color="FF0000"/>
        </w:rPr>
        <w:t>Ｄ″Ｄ″Ｄ″</w:t>
      </w:r>
      <w:r w:rsidRPr="009034F7">
        <w:rPr>
          <w:rFonts w:ascii="ＭＳ 明朝" w:hAnsi="ＭＳ 明朝" w:hint="eastAsia"/>
        </w:rPr>
        <w:t>とした場合の表記を示しています。</w:t>
      </w:r>
    </w:p>
    <w:p w:rsidR="006D4406" w:rsidRDefault="006D4406" w:rsidP="0065016F">
      <w:pPr>
        <w:ind w:leftChars="257" w:left="540" w:firstLineChars="85" w:firstLine="178"/>
        <w:rPr>
          <w:rFonts w:ascii="ＭＳ 明朝" w:hAnsi="ＭＳ 明朝"/>
        </w:rPr>
      </w:pPr>
    </w:p>
    <w:p w:rsidR="0065016F" w:rsidRDefault="0065016F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個々の改正法につきましては、</w:t>
      </w:r>
      <w:r w:rsidRPr="001F521D">
        <w:rPr>
          <w:rFonts w:ascii="ＭＳ 明朝" w:hAnsi="ＭＳ 明朝" w:hint="eastAsia"/>
        </w:rPr>
        <w:t>衆議院</w:t>
      </w:r>
      <w:r>
        <w:rPr>
          <w:rFonts w:ascii="ＭＳ 明朝" w:hAnsi="ＭＳ 明朝" w:hint="eastAsia"/>
        </w:rPr>
        <w:t>ＨＰ＞制定法律をご参照下さい。</w:t>
      </w:r>
    </w:p>
    <w:p w:rsidR="0065016F" w:rsidRDefault="0065016F" w:rsidP="0065016F">
      <w:pPr>
        <w:ind w:leftChars="428" w:left="899"/>
      </w:pPr>
      <w:r>
        <w:rPr>
          <w:rFonts w:hint="eastAsia"/>
        </w:rPr>
        <w:t xml:space="preserve">衆議院　</w:t>
      </w:r>
      <w:hyperlink r:id="rId7" w:history="1">
        <w:r w:rsidRPr="002C4F91">
          <w:rPr>
            <w:rStyle w:val="a3"/>
          </w:rPr>
          <w:t>http://www.shugiin.go.jp/index.nsf/html/index.htm</w:t>
        </w:r>
      </w:hyperlink>
    </w:p>
    <w:p w:rsidR="009D0AF8" w:rsidRDefault="009D0AF8" w:rsidP="00293EF4">
      <w:pPr>
        <w:ind w:leftChars="172" w:left="539" w:hangingChars="85" w:hanging="178"/>
        <w:rPr>
          <w:rFonts w:ascii="ＭＳ 明朝" w:hAnsi="ＭＳ 明朝"/>
        </w:rPr>
      </w:pPr>
    </w:p>
    <w:p w:rsidR="009D0AF8" w:rsidRDefault="006D4406" w:rsidP="00293EF4">
      <w:pPr>
        <w:ind w:leftChars="172" w:left="539" w:hangingChars="85" w:hanging="178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65016F">
        <w:rPr>
          <w:rFonts w:ascii="ＭＳ 明朝" w:hAnsi="ＭＳ 明朝" w:hint="eastAsia"/>
        </w:rPr>
        <w:lastRenderedPageBreak/>
        <w:t>②　これらのファイルは改正順に整理されており、施行順ではありません。稀に、改正順と施行順と</w:t>
      </w:r>
      <w:r w:rsidR="00F443AA">
        <w:rPr>
          <w:rFonts w:ascii="ＭＳ 明朝" w:hAnsi="ＭＳ 明朝" w:hint="eastAsia"/>
        </w:rPr>
        <w:t>が</w:t>
      </w:r>
      <w:r w:rsidR="0065016F">
        <w:rPr>
          <w:rFonts w:ascii="ＭＳ 明朝" w:hAnsi="ＭＳ 明朝" w:hint="eastAsia"/>
        </w:rPr>
        <w:t>異なる場合</w:t>
      </w:r>
      <w:r w:rsidR="00F443AA">
        <w:rPr>
          <w:rFonts w:ascii="ＭＳ 明朝" w:hAnsi="ＭＳ 明朝" w:hint="eastAsia"/>
        </w:rPr>
        <w:t>もあり</w:t>
      </w:r>
      <w:r w:rsidR="0065016F">
        <w:rPr>
          <w:rFonts w:ascii="ＭＳ 明朝" w:hAnsi="ＭＳ 明朝" w:hint="eastAsia"/>
        </w:rPr>
        <w:t>ます。</w:t>
      </w:r>
      <w:r w:rsidR="00A61C2D">
        <w:rPr>
          <w:rFonts w:ascii="ＭＳ 明朝" w:hAnsi="ＭＳ 明朝" w:hint="eastAsia"/>
        </w:rPr>
        <w:t>たとえば、ある規定を全面的に書き換える改正が行われた後、その施行までに、旧規定を暫定的に改正する場合があります。このような場合には、その旨の注記を</w:t>
      </w:r>
      <w:r w:rsidR="009034F7">
        <w:rPr>
          <w:rFonts w:ascii="ＭＳ 明朝" w:hAnsi="ＭＳ 明朝" w:hint="eastAsia"/>
        </w:rPr>
        <w:t>してい</w:t>
      </w:r>
      <w:r w:rsidR="00A61C2D">
        <w:rPr>
          <w:rFonts w:ascii="ＭＳ 明朝" w:hAnsi="ＭＳ 明朝" w:hint="eastAsia"/>
        </w:rPr>
        <w:t>ます。</w:t>
      </w:r>
    </w:p>
    <w:p w:rsidR="00F15CF1" w:rsidRPr="0065016F" w:rsidRDefault="00A61C2D" w:rsidP="009D0AF8">
      <w:pPr>
        <w:ind w:leftChars="256" w:left="538" w:firstLineChars="86" w:firstLine="181"/>
        <w:rPr>
          <w:rFonts w:ascii="ＭＳ 明朝" w:hAnsi="ＭＳ 明朝"/>
        </w:rPr>
      </w:pPr>
      <w:r>
        <w:rPr>
          <w:rFonts w:ascii="ＭＳ 明朝" w:hAnsi="ＭＳ 明朝" w:hint="eastAsia"/>
        </w:rPr>
        <w:t>また、金融商品取引法</w:t>
      </w:r>
      <w:r w:rsidR="009034F7">
        <w:rPr>
          <w:rFonts w:ascii="ＭＳ 明朝" w:hAnsi="ＭＳ 明朝" w:hint="eastAsia"/>
        </w:rPr>
        <w:t>の改正</w:t>
      </w:r>
      <w:r>
        <w:rPr>
          <w:rFonts w:ascii="ＭＳ 明朝" w:hAnsi="ＭＳ 明朝" w:hint="eastAsia"/>
        </w:rPr>
        <w:t>ではなく、</w:t>
      </w:r>
      <w:r w:rsidR="009034F7">
        <w:rPr>
          <w:rFonts w:ascii="ＭＳ 明朝" w:hAnsi="ＭＳ 明朝" w:hint="eastAsia"/>
        </w:rPr>
        <w:t>金融商品取引法を改正する</w:t>
      </w:r>
      <w:r>
        <w:rPr>
          <w:rFonts w:ascii="ＭＳ 明朝" w:hAnsi="ＭＳ 明朝" w:hint="eastAsia"/>
        </w:rPr>
        <w:t>改正法を改正した場合（改正法が施行される前に改正された場合）には、便宜上、その都度、金融商品取引法が改正されたものとして表示して</w:t>
      </w:r>
      <w:r w:rsidR="009034F7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9D0AF8" w:rsidRDefault="009D0AF8" w:rsidP="00F443AA">
      <w:pPr>
        <w:ind w:leftChars="171" w:left="359"/>
        <w:rPr>
          <w:rFonts w:ascii="ＭＳ 明朝" w:hAnsi="ＭＳ 明朝"/>
        </w:rPr>
      </w:pPr>
    </w:p>
    <w:p w:rsidR="008F7D4B" w:rsidRDefault="00BE03C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>
                <wp:extent cx="5372100" cy="2857500"/>
                <wp:effectExtent l="3810" t="2540" r="0" b="0"/>
                <wp:docPr id="19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9846" y="914963"/>
                            <a:ext cx="0" cy="1028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00722" y="1715093"/>
                            <a:ext cx="0" cy="800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000722" y="800130"/>
                            <a:ext cx="746" cy="686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85689" y="686037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D4B" w:rsidRPr="008F7D4B" w:rsidRDefault="008F7D4B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749" y="114833"/>
                            <a:ext cx="1028160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D4B" w:rsidRDefault="008F7D4B" w:rsidP="002C4641">
                              <w:r>
                                <w:rPr>
                                  <w:rFonts w:hint="eastAsia"/>
                                </w:rPr>
                                <w:t>法律上</w:t>
                              </w:r>
                              <w:r w:rsidR="002C4641">
                                <w:rPr>
                                  <w:rFonts w:hint="eastAsia"/>
                                </w:rPr>
                                <w:t>の動き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32" y="1257241"/>
                            <a:ext cx="571532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D4B" w:rsidRDefault="008F7D4B" w:rsidP="002C4641">
                              <w:r>
                                <w:rPr>
                                  <w:rFonts w:hint="eastAsia"/>
                                </w:rPr>
                                <w:t>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5689" y="1943278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D4B" w:rsidRPr="008F7D4B" w:rsidRDefault="008F7D4B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38" y="1257241"/>
                            <a:ext cx="11430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D4B" w:rsidRDefault="008F7D4B" w:rsidP="002C4641">
                              <w:r>
                                <w:rPr>
                                  <w:rFonts w:hint="eastAsia"/>
                                </w:rPr>
                                <w:t>改正法の改正法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28752" y="1943278"/>
                            <a:ext cx="343218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D4B" w:rsidRPr="008F7D4B" w:rsidRDefault="008F7D4B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48" y="114833"/>
                            <a:ext cx="1143064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641" w:rsidRDefault="002C4641" w:rsidP="002C4641">
                              <w:r>
                                <w:rPr>
                                  <w:rFonts w:hint="eastAsia"/>
                                </w:rPr>
                                <w:t>表示上の取扱い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86565" y="571945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641" w:rsidRPr="008F7D4B" w:rsidRDefault="002C4641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71662" y="1029056"/>
                            <a:ext cx="570786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641" w:rsidRDefault="002C4641" w:rsidP="002C4641">
                              <w:r>
                                <w:rPr>
                                  <w:rFonts w:hint="eastAsia"/>
                                </w:rPr>
                                <w:t>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565" y="1486167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641" w:rsidRPr="008F7D4B" w:rsidRDefault="002C4641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48" y="1943278"/>
                            <a:ext cx="1143064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641" w:rsidRDefault="002C4641" w:rsidP="002C4641">
                              <w:r>
                                <w:rPr>
                                  <w:rFonts w:hint="eastAsia"/>
                                </w:rPr>
                                <w:t>改正法の改正法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86565" y="2515222"/>
                            <a:ext cx="342471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641" w:rsidRPr="008F7D4B" w:rsidRDefault="002C4641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42910" y="1486167"/>
                            <a:ext cx="0" cy="457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3064" y="1372074"/>
                            <a:ext cx="457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06" y="914222"/>
                            <a:ext cx="1028160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141" w:rsidRDefault="00185141">
                              <w:r>
                                <w:rPr>
                                  <w:rFonts w:hint="eastAsia"/>
                                </w:rPr>
                                <w:t>施行前に改正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3" o:spid="_x0000_s1026" editas="canvas" style="width:423pt;height:225pt;mso-position-horizontal-relative:char;mso-position-vertical-relative:line" coordsize="53721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28575;visibility:visible;mso-wrap-style:square">
                  <v:fill o:detectmouseclick="t"/>
                  <v:path o:connecttype="none"/>
                </v:shape>
                <v:line id="Line 27" o:spid="_x0000_s1028" style="position:absolute;visibility:visible;mso-wrap-style:square" from="7998,9149" to="7998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line id="Line 26" o:spid="_x0000_s1029" style="position:absolute;visibility:visible;mso-wrap-style:square" from="40007,17150" to="40007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25" o:spid="_x0000_s1030" style="position:absolute;visibility:visible;mso-wrap-style:square" from="40007,8001" to="40014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6856;top:6860;width:3440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:rsidR="008F7D4B" w:rsidRPr="008F7D4B" w:rsidRDefault="008F7D4B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2" type="#_x0000_t202" style="position:absolute;left:9147;top:1148;width:10282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F7D4B" w:rsidRDefault="008F7D4B" w:rsidP="002C4641">
                        <w:r>
                          <w:rPr>
                            <w:rFonts w:hint="eastAsia"/>
                          </w:rPr>
                          <w:t>法律上</w:t>
                        </w:r>
                        <w:r w:rsidR="002C4641">
                          <w:rPr>
                            <w:rFonts w:hint="eastAsia"/>
                          </w:rPr>
                          <w:t>の動き</w:t>
                        </w:r>
                      </w:p>
                    </w:txbxContent>
                  </v:textbox>
                </v:shape>
                <v:shape id="Text Box 15" o:spid="_x0000_s1033" type="#_x0000_t202" style="position:absolute;left:5715;top:12572;width:5715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8F7D4B" w:rsidRDefault="008F7D4B" w:rsidP="002C4641">
                        <w:r>
                          <w:rPr>
                            <w:rFonts w:hint="eastAsia"/>
                          </w:rPr>
                          <w:t>改正法</w:t>
                        </w:r>
                      </w:p>
                    </w:txbxContent>
                  </v:textbox>
                </v:shape>
                <v:shape id="Text Box 16" o:spid="_x0000_s1034" type="#_x0000_t202" style="position:absolute;left:6856;top:19432;width:3440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:rsidR="008F7D4B" w:rsidRPr="008F7D4B" w:rsidRDefault="008F7D4B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7" o:spid="_x0000_s1035" type="#_x0000_t202" style="position:absolute;left:16004;top:12572;width:11431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:rsidR="008F7D4B" w:rsidRDefault="008F7D4B" w:rsidP="002C4641">
                        <w:r>
                          <w:rPr>
                            <w:rFonts w:hint="eastAsia"/>
                          </w:rPr>
                          <w:t>改正法の改正法</w:t>
                        </w:r>
                      </w:p>
                    </w:txbxContent>
                  </v:textbox>
                </v:shape>
                <v:shape id="Text Box 18" o:spid="_x0000_s1036" type="#_x0000_t202" style="position:absolute;left:18287;top:19432;width:3432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:rsidR="008F7D4B" w:rsidRPr="008F7D4B" w:rsidRDefault="008F7D4B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9" o:spid="_x0000_s1037" type="#_x0000_t202" style="position:absolute;left:35433;top:1148;width:11431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2C4641" w:rsidRDefault="002C4641" w:rsidP="002C4641">
                        <w:r>
                          <w:rPr>
                            <w:rFonts w:hint="eastAsia"/>
                          </w:rPr>
                          <w:t>表示上の取扱い</w:t>
                        </w:r>
                      </w:p>
                    </w:txbxContent>
                  </v:textbox>
                </v:shape>
                <v:shape id="Text Box 20" o:spid="_x0000_s1038" type="#_x0000_t202" style="position:absolute;left:38865;top:5719;width:3440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:rsidR="002C4641" w:rsidRPr="008F7D4B" w:rsidRDefault="002C4641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39" type="#_x0000_t202" style="position:absolute;left:37716;top:10290;width:5708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">
                  <v:textbox inset="5.85pt,.7pt,5.85pt,.7pt">
                    <w:txbxContent>
                      <w:p w:rsidR="002C4641" w:rsidRDefault="002C4641" w:rsidP="002C4641">
                        <w:r>
                          <w:rPr>
                            <w:rFonts w:hint="eastAsia"/>
                          </w:rPr>
                          <w:t>改正法</w:t>
                        </w:r>
                      </w:p>
                    </w:txbxContent>
                  </v:textbox>
                </v:shape>
                <v:shape id="Text Box 22" o:spid="_x0000_s1040" type="#_x0000_t202" style="position:absolute;left:38865;top:14861;width:3440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:rsidR="002C4641" w:rsidRPr="008F7D4B" w:rsidRDefault="002C4641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3" o:spid="_x0000_s1041" type="#_x0000_t202" style="position:absolute;left:35433;top:19432;width:11431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:rsidR="002C4641" w:rsidRDefault="002C4641" w:rsidP="002C4641">
                        <w:r>
                          <w:rPr>
                            <w:rFonts w:hint="eastAsia"/>
                          </w:rPr>
                          <w:t>改正法の改正法</w:t>
                        </w:r>
                      </w:p>
                    </w:txbxContent>
                  </v:textbox>
                </v:shape>
                <v:shape id="Text Box 24" o:spid="_x0000_s1042" type="#_x0000_t202" style="position:absolute;left:38865;top:25152;width:3425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:rsidR="002C4641" w:rsidRPr="008F7D4B" w:rsidRDefault="002C4641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line id="Line 28" o:spid="_x0000_s1043" style="position:absolute;visibility:visible;mso-wrap-style:square" from="19429,14861" to="19429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9" o:spid="_x0000_s1044" style="position:absolute;visibility:visible;mso-wrap-style:square" from="11430,13720" to="16004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30" o:spid="_x0000_s1045" type="#_x0000_t202" style="position:absolute;left:10289;top:9142;width:10281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:rsidR="00185141" w:rsidRDefault="00185141">
                        <w:r>
                          <w:rPr>
                            <w:rFonts w:hint="eastAsia"/>
                          </w:rPr>
                          <w:t>施行前に改正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7D4B" w:rsidRDefault="008F7D4B">
      <w:pPr>
        <w:rPr>
          <w:rFonts w:ascii="ＭＳ 明朝" w:hAnsi="ＭＳ 明朝"/>
        </w:rPr>
      </w:pPr>
    </w:p>
    <w:p w:rsidR="002C4641" w:rsidRDefault="002C4641" w:rsidP="002C4641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③　キーワード検索ができます。</w:t>
      </w:r>
    </w:p>
    <w:p w:rsidR="002C4641" w:rsidRDefault="002C4641" w:rsidP="002C4641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>｢編集｣＞｢検索｣を選択して、適宜、検索する文字列を入力します。</w:t>
      </w:r>
    </w:p>
    <w:p w:rsidR="002C4641" w:rsidRPr="00F443AA" w:rsidRDefault="002C4641" w:rsidP="002C4641">
      <w:pPr>
        <w:ind w:leftChars="256" w:left="538" w:firstLineChars="86" w:firstLine="181"/>
        <w:rPr>
          <w:rFonts w:ascii="ＭＳ 明朝" w:hAnsi="ＭＳ 明朝"/>
        </w:rPr>
      </w:pPr>
      <w:r>
        <w:rPr>
          <w:rFonts w:ascii="ＭＳ 明朝" w:hAnsi="ＭＳ 明朝" w:hint="eastAsia"/>
        </w:rPr>
        <w:t>※　古い改正の頭出しなどに便利です。</w:t>
      </w:r>
    </w:p>
    <w:p w:rsidR="002C4641" w:rsidRDefault="002C4641" w:rsidP="002C4641">
      <w:pPr>
        <w:ind w:leftChars="171" w:left="359"/>
        <w:rPr>
          <w:rFonts w:ascii="ＭＳ 明朝" w:hAnsi="ＭＳ 明朝"/>
        </w:rPr>
      </w:pPr>
    </w:p>
    <w:p w:rsidR="002C4641" w:rsidRDefault="002C4641" w:rsidP="002C4641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④　その他、適宜ご活用下さい。</w:t>
      </w:r>
    </w:p>
    <w:p w:rsidR="002C4641" w:rsidRPr="008E6B27" w:rsidRDefault="002C4641" w:rsidP="002C4641">
      <w:pPr>
        <w:rPr>
          <w:rFonts w:ascii="ＭＳ 明朝" w:hAnsi="ＭＳ 明朝"/>
        </w:rPr>
      </w:pPr>
    </w:p>
    <w:p w:rsidR="002C4641" w:rsidRPr="001F521D" w:rsidRDefault="002C4641" w:rsidP="002C46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Pr="001F521D">
        <w:rPr>
          <w:rFonts w:ascii="ＭＳ 明朝" w:hAnsi="ＭＳ 明朝" w:hint="eastAsia"/>
        </w:rPr>
        <w:t>利用上の注意</w:t>
      </w:r>
    </w:p>
    <w:p w:rsidR="002C4641" w:rsidRPr="008A16E5" w:rsidRDefault="002C4641" w:rsidP="002C4641">
      <w:pPr>
        <w:ind w:leftChars="256" w:left="538" w:firstLineChars="86" w:firstLine="181"/>
      </w:pPr>
      <w:r>
        <w:rPr>
          <w:rFonts w:ascii="ＭＳ 明朝" w:hAnsi="ＭＳ 明朝" w:hint="eastAsia"/>
        </w:rPr>
        <w:t>現行法令につきましては、</w:t>
      </w:r>
      <w:r>
        <w:rPr>
          <w:rFonts w:hint="eastAsia"/>
        </w:rPr>
        <w:t>法令データ提供システムをご参照ください。</w:t>
      </w:r>
    </w:p>
    <w:p w:rsidR="002C4641" w:rsidRDefault="002C4641" w:rsidP="002C4641">
      <w:pPr>
        <w:ind w:leftChars="428" w:left="899"/>
      </w:pPr>
      <w:r>
        <w:rPr>
          <w:rFonts w:hint="eastAsia"/>
        </w:rPr>
        <w:t xml:space="preserve">法令データ提供システム　</w:t>
      </w:r>
      <w:hyperlink r:id="rId8" w:history="1">
        <w:r w:rsidR="00BD54DD">
          <w:rPr>
            <w:rStyle w:val="a3"/>
          </w:rPr>
          <w:t xml:space="preserve">e-Gov </w:t>
        </w:r>
        <w:r w:rsidR="00BD54DD">
          <w:rPr>
            <w:rStyle w:val="a3"/>
          </w:rPr>
          <w:t>法令検索</w:t>
        </w:r>
      </w:hyperlink>
    </w:p>
    <w:p w:rsidR="002C4641" w:rsidRPr="00846C64" w:rsidRDefault="002C4641" w:rsidP="002C4641"/>
    <w:p w:rsidR="002C4641" w:rsidRPr="001F521D" w:rsidRDefault="002C4641" w:rsidP="002C4641">
      <w:pPr>
        <w:ind w:leftChars="257" w:left="540" w:firstLineChars="86" w:firstLine="181"/>
        <w:rPr>
          <w:rFonts w:ascii="ＭＳ 明朝" w:hAnsi="ＭＳ 明朝"/>
        </w:rPr>
      </w:pPr>
      <w:r w:rsidRPr="001F521D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法律の制定は官報の記載によるものです。改正</w:t>
      </w:r>
      <w:r w:rsidR="009034F7">
        <w:rPr>
          <w:rFonts w:ascii="ＭＳ 明朝" w:hAnsi="ＭＳ 明朝" w:hint="eastAsia"/>
        </w:rPr>
        <w:t>経緯</w:t>
      </w:r>
      <w:r w:rsidRPr="001F521D">
        <w:rPr>
          <w:rFonts w:ascii="ＭＳ 明朝" w:hAnsi="ＭＳ 明朝" w:hint="eastAsia"/>
        </w:rPr>
        <w:t>の整理に</w:t>
      </w:r>
      <w:r w:rsidR="009034F7">
        <w:rPr>
          <w:rFonts w:ascii="ＭＳ 明朝" w:hAnsi="ＭＳ 明朝" w:hint="eastAsia"/>
        </w:rPr>
        <w:t>あ</w:t>
      </w:r>
      <w:r w:rsidRPr="001F521D">
        <w:rPr>
          <w:rFonts w:ascii="ＭＳ 明朝" w:hAnsi="ＭＳ 明朝" w:hint="eastAsia"/>
        </w:rPr>
        <w:t>たっては万全を期して</w:t>
      </w:r>
      <w:r>
        <w:rPr>
          <w:rFonts w:ascii="ＭＳ 明朝" w:hAnsi="ＭＳ 明朝" w:hint="eastAsia"/>
        </w:rPr>
        <w:t>おります</w:t>
      </w:r>
      <w:r w:rsidRPr="001F521D">
        <w:rPr>
          <w:rFonts w:ascii="ＭＳ 明朝" w:hAnsi="ＭＳ 明朝" w:hint="eastAsia"/>
        </w:rPr>
        <w:t>が、誤</w:t>
      </w:r>
      <w:r>
        <w:rPr>
          <w:rFonts w:ascii="ＭＳ 明朝" w:hAnsi="ＭＳ 明朝" w:hint="eastAsia"/>
        </w:rPr>
        <w:t>り</w:t>
      </w:r>
      <w:r w:rsidRPr="001F521D">
        <w:rPr>
          <w:rFonts w:ascii="ＭＳ 明朝" w:hAnsi="ＭＳ 明朝" w:hint="eastAsia"/>
        </w:rPr>
        <w:t>等がございましたら、当センターにも</w:t>
      </w:r>
      <w:r w:rsidR="009034F7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連絡いただ</w:t>
      </w:r>
      <w:r w:rsidRPr="001F521D">
        <w:rPr>
          <w:rFonts w:ascii="ＭＳ 明朝" w:hAnsi="ＭＳ 明朝" w:hint="eastAsia"/>
        </w:rPr>
        <w:t>ければ幸いです。</w:t>
      </w:r>
    </w:p>
    <w:p w:rsidR="002C4641" w:rsidRDefault="002C4641" w:rsidP="002C4641">
      <w:pPr>
        <w:rPr>
          <w:rFonts w:ascii="ＭＳ 明朝" w:hAnsi="ＭＳ 明朝"/>
        </w:rPr>
      </w:pPr>
      <w:bookmarkStart w:id="0" w:name="_GoBack"/>
      <w:bookmarkEnd w:id="0"/>
    </w:p>
    <w:sectPr w:rsidR="002C4641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79" w:rsidRDefault="00DD3679">
      <w:r>
        <w:separator/>
      </w:r>
    </w:p>
  </w:endnote>
  <w:endnote w:type="continuationSeparator" w:id="0">
    <w:p w:rsidR="00DD3679" w:rsidRDefault="00DD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24" w:rsidRDefault="00AE3024" w:rsidP="005742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024" w:rsidRDefault="00AE3024" w:rsidP="009D0A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24" w:rsidRDefault="00AE3024" w:rsidP="005742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4DD">
      <w:rPr>
        <w:rStyle w:val="a5"/>
        <w:noProof/>
      </w:rPr>
      <w:t>4</w:t>
    </w:r>
    <w:r>
      <w:rPr>
        <w:rStyle w:val="a5"/>
      </w:rPr>
      <w:fldChar w:fldCharType="end"/>
    </w:r>
  </w:p>
  <w:p w:rsidR="00AE3024" w:rsidRDefault="00185141" w:rsidP="009D0AF8">
    <w:pPr>
      <w:pStyle w:val="a4"/>
      <w:ind w:right="360"/>
    </w:pPr>
    <w:r w:rsidRPr="008D5DC4">
      <w:rPr>
        <w:rFonts w:ascii="Times New Roman" w:hAnsi="Times New Roman"/>
        <w:kern w:val="0"/>
        <w:szCs w:val="21"/>
      </w:rPr>
      <w:fldChar w:fldCharType="begin"/>
    </w:r>
    <w:r w:rsidRPr="008D5DC4">
      <w:rPr>
        <w:rFonts w:ascii="Times New Roman" w:hAnsi="Times New Roman"/>
        <w:kern w:val="0"/>
        <w:szCs w:val="21"/>
      </w:rPr>
      <w:instrText xml:space="preserve"> FILENAME </w:instrText>
    </w:r>
    <w:r w:rsidRPr="008D5DC4">
      <w:rPr>
        <w:rFonts w:ascii="Times New Roman" w:hAnsi="Times New Roman"/>
        <w:kern w:val="0"/>
        <w:szCs w:val="21"/>
      </w:rPr>
      <w:fldChar w:fldCharType="separate"/>
    </w:r>
    <w:r w:rsidR="006D4406">
      <w:rPr>
        <w:rFonts w:ascii="Times New Roman" w:hAnsi="Times New Roman" w:hint="eastAsia"/>
        <w:noProof/>
        <w:kern w:val="0"/>
        <w:szCs w:val="21"/>
      </w:rPr>
      <w:t>利用の</w:t>
    </w:r>
    <w:r w:rsidR="00C0671F">
      <w:rPr>
        <w:rFonts w:ascii="Times New Roman" w:hAnsi="Times New Roman" w:hint="eastAsia"/>
        <w:noProof/>
        <w:kern w:val="0"/>
        <w:szCs w:val="21"/>
      </w:rPr>
      <w:t>手引</w:t>
    </w:r>
    <w:r w:rsidR="006D4406">
      <w:rPr>
        <w:rFonts w:ascii="Times New Roman" w:hAnsi="Times New Roman" w:hint="eastAsia"/>
        <w:noProof/>
        <w:kern w:val="0"/>
        <w:szCs w:val="21"/>
      </w:rPr>
      <w:t>.doc</w:t>
    </w:r>
    <w:r w:rsidRPr="008D5DC4">
      <w:rPr>
        <w:rFonts w:ascii="Times New Roman" w:hAnsi="Times New Roman"/>
        <w:kern w:val="0"/>
        <w:szCs w:val="21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79" w:rsidRDefault="00DD3679">
      <w:r>
        <w:separator/>
      </w:r>
    </w:p>
  </w:footnote>
  <w:footnote w:type="continuationSeparator" w:id="0">
    <w:p w:rsidR="00DD3679" w:rsidRDefault="00DD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D"/>
    <w:rsid w:val="00070611"/>
    <w:rsid w:val="000C1D80"/>
    <w:rsid w:val="00185141"/>
    <w:rsid w:val="001F2D44"/>
    <w:rsid w:val="001F521D"/>
    <w:rsid w:val="00293EF4"/>
    <w:rsid w:val="002C4641"/>
    <w:rsid w:val="002C730F"/>
    <w:rsid w:val="003F06AB"/>
    <w:rsid w:val="00481310"/>
    <w:rsid w:val="004E4879"/>
    <w:rsid w:val="00521A08"/>
    <w:rsid w:val="005731BF"/>
    <w:rsid w:val="0057425A"/>
    <w:rsid w:val="005E32D0"/>
    <w:rsid w:val="0065016F"/>
    <w:rsid w:val="006A1B9B"/>
    <w:rsid w:val="006D0BD8"/>
    <w:rsid w:val="006D4406"/>
    <w:rsid w:val="006D476B"/>
    <w:rsid w:val="006E3C6C"/>
    <w:rsid w:val="006F7A7D"/>
    <w:rsid w:val="007208D4"/>
    <w:rsid w:val="007267E9"/>
    <w:rsid w:val="008E6B27"/>
    <w:rsid w:val="008F7D4B"/>
    <w:rsid w:val="009034F7"/>
    <w:rsid w:val="009906F7"/>
    <w:rsid w:val="0099619D"/>
    <w:rsid w:val="009D0AF8"/>
    <w:rsid w:val="009D21B5"/>
    <w:rsid w:val="00A61C2D"/>
    <w:rsid w:val="00A6592D"/>
    <w:rsid w:val="00AC7B13"/>
    <w:rsid w:val="00AD475B"/>
    <w:rsid w:val="00AE3024"/>
    <w:rsid w:val="00B3111F"/>
    <w:rsid w:val="00B87B93"/>
    <w:rsid w:val="00BD37B5"/>
    <w:rsid w:val="00BD54DD"/>
    <w:rsid w:val="00BE03C4"/>
    <w:rsid w:val="00C0671F"/>
    <w:rsid w:val="00C55310"/>
    <w:rsid w:val="00DA5B03"/>
    <w:rsid w:val="00DD3679"/>
    <w:rsid w:val="00EF10A5"/>
    <w:rsid w:val="00F15CF1"/>
    <w:rsid w:val="00F443AA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21D"/>
    <w:rPr>
      <w:color w:val="0000FF"/>
      <w:u w:val="single"/>
    </w:rPr>
  </w:style>
  <w:style w:type="paragraph" w:styleId="a4">
    <w:name w:val="footer"/>
    <w:basedOn w:val="a"/>
    <w:rsid w:val="009D0A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AF8"/>
  </w:style>
  <w:style w:type="paragraph" w:styleId="a6">
    <w:name w:val="header"/>
    <w:basedOn w:val="a"/>
    <w:rsid w:val="00B87B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e-gov.go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ugiin.go.jp/index.nsf/html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ugiin.go.jp/index.nsf/html/index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2100</Words>
  <Characters>522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ご利用の手引き</vt:lpstr>
      <vt:lpstr>ご利用の手引き</vt:lpstr>
    </vt:vector>
  </TitlesOfParts>
  <LinksUpToDate>false</LinksUpToDate>
  <CharactersWithSpaces>2617</CharactersWithSpaces>
  <SharedDoc>false</SharedDoc>
  <HLinks>
    <vt:vector size="18" baseType="variant"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http://law.e-gov.go.jp/cgi-bin/idxsearch.cgi</vt:lpwstr>
      </vt:variant>
      <vt:variant>
        <vt:lpwstr/>
      </vt:variant>
      <vt:variant>
        <vt:i4>1376334</vt:i4>
      </vt:variant>
      <vt:variant>
        <vt:i4>3</vt:i4>
      </vt:variant>
      <vt:variant>
        <vt:i4>0</vt:i4>
      </vt:variant>
      <vt:variant>
        <vt:i4>5</vt:i4>
      </vt:variant>
      <vt:variant>
        <vt:lpwstr>http://www.shugiin.go.jp/index.nsf/html/index.htm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http://www.shugiin.go.jp/index.nsf/html/index.htm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ご利用の手引き</dc:title>
  <dc:subject/>
  <dc:creator/>
  <cp:keywords/>
  <dc:description/>
  <cp:lastModifiedBy/>
  <cp:revision>1</cp:revision>
  <cp:lastPrinted>2008-07-03T08:25:00Z</cp:lastPrinted>
  <dcterms:created xsi:type="dcterms:W3CDTF">2024-10-04T07:28:00Z</dcterms:created>
  <dcterms:modified xsi:type="dcterms:W3CDTF">2024-10-17T00:47:00Z</dcterms:modified>
</cp:coreProperties>
</file>