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E57D3" w:rsidRDefault="009E57D3" w:rsidP="009E57D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E57D3" w:rsidRDefault="00BB6331" w:rsidP="00BB6331">
      <w:pPr>
        <w:rPr>
          <w:rFonts w:hint="eastAsia"/>
        </w:rPr>
      </w:pPr>
    </w:p>
    <w:p w:rsidR="00AA55AA" w:rsidRDefault="00AA55AA" w:rsidP="00AA55AA">
      <w:pPr>
        <w:rPr>
          <w:rFonts w:hint="eastAsia"/>
        </w:rPr>
      </w:pPr>
      <w:r>
        <w:rPr>
          <w:rFonts w:hint="eastAsia"/>
        </w:rPr>
        <w:t>（金融商品取引所等による公衆縦覧）</w:t>
      </w:r>
    </w:p>
    <w:p w:rsidR="00AA55AA" w:rsidRDefault="00AA55AA" w:rsidP="002A53D7">
      <w:pPr>
        <w:ind w:left="178" w:hangingChars="85" w:hanging="178"/>
        <w:rPr>
          <w:rFonts w:hint="eastAsia"/>
        </w:rPr>
      </w:pPr>
      <w:r>
        <w:rPr>
          <w:rFonts w:hint="eastAsia"/>
        </w:rPr>
        <w:t>第二十七条の三十の八　第二十七条の三十の六の規定により通知を受けた金融商品取引所及び政令で定める認可金融商品取引業協会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BB6331" w:rsidRDefault="00AA55AA" w:rsidP="002A53D7">
      <w:pPr>
        <w:ind w:left="178" w:hangingChars="85" w:hanging="178"/>
        <w:rPr>
          <w:rFonts w:hint="eastAsia"/>
        </w:rPr>
      </w:pPr>
      <w:r>
        <w:rPr>
          <w:rFonts w:hint="eastAsia"/>
        </w:rPr>
        <w:t>２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255FA">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55F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55FA">
        <w:rPr>
          <w:rFonts w:hint="eastAsia"/>
        </w:rPr>
        <w:t>（改正なし）</w:t>
      </w:r>
    </w:p>
    <w:p w:rsidR="00C255FA" w:rsidRDefault="00C255FA" w:rsidP="00C255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A53D7">
        <w:rPr>
          <w:rFonts w:hint="eastAsia"/>
        </w:rPr>
        <w:tab/>
      </w:r>
      <w:r w:rsidR="002A53D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53D7" w:rsidRPr="00B07A2C" w:rsidRDefault="002A53D7" w:rsidP="002A53D7">
      <w:pPr>
        <w:rPr>
          <w:rFonts w:hint="eastAsia"/>
          <w:u w:color="FF0000"/>
        </w:rPr>
      </w:pPr>
    </w:p>
    <w:p w:rsidR="002A53D7" w:rsidRPr="00B07A2C" w:rsidRDefault="002A53D7" w:rsidP="002A53D7">
      <w:pPr>
        <w:rPr>
          <w:rFonts w:hint="eastAsia"/>
          <w:u w:color="FF0000"/>
        </w:rPr>
      </w:pPr>
      <w:r w:rsidRPr="00B07A2C">
        <w:rPr>
          <w:rFonts w:hint="eastAsia"/>
          <w:u w:color="FF0000"/>
        </w:rPr>
        <w:t>（改正後）</w:t>
      </w:r>
    </w:p>
    <w:p w:rsidR="002A53D7" w:rsidRPr="00B07A2C" w:rsidRDefault="002A53D7" w:rsidP="002A53D7">
      <w:pPr>
        <w:rPr>
          <w:rFonts w:hint="eastAsia"/>
          <w:u w:val="single" w:color="FF0000"/>
        </w:rPr>
      </w:pPr>
      <w:r w:rsidRPr="00B07A2C">
        <w:rPr>
          <w:rFonts w:hint="eastAsia"/>
          <w:u w:val="single" w:color="FF0000"/>
        </w:rPr>
        <w:t>（金融商品取引所等による公衆縦覧）</w:t>
      </w:r>
    </w:p>
    <w:p w:rsidR="002A53D7" w:rsidRPr="00B07A2C" w:rsidRDefault="002A53D7" w:rsidP="002A53D7">
      <w:pPr>
        <w:ind w:left="178" w:hangingChars="85" w:hanging="178"/>
        <w:rPr>
          <w:rFonts w:hint="eastAsia"/>
          <w:u w:color="FF0000"/>
        </w:rPr>
      </w:pPr>
      <w:r w:rsidRPr="00B07A2C">
        <w:rPr>
          <w:rFonts w:hint="eastAsia"/>
          <w:u w:color="FF0000"/>
        </w:rPr>
        <w:t>第二十七条の三十の八　第二十七条の三十の六の規定により通知を受けた</w:t>
      </w:r>
      <w:r w:rsidRPr="00B07A2C">
        <w:rPr>
          <w:rFonts w:hint="eastAsia"/>
          <w:u w:val="single" w:color="FF0000"/>
        </w:rPr>
        <w:t>金融商品取引所</w:t>
      </w:r>
      <w:r w:rsidRPr="00B07A2C">
        <w:rPr>
          <w:rFonts w:hint="eastAsia"/>
          <w:u w:color="FF0000"/>
        </w:rPr>
        <w:lastRenderedPageBreak/>
        <w:t>及び政令で定める</w:t>
      </w:r>
      <w:r w:rsidRPr="00B07A2C">
        <w:rPr>
          <w:rFonts w:hint="eastAsia"/>
          <w:u w:val="single" w:color="FF0000"/>
        </w:rPr>
        <w:t>認可金融商品取引業協会</w:t>
      </w:r>
      <w:r w:rsidRPr="00B07A2C">
        <w:rPr>
          <w:rFonts w:hint="eastAsia"/>
          <w:u w:color="FF0000"/>
        </w:rPr>
        <w:t>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2A53D7" w:rsidRPr="00B07A2C" w:rsidRDefault="002A53D7" w:rsidP="002A53D7">
      <w:pPr>
        <w:ind w:left="178" w:hangingChars="85" w:hanging="178"/>
        <w:rPr>
          <w:rFonts w:hint="eastAsia"/>
          <w:u w:color="FF0000"/>
        </w:rPr>
      </w:pPr>
      <w:r w:rsidRPr="00B07A2C">
        <w:rPr>
          <w:rFonts w:hint="eastAsia"/>
          <w:u w:val="single" w:color="FF0000"/>
        </w:rPr>
        <w:t>２</w:t>
      </w:r>
      <w:r w:rsidRPr="00B07A2C">
        <w:rPr>
          <w:rFonts w:hint="eastAsia"/>
          <w:u w:color="FF0000"/>
        </w:rPr>
        <w:t xml:space="preserve">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w:t>
      </w:r>
      <w:r w:rsidRPr="00B07A2C">
        <w:rPr>
          <w:rFonts w:hint="eastAsia"/>
          <w:u w:val="single" w:color="FF0000"/>
        </w:rPr>
        <w:t>金融商品取引法令</w:t>
      </w:r>
      <w:r w:rsidRPr="00B07A2C">
        <w:rPr>
          <w:rFonts w:hint="eastAsia"/>
          <w:u w:color="FF0000"/>
        </w:rPr>
        <w:t>の規定を適用する。</w:t>
      </w:r>
    </w:p>
    <w:p w:rsidR="002A53D7" w:rsidRDefault="002A53D7" w:rsidP="002A53D7">
      <w:pPr>
        <w:ind w:left="178" w:hangingChars="85" w:hanging="178"/>
        <w:rPr>
          <w:rFonts w:hint="eastAsia"/>
        </w:rPr>
      </w:pPr>
    </w:p>
    <w:p w:rsidR="002A53D7" w:rsidRDefault="002A53D7" w:rsidP="002A53D7">
      <w:pPr>
        <w:ind w:left="178" w:hangingChars="85" w:hanging="178"/>
        <w:rPr>
          <w:rFonts w:hint="eastAsia"/>
        </w:rPr>
      </w:pPr>
      <w:r>
        <w:rPr>
          <w:rFonts w:hint="eastAsia"/>
        </w:rPr>
        <w:t>（改正前）</w:t>
      </w:r>
    </w:p>
    <w:p w:rsidR="002A53D7" w:rsidRPr="00B07A2C" w:rsidRDefault="002A53D7" w:rsidP="002A53D7">
      <w:pPr>
        <w:rPr>
          <w:rFonts w:hint="eastAsia"/>
          <w:u w:val="single" w:color="FF0000"/>
        </w:rPr>
      </w:pPr>
      <w:r w:rsidRPr="00B07A2C">
        <w:rPr>
          <w:rFonts w:hint="eastAsia"/>
          <w:u w:val="single" w:color="FF0000"/>
        </w:rPr>
        <w:t>（新設）</w:t>
      </w:r>
    </w:p>
    <w:p w:rsidR="002A53D7" w:rsidRPr="00B07A2C" w:rsidRDefault="002A53D7" w:rsidP="002A53D7">
      <w:pPr>
        <w:ind w:left="178" w:hangingChars="85" w:hanging="178"/>
        <w:rPr>
          <w:rFonts w:hint="eastAsia"/>
          <w:u w:color="FF0000"/>
        </w:rPr>
      </w:pPr>
      <w:r w:rsidRPr="00B07A2C">
        <w:rPr>
          <w:rFonts w:hint="eastAsia"/>
          <w:u w:color="FF0000"/>
        </w:rPr>
        <w:t>第二十七条の三十の八　第二十七条の三十の六の規定により通知を受けた</w:t>
      </w:r>
      <w:r w:rsidRPr="00B07A2C">
        <w:rPr>
          <w:rFonts w:hint="eastAsia"/>
          <w:u w:val="single" w:color="FF0000"/>
        </w:rPr>
        <w:t>証券取引所</w:t>
      </w:r>
      <w:r w:rsidRPr="00B07A2C">
        <w:rPr>
          <w:rFonts w:hint="eastAsia"/>
          <w:u w:color="FF0000"/>
        </w:rPr>
        <w:t>及び政令で定める</w:t>
      </w:r>
      <w:r w:rsidRPr="00B07A2C">
        <w:rPr>
          <w:rFonts w:hint="eastAsia"/>
          <w:u w:val="single" w:color="FF0000"/>
        </w:rPr>
        <w:t>証券業協会</w:t>
      </w:r>
      <w:r w:rsidRPr="00B07A2C">
        <w:rPr>
          <w:rFonts w:hint="eastAsia"/>
          <w:u w:color="FF0000"/>
        </w:rPr>
        <w:t>は、政令で定めるところにより、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2A53D7" w:rsidRPr="00B07A2C" w:rsidRDefault="00B07A2C" w:rsidP="002A53D7">
      <w:pPr>
        <w:ind w:left="178" w:hangingChars="85" w:hanging="178"/>
        <w:rPr>
          <w:rFonts w:hint="eastAsia"/>
          <w:u w:color="FF0000"/>
        </w:rPr>
      </w:pPr>
      <w:r w:rsidRPr="00B07A2C">
        <w:rPr>
          <w:rFonts w:hint="eastAsia"/>
          <w:u w:val="single" w:color="FF0000"/>
        </w:rPr>
        <w:t>②</w:t>
      </w:r>
      <w:r w:rsidR="002A53D7" w:rsidRPr="00B07A2C">
        <w:rPr>
          <w:rFonts w:hint="eastAsia"/>
          <w:u w:color="FF0000"/>
        </w:rPr>
        <w:t xml:space="preserve">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w:t>
      </w:r>
      <w:r w:rsidR="002A53D7" w:rsidRPr="00B07A2C">
        <w:rPr>
          <w:rFonts w:hint="eastAsia"/>
          <w:u w:val="single" w:color="FF0000"/>
        </w:rPr>
        <w:t>証券取引法令</w:t>
      </w:r>
      <w:r w:rsidR="002A53D7" w:rsidRPr="00B07A2C">
        <w:rPr>
          <w:rFonts w:hint="eastAsia"/>
          <w:u w:color="FF0000"/>
        </w:rPr>
        <w:t>の規定を適用する。</w:t>
      </w:r>
    </w:p>
    <w:p w:rsidR="002A53D7" w:rsidRPr="00B07A2C" w:rsidRDefault="002A53D7" w:rsidP="002A53D7">
      <w:pPr>
        <w:rPr>
          <w:rFonts w:hint="eastAsia"/>
          <w:u w:color="FF0000"/>
        </w:rPr>
      </w:pPr>
    </w:p>
    <w:p w:rsidR="002A53D7" w:rsidRPr="00B07A2C" w:rsidRDefault="002A53D7" w:rsidP="002A53D7">
      <w:pPr>
        <w:rPr>
          <w:rFonts w:hint="eastAsia"/>
          <w:u w:color="FF0000"/>
        </w:rPr>
      </w:pP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10</w:t>
      </w:r>
      <w:r w:rsidRPr="00B07A2C">
        <w:rPr>
          <w:rFonts w:hint="eastAsia"/>
          <w:u w:color="FF0000"/>
        </w:rPr>
        <w:t>月</w:t>
      </w:r>
      <w:r w:rsidRPr="00B07A2C">
        <w:rPr>
          <w:rFonts w:hint="eastAsia"/>
          <w:u w:color="FF0000"/>
        </w:rPr>
        <w:t>21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102</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7</w:t>
      </w:r>
      <w:r w:rsidRPr="00B07A2C">
        <w:rPr>
          <w:rFonts w:hint="eastAsia"/>
          <w:u w:color="FF0000"/>
        </w:rPr>
        <w:t>月</w:t>
      </w:r>
      <w:r w:rsidRPr="00B07A2C">
        <w:rPr>
          <w:rFonts w:hint="eastAsia"/>
          <w:u w:color="FF0000"/>
        </w:rPr>
        <w:t>26</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76</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17</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6</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40</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lastRenderedPageBreak/>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165</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159</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3</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154</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147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18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124</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97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88</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87</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76</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16</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12</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43</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15</w:t>
      </w:r>
      <w:r w:rsidRPr="00B07A2C">
        <w:rPr>
          <w:rFonts w:hint="eastAsia"/>
          <w:u w:color="FF0000"/>
        </w:rPr>
        <w:t>年</w:t>
      </w:r>
      <w:r w:rsidRPr="00B07A2C">
        <w:rPr>
          <w:rFonts w:hint="eastAsia"/>
          <w:u w:color="FF0000"/>
        </w:rPr>
        <w:t>7</w:t>
      </w:r>
      <w:r w:rsidRPr="00B07A2C">
        <w:rPr>
          <w:rFonts w:hint="eastAsia"/>
          <w:u w:color="FF0000"/>
        </w:rPr>
        <w:t>月</w:t>
      </w:r>
      <w:r w:rsidRPr="00B07A2C">
        <w:rPr>
          <w:rFonts w:hint="eastAsia"/>
          <w:u w:color="FF0000"/>
        </w:rPr>
        <w:t>30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132</w:t>
      </w:r>
      <w:r w:rsidRPr="00B07A2C">
        <w:rPr>
          <w:rFonts w:hint="eastAsia"/>
          <w:u w:color="FF0000"/>
        </w:rPr>
        <w:t>号】</w:t>
      </w:r>
      <w:r w:rsidR="00B07A2C">
        <w:tab/>
      </w:r>
      <w:r w:rsidR="00B07A2C">
        <w:rPr>
          <w:rFonts w:hint="eastAsia"/>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15</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6</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67</w:t>
      </w:r>
      <w:r w:rsidRPr="00B07A2C">
        <w:rPr>
          <w:rFonts w:hint="eastAsia"/>
          <w:u w:color="FF0000"/>
        </w:rPr>
        <w:t>号】</w:t>
      </w:r>
      <w:r w:rsidR="00B07A2C">
        <w:tab/>
      </w:r>
      <w:r w:rsidR="00B07A2C">
        <w:rPr>
          <w:rFonts w:hint="eastAsia"/>
        </w:rPr>
        <w:t>（改正なし）</w:t>
      </w:r>
    </w:p>
    <w:p w:rsidR="00FE78BA" w:rsidRPr="00B07A2C" w:rsidRDefault="00BB6331" w:rsidP="00FE78BA">
      <w:pPr>
        <w:rPr>
          <w:u w:color="FF0000"/>
        </w:rPr>
      </w:pPr>
      <w:r w:rsidRPr="00B07A2C">
        <w:rPr>
          <w:rFonts w:hint="eastAsia"/>
          <w:u w:color="FF0000"/>
        </w:rPr>
        <w:t>【平成</w:t>
      </w:r>
      <w:r w:rsidRPr="00B07A2C">
        <w:rPr>
          <w:rFonts w:hint="eastAsia"/>
          <w:u w:color="FF0000"/>
        </w:rPr>
        <w:t>15</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30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54</w:t>
      </w:r>
      <w:r w:rsidRPr="00B07A2C">
        <w:rPr>
          <w:rFonts w:hint="eastAsia"/>
          <w:u w:color="FF0000"/>
        </w:rPr>
        <w:t>号】</w:t>
      </w:r>
    </w:p>
    <w:p w:rsidR="00FE78BA" w:rsidRPr="00B07A2C" w:rsidRDefault="00FE78BA" w:rsidP="00FE78BA">
      <w:pPr>
        <w:rPr>
          <w:u w:color="FF0000"/>
        </w:rPr>
      </w:pPr>
    </w:p>
    <w:p w:rsidR="00FE78BA" w:rsidRPr="00B07A2C" w:rsidRDefault="00FE78BA" w:rsidP="00FE78BA">
      <w:pPr>
        <w:rPr>
          <w:u w:color="FF0000"/>
        </w:rPr>
      </w:pPr>
      <w:r w:rsidRPr="00B07A2C">
        <w:rPr>
          <w:rFonts w:hint="eastAsia"/>
          <w:u w:color="FF0000"/>
        </w:rPr>
        <w:t>（改正後）</w:t>
      </w:r>
    </w:p>
    <w:p w:rsidR="00FE78BA" w:rsidRPr="00B07A2C" w:rsidRDefault="00FE78BA" w:rsidP="00FE78BA">
      <w:pPr>
        <w:ind w:left="178" w:hangingChars="85" w:hanging="178"/>
        <w:rPr>
          <w:rFonts w:hint="eastAsia"/>
          <w:u w:color="FF0000"/>
        </w:rPr>
      </w:pPr>
      <w:r w:rsidRPr="00B07A2C">
        <w:rPr>
          <w:rFonts w:hint="eastAsia"/>
          <w:u w:color="FF0000"/>
        </w:rPr>
        <w:t>第二十七条の三十の八　第二十七条の三十の六の規定により通知を受けた証券取引所及び政令で定める</w:t>
      </w:r>
      <w:r w:rsidRPr="00B07A2C">
        <w:rPr>
          <w:rFonts w:hint="eastAsia"/>
          <w:u w:val="single" w:color="FF0000"/>
        </w:rPr>
        <w:t>証券業協会は、政令で定めるところにより</w:t>
      </w:r>
      <w:r w:rsidRPr="00B07A2C">
        <w:rPr>
          <w:rFonts w:hint="eastAsia"/>
          <w:u w:color="FF0000"/>
        </w:rPr>
        <w:t>、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w:t>
      </w:r>
      <w:r w:rsidR="00153724" w:rsidRPr="00B07A2C">
        <w:rPr>
          <w:rFonts w:hint="eastAsia"/>
          <w:u w:val="single" w:color="FF0000"/>
        </w:rPr>
        <w:t>に規定する</w:t>
      </w:r>
      <w:r w:rsidRPr="00B07A2C">
        <w:rPr>
          <w:rFonts w:hint="eastAsia"/>
          <w:u w:color="FF0000"/>
        </w:rPr>
        <w:t>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153724" w:rsidRPr="00B07A2C" w:rsidRDefault="00153724" w:rsidP="00153724">
      <w:pPr>
        <w:ind w:left="178" w:hangingChars="85" w:hanging="178"/>
        <w:rPr>
          <w:rFonts w:hint="eastAsia"/>
          <w:u w:val="single" w:color="FF0000"/>
        </w:rPr>
      </w:pPr>
      <w:r w:rsidRPr="00B07A2C">
        <w:rPr>
          <w:rFonts w:hint="eastAsia"/>
          <w:u w:val="single" w:color="FF0000"/>
        </w:rPr>
        <w:t>②　前項の規定により同項に規定する通知された事項又は当該事項を記載した書類を公衆の縦覧に供した場合に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に規定する書類について、これらの規定により公衆の縦覧に供されたものとみなして、証券取引法令の規定を適用する。</w:t>
      </w:r>
    </w:p>
    <w:p w:rsidR="00FE78BA" w:rsidRPr="00B07A2C" w:rsidRDefault="00FE78BA" w:rsidP="00FE78BA">
      <w:pPr>
        <w:ind w:left="178" w:hangingChars="85" w:hanging="178"/>
        <w:rPr>
          <w:u w:color="FF0000"/>
        </w:rPr>
      </w:pPr>
    </w:p>
    <w:p w:rsidR="00FE78BA" w:rsidRPr="00B07A2C" w:rsidRDefault="00FE78BA" w:rsidP="00FE78BA">
      <w:pPr>
        <w:ind w:left="178" w:hangingChars="85" w:hanging="178"/>
        <w:rPr>
          <w:u w:color="FF0000"/>
        </w:rPr>
      </w:pPr>
      <w:r w:rsidRPr="00B07A2C">
        <w:rPr>
          <w:rFonts w:hint="eastAsia"/>
          <w:u w:color="FF0000"/>
        </w:rPr>
        <w:t>（改正前）</w:t>
      </w:r>
    </w:p>
    <w:p w:rsidR="00FE78BA" w:rsidRPr="00B07A2C" w:rsidRDefault="00FE78BA" w:rsidP="00FE78BA">
      <w:pPr>
        <w:ind w:left="178" w:hangingChars="85" w:hanging="178"/>
        <w:rPr>
          <w:rFonts w:hint="eastAsia"/>
          <w:u w:color="FF0000"/>
        </w:rPr>
      </w:pPr>
      <w:r w:rsidRPr="00B07A2C">
        <w:rPr>
          <w:rFonts w:hint="eastAsia"/>
          <w:u w:color="FF0000"/>
        </w:rPr>
        <w:t>第二十七条の三十の八　第二十七条の三十の六の規定により通知を受けた証券取引所及び政令で定める</w:t>
      </w:r>
      <w:r w:rsidRPr="00B07A2C">
        <w:rPr>
          <w:rFonts w:hint="eastAsia"/>
          <w:u w:val="single" w:color="FF0000"/>
        </w:rPr>
        <w:t>証券業協会は</w:t>
      </w:r>
      <w:r w:rsidRPr="00B07A2C">
        <w:rPr>
          <w:rFonts w:hint="eastAsia"/>
          <w:u w:color="FF0000"/>
        </w:rPr>
        <w:t>、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w:t>
      </w:r>
      <w:r w:rsidRPr="00B07A2C">
        <w:rPr>
          <w:rFonts w:hint="eastAsia"/>
          <w:u w:val="single" w:color="FF0000"/>
        </w:rPr>
        <w:t>の規定にかかわらず、政令で定めるところにより、これらの規定により公衆</w:t>
      </w:r>
      <w:r w:rsidRPr="00B07A2C">
        <w:rPr>
          <w:rFonts w:hint="eastAsia"/>
          <w:u w:val="single" w:color="FF0000"/>
        </w:rPr>
        <w:lastRenderedPageBreak/>
        <w:t>の縦覧に供しなければならないものとされている書類の写しに代えて、当該</w:t>
      </w:r>
      <w:r w:rsidRPr="00B07A2C">
        <w:rPr>
          <w:rFonts w:hint="eastAsia"/>
          <w:u w:color="FF0000"/>
        </w:rPr>
        <w:t>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FE78BA" w:rsidRPr="00B07A2C" w:rsidRDefault="00FE78BA" w:rsidP="00FE78BA">
      <w:pPr>
        <w:rPr>
          <w:u w:val="single" w:color="FF0000"/>
        </w:rPr>
      </w:pPr>
      <w:r w:rsidRPr="00B07A2C">
        <w:rPr>
          <w:rFonts w:hint="eastAsia"/>
          <w:u w:val="single" w:color="FF0000"/>
        </w:rPr>
        <w:t>（</w:t>
      </w:r>
      <w:r w:rsidR="00153724" w:rsidRPr="00B07A2C">
        <w:rPr>
          <w:rFonts w:hint="eastAsia"/>
          <w:u w:val="single" w:color="FF0000"/>
        </w:rPr>
        <w:t>②</w:t>
      </w:r>
      <w:r w:rsidRPr="00B07A2C">
        <w:rPr>
          <w:rFonts w:hint="eastAsia"/>
          <w:u w:val="single" w:color="FF0000"/>
        </w:rPr>
        <w:t xml:space="preserve">　新設）</w:t>
      </w:r>
    </w:p>
    <w:p w:rsidR="00FE78BA" w:rsidRPr="00B07A2C" w:rsidRDefault="00FE78BA" w:rsidP="00FE78BA">
      <w:pPr>
        <w:rPr>
          <w:u w:color="FF0000"/>
        </w:rPr>
      </w:pPr>
    </w:p>
    <w:p w:rsidR="00BB6331" w:rsidRPr="00B07A2C" w:rsidRDefault="00BB6331" w:rsidP="00BB6331">
      <w:pPr>
        <w:rPr>
          <w:rFonts w:hint="eastAsia"/>
          <w:u w:color="FF0000"/>
        </w:rPr>
      </w:pP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13</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12</w:t>
      </w:r>
      <w:r w:rsidRPr="00B07A2C">
        <w:rPr>
          <w:rFonts w:hint="eastAsia"/>
          <w:u w:color="FF0000"/>
        </w:rPr>
        <w:t>月</w:t>
      </w:r>
      <w:r w:rsidRPr="00B07A2C">
        <w:rPr>
          <w:rFonts w:hint="eastAsia"/>
          <w:u w:color="FF0000"/>
        </w:rPr>
        <w:t>13</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152</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12</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65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47</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14</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30</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134</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28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129</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117</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80</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27</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75</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13</w:t>
      </w:r>
      <w:r w:rsidRPr="00B07A2C">
        <w:rPr>
          <w:rFonts w:hint="eastAsia"/>
          <w:u w:color="FF0000"/>
        </w:rPr>
        <w:t>年</w:t>
      </w:r>
      <w:r w:rsidRPr="00B07A2C">
        <w:rPr>
          <w:rFonts w:hint="eastAsia"/>
          <w:u w:color="FF0000"/>
        </w:rPr>
        <w:t>6</w:t>
      </w:r>
      <w:r w:rsidRPr="00B07A2C">
        <w:rPr>
          <w:rFonts w:hint="eastAsia"/>
          <w:u w:color="FF0000"/>
        </w:rPr>
        <w:t>月</w:t>
      </w:r>
      <w:r w:rsidRPr="00B07A2C">
        <w:rPr>
          <w:rFonts w:hint="eastAsia"/>
          <w:u w:color="FF0000"/>
        </w:rPr>
        <w:t>8</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41</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29</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129</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11</w:t>
      </w:r>
      <w:r w:rsidRPr="00B07A2C">
        <w:rPr>
          <w:rFonts w:hint="eastAsia"/>
          <w:u w:color="FF0000"/>
        </w:rPr>
        <w:t>月</w:t>
      </w:r>
      <w:r w:rsidRPr="00B07A2C">
        <w:rPr>
          <w:rFonts w:hint="eastAsia"/>
          <w:u w:color="FF0000"/>
        </w:rPr>
        <w:t>27</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126</w:t>
      </w:r>
      <w:r w:rsidRPr="00B07A2C">
        <w:rPr>
          <w:rFonts w:hint="eastAsia"/>
          <w:u w:color="FF0000"/>
        </w:rPr>
        <w:t>号】</w:t>
      </w:r>
      <w:r w:rsidR="00FE78BA" w:rsidRPr="00B07A2C">
        <w:rPr>
          <w:u w:color="FF0000"/>
        </w:rPr>
        <w:tab/>
      </w:r>
      <w:r w:rsidR="00FE78BA" w:rsidRPr="00B07A2C">
        <w:rPr>
          <w:rFonts w:hint="eastAsia"/>
          <w:u w:color="FF0000"/>
        </w:rPr>
        <w:t>（改正なし）</w:t>
      </w:r>
    </w:p>
    <w:p w:rsidR="00BB6331" w:rsidRPr="00B07A2C" w:rsidRDefault="00BB6331" w:rsidP="00BB6331">
      <w:pPr>
        <w:rPr>
          <w:rFonts w:hint="eastAsia"/>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31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97</w:t>
      </w:r>
      <w:r w:rsidRPr="00B07A2C">
        <w:rPr>
          <w:rFonts w:hint="eastAsia"/>
          <w:u w:color="FF0000"/>
        </w:rPr>
        <w:t>号】</w:t>
      </w:r>
      <w:r w:rsidR="00FE78BA" w:rsidRPr="00B07A2C">
        <w:rPr>
          <w:u w:color="FF0000"/>
        </w:rPr>
        <w:tab/>
      </w:r>
      <w:r w:rsidR="00FE78BA" w:rsidRPr="00B07A2C">
        <w:rPr>
          <w:rFonts w:hint="eastAsia"/>
          <w:u w:color="FF0000"/>
        </w:rPr>
        <w:t>（改正なし）</w:t>
      </w:r>
    </w:p>
    <w:p w:rsidR="00825392" w:rsidRPr="00B07A2C" w:rsidRDefault="00BB6331" w:rsidP="00825392">
      <w:pPr>
        <w:rPr>
          <w:u w:color="FF0000"/>
        </w:rPr>
      </w:pPr>
      <w:r w:rsidRPr="00B07A2C">
        <w:rPr>
          <w:rFonts w:hint="eastAsia"/>
          <w:u w:color="FF0000"/>
        </w:rPr>
        <w:t>【平成</w:t>
      </w:r>
      <w:r w:rsidRPr="00B07A2C">
        <w:rPr>
          <w:rFonts w:hint="eastAsia"/>
          <w:u w:color="FF0000"/>
        </w:rPr>
        <w:t>12</w:t>
      </w:r>
      <w:r w:rsidRPr="00B07A2C">
        <w:rPr>
          <w:rFonts w:hint="eastAsia"/>
          <w:u w:color="FF0000"/>
        </w:rPr>
        <w:t>年</w:t>
      </w:r>
      <w:r w:rsidRPr="00B07A2C">
        <w:rPr>
          <w:rFonts w:hint="eastAsia"/>
          <w:u w:color="FF0000"/>
        </w:rPr>
        <w:t>5</w:t>
      </w:r>
      <w:r w:rsidRPr="00B07A2C">
        <w:rPr>
          <w:rFonts w:hint="eastAsia"/>
          <w:u w:color="FF0000"/>
        </w:rPr>
        <w:t>月</w:t>
      </w:r>
      <w:r w:rsidRPr="00B07A2C">
        <w:rPr>
          <w:rFonts w:hint="eastAsia"/>
          <w:u w:color="FF0000"/>
        </w:rPr>
        <w:t>31</w:t>
      </w:r>
      <w:r w:rsidRPr="00B07A2C">
        <w:rPr>
          <w:rFonts w:hint="eastAsia"/>
          <w:u w:color="FF0000"/>
        </w:rPr>
        <w:t>日</w:t>
      </w:r>
      <w:r w:rsidRPr="00B07A2C">
        <w:rPr>
          <w:rFonts w:hint="eastAsia"/>
          <w:u w:color="FF0000"/>
        </w:rPr>
        <w:tab/>
      </w:r>
      <w:r w:rsidRPr="00B07A2C">
        <w:rPr>
          <w:rFonts w:hint="eastAsia"/>
          <w:u w:color="FF0000"/>
        </w:rPr>
        <w:t>法律第</w:t>
      </w:r>
      <w:r w:rsidRPr="00B07A2C">
        <w:rPr>
          <w:rFonts w:hint="eastAsia"/>
          <w:u w:color="FF0000"/>
        </w:rPr>
        <w:t>96</w:t>
      </w:r>
      <w:r w:rsidRPr="00B07A2C">
        <w:rPr>
          <w:rFonts w:hint="eastAsia"/>
          <w:u w:color="FF0000"/>
        </w:rPr>
        <w:t>号】</w:t>
      </w:r>
    </w:p>
    <w:p w:rsidR="00825392" w:rsidRPr="00B07A2C" w:rsidRDefault="00825392" w:rsidP="00825392">
      <w:pPr>
        <w:rPr>
          <w:u w:color="FF0000"/>
        </w:rPr>
      </w:pPr>
    </w:p>
    <w:p w:rsidR="00825392" w:rsidRPr="00B07A2C" w:rsidRDefault="00825392" w:rsidP="00825392">
      <w:pPr>
        <w:rPr>
          <w:u w:color="FF0000"/>
        </w:rPr>
      </w:pPr>
      <w:r w:rsidRPr="00B07A2C">
        <w:rPr>
          <w:rFonts w:hint="eastAsia"/>
          <w:u w:color="FF0000"/>
        </w:rPr>
        <w:t>（改正後）</w:t>
      </w:r>
    </w:p>
    <w:p w:rsidR="00825392" w:rsidRPr="00B07A2C" w:rsidRDefault="00825392" w:rsidP="00825392">
      <w:pPr>
        <w:ind w:left="178" w:hangingChars="85" w:hanging="178"/>
        <w:rPr>
          <w:rFonts w:hint="eastAsia"/>
          <w:u w:color="FF0000"/>
        </w:rPr>
      </w:pPr>
      <w:r w:rsidRPr="00B07A2C">
        <w:rPr>
          <w:rFonts w:hint="eastAsia"/>
          <w:u w:color="FF0000"/>
        </w:rPr>
        <w:t>第二十七条の三十の八　第二十七条の三十の六の規定により通知を受けた証券取引所及び政令で定める証券業協会は、第二十五条第三項（第二十七条において準用する場合を含む。）、第二十七条の十四第三項（第二十七条の二十二の二第二項において準用する場合を含む。）又は第二十七条の二十八第二項（第二十七条の二十九第二項において準用する場合を含む。）の規定にかかわらず、政令で定めるところにより、これらの規定により公衆の縦覧に供しなければならないものとされている書類の写しに代えて、当該書類の写しに係る第二十七条の三十の六の規定により通知された事項（第二十五条第四項（第二十七条において準用する場合を含む。）の規定により公衆の縦覧に供しないものとされている部分を除く。）又は当該事項を記載した書類を公衆の縦覧に供するものとする。</w:t>
      </w:r>
    </w:p>
    <w:p w:rsidR="00825392" w:rsidRPr="00B07A2C" w:rsidRDefault="00825392" w:rsidP="00825392">
      <w:pPr>
        <w:ind w:left="178" w:hangingChars="85" w:hanging="178"/>
        <w:rPr>
          <w:u w:color="FF0000"/>
        </w:rPr>
      </w:pPr>
    </w:p>
    <w:p w:rsidR="00825392" w:rsidRPr="00B07A2C" w:rsidRDefault="00825392" w:rsidP="00825392">
      <w:pPr>
        <w:ind w:left="178" w:hangingChars="85" w:hanging="178"/>
        <w:rPr>
          <w:u w:color="FF0000"/>
        </w:rPr>
      </w:pPr>
      <w:r w:rsidRPr="00B07A2C">
        <w:rPr>
          <w:rFonts w:hint="eastAsia"/>
          <w:u w:color="FF0000"/>
        </w:rPr>
        <w:t>（改正前）</w:t>
      </w:r>
    </w:p>
    <w:p w:rsidR="00825392" w:rsidRPr="00B07A2C" w:rsidRDefault="00825392" w:rsidP="00825392">
      <w:pPr>
        <w:rPr>
          <w:u w:val="single" w:color="FF0000"/>
        </w:rPr>
      </w:pPr>
      <w:r w:rsidRPr="00B07A2C">
        <w:rPr>
          <w:rFonts w:hint="eastAsia"/>
          <w:u w:val="single" w:color="FF0000"/>
        </w:rPr>
        <w:t>（新設）</w:t>
      </w:r>
    </w:p>
    <w:p w:rsidR="00825392" w:rsidRPr="00B07A2C" w:rsidRDefault="00825392" w:rsidP="00825392">
      <w:pPr>
        <w:rPr>
          <w:u w:color="FF0000"/>
        </w:rPr>
      </w:pPr>
    </w:p>
    <w:p w:rsidR="00BB6331" w:rsidRPr="00B07A2C" w:rsidRDefault="00BB6331" w:rsidP="00825392">
      <w:pPr>
        <w:rPr>
          <w:u w:color="FF0000"/>
        </w:rPr>
      </w:pPr>
    </w:p>
    <w:sectPr w:rsidR="00BB6331" w:rsidRPr="00B07A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FED" w:rsidRDefault="00070FED">
      <w:r>
        <w:separator/>
      </w:r>
    </w:p>
  </w:endnote>
  <w:endnote w:type="continuationSeparator" w:id="0">
    <w:p w:rsidR="00070FED" w:rsidRDefault="0007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32DB">
      <w:rPr>
        <w:rStyle w:val="a4"/>
        <w:noProof/>
      </w:rPr>
      <w:t>2</w:t>
    </w:r>
    <w:r>
      <w:rPr>
        <w:rStyle w:val="a4"/>
      </w:rPr>
      <w:fldChar w:fldCharType="end"/>
    </w:r>
  </w:p>
  <w:p w:rsidR="00BB6331" w:rsidRDefault="002A53D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FED" w:rsidRDefault="00070FED">
      <w:r>
        <w:separator/>
      </w:r>
    </w:p>
  </w:footnote>
  <w:footnote w:type="continuationSeparator" w:id="0">
    <w:p w:rsidR="00070FED" w:rsidRDefault="00070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0FED"/>
    <w:rsid w:val="000C0CDD"/>
    <w:rsid w:val="00153724"/>
    <w:rsid w:val="002A53D7"/>
    <w:rsid w:val="007F7BEB"/>
    <w:rsid w:val="00825392"/>
    <w:rsid w:val="00872DBB"/>
    <w:rsid w:val="009C32DB"/>
    <w:rsid w:val="009E57D3"/>
    <w:rsid w:val="00AA55AA"/>
    <w:rsid w:val="00B07A2C"/>
    <w:rsid w:val="00BB6331"/>
    <w:rsid w:val="00C255FA"/>
    <w:rsid w:val="00D30906"/>
    <w:rsid w:val="00FE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8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A53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633574">
      <w:bodyDiv w:val="1"/>
      <w:marLeft w:val="0"/>
      <w:marRight w:val="0"/>
      <w:marTop w:val="0"/>
      <w:marBottom w:val="0"/>
      <w:divBdr>
        <w:top w:val="none" w:sz="0" w:space="0" w:color="auto"/>
        <w:left w:val="none" w:sz="0" w:space="0" w:color="auto"/>
        <w:bottom w:val="none" w:sz="0" w:space="0" w:color="auto"/>
        <w:right w:val="none" w:sz="0" w:space="0" w:color="auto"/>
      </w:divBdr>
    </w:div>
    <w:div w:id="1141383871">
      <w:bodyDiv w:val="1"/>
      <w:marLeft w:val="0"/>
      <w:marRight w:val="0"/>
      <w:marTop w:val="0"/>
      <w:marBottom w:val="0"/>
      <w:divBdr>
        <w:top w:val="none" w:sz="0" w:space="0" w:color="auto"/>
        <w:left w:val="none" w:sz="0" w:space="0" w:color="auto"/>
        <w:bottom w:val="none" w:sz="0" w:space="0" w:color="auto"/>
        <w:right w:val="none" w:sz="0" w:space="0" w:color="auto"/>
      </w:divBdr>
    </w:div>
    <w:div w:id="189349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615</Words>
  <Characters>3508</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金融商品取引法第27条の30の8</vt:lpstr>
      <vt:lpstr>金融商品取引法第27条の30の8</vt:lpstr>
    </vt:vector>
  </TitlesOfParts>
  <Manager/>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金融商品取引法第27条の30の8</dc:title>
  <dc:subject/>
  <dc:creator/>
  <cp:keywords/>
  <dc:description/>
  <cp:lastModifiedBy/>
  <cp:revision>1</cp:revision>
  <dcterms:created xsi:type="dcterms:W3CDTF">2024-09-02T05:41:00Z</dcterms:created>
  <dcterms:modified xsi:type="dcterms:W3CDTF">2024-09-02T05:41:00Z</dcterms:modified>
</cp:coreProperties>
</file>