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42E64" w:rsidRDefault="00642E64" w:rsidP="00642E6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42E64" w:rsidRDefault="00BB6331" w:rsidP="00BB6331">
      <w:pPr>
        <w:rPr>
          <w:rFonts w:hint="eastAsia"/>
        </w:rPr>
      </w:pPr>
    </w:p>
    <w:p w:rsidR="00673792" w:rsidRDefault="00673792" w:rsidP="00673792">
      <w:pPr>
        <w:rPr>
          <w:rFonts w:hint="eastAsia"/>
        </w:rPr>
      </w:pPr>
      <w:r>
        <w:rPr>
          <w:rFonts w:hint="eastAsia"/>
        </w:rPr>
        <w:t>（顧客の有価証券を担保に供する行為等の制限）</w:t>
      </w:r>
    </w:p>
    <w:p w:rsidR="00673792" w:rsidRDefault="00673792" w:rsidP="002A0995">
      <w:pPr>
        <w:ind w:left="178" w:hangingChars="85" w:hanging="178"/>
        <w:rPr>
          <w:rFonts w:hint="eastAsia"/>
        </w:rPr>
      </w:pPr>
      <w:r>
        <w:rPr>
          <w:rFonts w:hint="eastAsia"/>
        </w:rPr>
        <w:t>第四十三条の四　金融商品取引業者等は、顧客の計算において自己が占有する有価証券又は顧客から預託を受けた有価証券を担保に供する場合又は他人に貸し付ける場合には、内閣府令で定めるところにより、当該顧客から書面による同意を得なければならない。</w:t>
      </w:r>
    </w:p>
    <w:p w:rsidR="00BB6331" w:rsidRDefault="00673792" w:rsidP="002A0995">
      <w:pPr>
        <w:ind w:left="178" w:hangingChars="85" w:hanging="178"/>
        <w:rPr>
          <w:rFonts w:hint="eastAsia"/>
        </w:rPr>
      </w:pPr>
      <w:r>
        <w:rPr>
          <w:rFonts w:hint="eastAsia"/>
        </w:rPr>
        <w:t>２　第三十四条の三第三項の規定は、前項の規定による書面による同意について準用する。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57D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57DAE">
        <w:tab/>
      </w:r>
      <w:r w:rsidR="00857D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57D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57D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57D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57D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57DA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57DAE">
        <w:rPr>
          <w:rFonts w:hint="eastAsia"/>
        </w:rPr>
        <w:t>（改正なし）</w:t>
      </w:r>
    </w:p>
    <w:p w:rsidR="000B01F5" w:rsidRDefault="000B01F5" w:rsidP="000B01F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A0995">
        <w:rPr>
          <w:rFonts w:hint="eastAsia"/>
        </w:rPr>
        <w:tab/>
      </w:r>
      <w:r w:rsidR="002A0995">
        <w:rPr>
          <w:rFonts w:hint="eastAsia"/>
        </w:rPr>
        <w:t>（改正なし）</w:t>
      </w:r>
    </w:p>
    <w:p w:rsidR="00BF5878" w:rsidRDefault="00BB6331" w:rsidP="00BF587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F5878" w:rsidRDefault="00BF5878" w:rsidP="00BF5878"/>
    <w:p w:rsidR="00BF5878" w:rsidRDefault="00BF5878" w:rsidP="00BF5878">
      <w:r>
        <w:rPr>
          <w:rFonts w:hint="eastAsia"/>
        </w:rPr>
        <w:t>（改正後）</w:t>
      </w:r>
    </w:p>
    <w:p w:rsidR="00BF5878" w:rsidRPr="000B01F5" w:rsidRDefault="00BF5878" w:rsidP="00BF5878">
      <w:pPr>
        <w:rPr>
          <w:rFonts w:hint="eastAsia"/>
          <w:u w:val="single" w:color="FF0000"/>
        </w:rPr>
      </w:pPr>
      <w:r w:rsidRPr="000B01F5">
        <w:rPr>
          <w:rFonts w:hint="eastAsia"/>
          <w:u w:val="single" w:color="FF0000"/>
        </w:rPr>
        <w:t>（顧客の有価証券を担保に供する行為等の制限）</w:t>
      </w:r>
    </w:p>
    <w:p w:rsidR="00BF5878" w:rsidRDefault="00BF5878" w:rsidP="00BF5878">
      <w:pPr>
        <w:ind w:left="178" w:hangingChars="85" w:hanging="178"/>
        <w:rPr>
          <w:rFonts w:hint="eastAsia"/>
        </w:rPr>
      </w:pPr>
      <w:r w:rsidRPr="000B01F5">
        <w:rPr>
          <w:rFonts w:hint="eastAsia"/>
          <w:u w:val="single" w:color="FF0000"/>
        </w:rPr>
        <w:t>第四十三条の四</w:t>
      </w:r>
      <w:r>
        <w:rPr>
          <w:rFonts w:hint="eastAsia"/>
        </w:rPr>
        <w:t xml:space="preserve">　</w:t>
      </w:r>
      <w:r w:rsidRPr="000B01F5">
        <w:rPr>
          <w:rFonts w:hint="eastAsia"/>
          <w:u w:val="single" w:color="FF0000"/>
        </w:rPr>
        <w:t>金融商品取引業者等</w:t>
      </w:r>
      <w:r>
        <w:rPr>
          <w:rFonts w:hint="eastAsia"/>
        </w:rPr>
        <w:t>は、</w:t>
      </w:r>
      <w:r w:rsidRPr="000B01F5">
        <w:rPr>
          <w:rFonts w:hint="eastAsia"/>
          <w:u w:val="single" w:color="FF0000"/>
        </w:rPr>
        <w:t>顧客の計算</w:t>
      </w:r>
      <w:r>
        <w:rPr>
          <w:rFonts w:hint="eastAsia"/>
        </w:rPr>
        <w:t>において自己が占有する有価証券</w:t>
      </w:r>
      <w:r w:rsidRPr="000B01F5">
        <w:rPr>
          <w:rFonts w:hint="eastAsia"/>
          <w:u w:val="single" w:color="FF0000"/>
        </w:rPr>
        <w:t>又は顧客から預託を受けた有価証券</w:t>
      </w:r>
      <w:r>
        <w:rPr>
          <w:rFonts w:hint="eastAsia"/>
        </w:rPr>
        <w:t>を担保に供する場合又は他人に貸し付ける場合には、内閣府令で定めるところにより、当該顧客から書面による同意を得なければならない。</w:t>
      </w:r>
    </w:p>
    <w:p w:rsidR="00BF5878" w:rsidRDefault="00BF5878" w:rsidP="00BF5878">
      <w:pPr>
        <w:ind w:left="178" w:hangingChars="85" w:hanging="178"/>
        <w:rPr>
          <w:rFonts w:hint="eastAsia"/>
        </w:rPr>
      </w:pPr>
      <w:r w:rsidRPr="000B01F5">
        <w:rPr>
          <w:rFonts w:hint="eastAsia"/>
          <w:u w:val="single" w:color="FF0000"/>
        </w:rPr>
        <w:t>２</w:t>
      </w:r>
      <w:r>
        <w:rPr>
          <w:rFonts w:hint="eastAsia"/>
        </w:rPr>
        <w:t xml:space="preserve">　</w:t>
      </w:r>
      <w:r w:rsidRPr="000B01F5">
        <w:rPr>
          <w:rFonts w:hint="eastAsia"/>
          <w:u w:val="single" w:color="FF0000"/>
        </w:rPr>
        <w:t>第三十四条の三第三項</w:t>
      </w:r>
      <w:r>
        <w:rPr>
          <w:rFonts w:hint="eastAsia"/>
        </w:rPr>
        <w:t>の規定は、前項の規定による書面による同意について準用する</w:t>
      </w:r>
      <w:r w:rsidRPr="000B01F5">
        <w:rPr>
          <w:rFonts w:hint="eastAsia"/>
          <w:u w:val="single" w:color="FF0000"/>
        </w:rPr>
        <w:t>。</w:t>
      </w:r>
    </w:p>
    <w:p w:rsidR="00BF5878" w:rsidRPr="00BF5878" w:rsidRDefault="00BF5878" w:rsidP="00BF5878">
      <w:pPr>
        <w:ind w:left="178" w:hangingChars="85" w:hanging="178"/>
      </w:pPr>
    </w:p>
    <w:p w:rsidR="00BF5878" w:rsidRDefault="00BF5878" w:rsidP="00BF5878">
      <w:pPr>
        <w:ind w:left="178" w:hangingChars="85" w:hanging="178"/>
      </w:pPr>
      <w:r>
        <w:rPr>
          <w:rFonts w:hint="eastAsia"/>
        </w:rPr>
        <w:t>（改正前）</w:t>
      </w:r>
    </w:p>
    <w:p w:rsidR="00BF5878" w:rsidRDefault="00BF5878" w:rsidP="00BF5878">
      <w:pPr>
        <w:rPr>
          <w:u w:val="single" w:color="FF0000"/>
        </w:rPr>
      </w:pPr>
      <w:r>
        <w:rPr>
          <w:rFonts w:hint="eastAsia"/>
          <w:u w:val="single" w:color="FF0000"/>
        </w:rPr>
        <w:t>（新設）</w:t>
      </w:r>
    </w:p>
    <w:p w:rsidR="000B01F5" w:rsidRPr="00E16D67" w:rsidRDefault="000B01F5" w:rsidP="000B01F5">
      <w:pPr>
        <w:ind w:left="178" w:hangingChars="85" w:hanging="178"/>
        <w:rPr>
          <w:rFonts w:hint="eastAsia"/>
          <w:u w:color="FF0000"/>
        </w:rPr>
      </w:pPr>
      <w:r w:rsidRPr="000B01F5">
        <w:rPr>
          <w:rFonts w:hint="eastAsia"/>
          <w:u w:val="single" w:color="FF0000"/>
        </w:rPr>
        <w:t>第四十七条の二</w:t>
      </w:r>
      <w:r w:rsidRPr="00E16D67">
        <w:rPr>
          <w:rFonts w:hint="eastAsia"/>
          <w:u w:color="FF0000"/>
        </w:rPr>
        <w:t xml:space="preserve">　</w:t>
      </w:r>
      <w:r w:rsidRPr="000B01F5">
        <w:rPr>
          <w:rFonts w:hint="eastAsia"/>
          <w:u w:val="single" w:color="FF0000"/>
        </w:rPr>
        <w:t>証券会社</w:t>
      </w:r>
      <w:r w:rsidRPr="00E16D67">
        <w:rPr>
          <w:rFonts w:hint="eastAsia"/>
          <w:u w:color="FF0000"/>
        </w:rPr>
        <w:t>は、</w:t>
      </w:r>
      <w:r w:rsidRPr="000B01F5">
        <w:rPr>
          <w:rFonts w:hint="eastAsia"/>
          <w:u w:val="single" w:color="FF0000"/>
        </w:rPr>
        <w:t>顧客から預託を受けた有価証券又はその計算</w:t>
      </w:r>
      <w:r w:rsidRPr="00E16D67">
        <w:rPr>
          <w:rFonts w:hint="eastAsia"/>
          <w:u w:color="FF0000"/>
        </w:rPr>
        <w:t>において自己が占有する有価証券</w:t>
      </w:r>
      <w:r>
        <w:rPr>
          <w:rFonts w:hint="eastAsia"/>
          <w:u w:val="single" w:color="FF0000"/>
        </w:rPr>
        <w:t xml:space="preserve">　</w:t>
      </w:r>
      <w:r w:rsidRPr="00E16D67">
        <w:rPr>
          <w:rFonts w:hint="eastAsia"/>
          <w:u w:color="FF0000"/>
        </w:rPr>
        <w:t>を担保に供する場合又は他人に貸し付ける場合には、内閣府令で定めるところにより、当該顧客から書面による同意を得なければならない。</w:t>
      </w:r>
    </w:p>
    <w:p w:rsidR="000B01F5" w:rsidRPr="000B01F5" w:rsidRDefault="000B01F5" w:rsidP="000B01F5">
      <w:pPr>
        <w:ind w:left="178" w:hangingChars="85" w:hanging="178"/>
        <w:rPr>
          <w:rFonts w:hint="eastAsia"/>
          <w:u w:val="single" w:color="FF0000"/>
        </w:rPr>
      </w:pPr>
      <w:r w:rsidRPr="000B01F5">
        <w:rPr>
          <w:rFonts w:hint="eastAsia"/>
          <w:u w:val="single" w:color="FF0000"/>
        </w:rPr>
        <w:t>②</w:t>
      </w:r>
      <w:r w:rsidRPr="00E16D67">
        <w:rPr>
          <w:rFonts w:hint="eastAsia"/>
        </w:rPr>
        <w:t xml:space="preserve">　</w:t>
      </w:r>
      <w:r w:rsidRPr="000B01F5">
        <w:rPr>
          <w:rFonts w:hint="eastAsia"/>
          <w:u w:val="single" w:color="FF0000"/>
        </w:rPr>
        <w:t>第四十条第二項</w:t>
      </w:r>
      <w:r w:rsidRPr="00E16D67">
        <w:rPr>
          <w:rFonts w:hint="eastAsia"/>
        </w:rPr>
        <w:t>の規定は、前項の規定による書面による同意について準用する</w:t>
      </w:r>
      <w:r w:rsidRPr="000B01F5">
        <w:rPr>
          <w:rFonts w:hint="eastAsia"/>
          <w:u w:val="single" w:color="FF0000"/>
        </w:rPr>
        <w:t>。この</w:t>
      </w:r>
      <w:r w:rsidRPr="000B01F5">
        <w:rPr>
          <w:rFonts w:hint="eastAsia"/>
          <w:u w:val="single" w:color="FF0000"/>
        </w:rPr>
        <w:lastRenderedPageBreak/>
        <w:t>場合において、同条第二項中「当該書面に記載すべき事項」とあるのは「当該書面による同意」と、「提供する」とあるのは「得る」と、「当該書面を交付した」とあるのは「当該書面による同意を得た」と読み替えるものとする。</w:t>
      </w:r>
    </w:p>
    <w:p w:rsidR="000B01F5" w:rsidRPr="00E16D67" w:rsidRDefault="000B01F5" w:rsidP="000B01F5"/>
    <w:p w:rsidR="000B01F5" w:rsidRPr="00E16D67" w:rsidRDefault="000B01F5" w:rsidP="000B01F5">
      <w:pPr>
        <w:rPr>
          <w:rFonts w:hint="eastAsia"/>
        </w:rPr>
      </w:pPr>
    </w:p>
    <w:p w:rsidR="000B01F5" w:rsidRDefault="000B01F5" w:rsidP="000B01F5">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0B01F5" w:rsidRDefault="000B01F5" w:rsidP="000B01F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0B01F5" w:rsidRDefault="000B01F5" w:rsidP="000B01F5">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p>
    <w:p w:rsidR="000B01F5" w:rsidRDefault="000B01F5" w:rsidP="000B01F5"/>
    <w:p w:rsidR="000B01F5" w:rsidRDefault="000B01F5" w:rsidP="000B01F5">
      <w:r>
        <w:rPr>
          <w:rFonts w:hint="eastAsia"/>
        </w:rPr>
        <w:lastRenderedPageBreak/>
        <w:t>（改正後）</w:t>
      </w:r>
    </w:p>
    <w:p w:rsidR="000B01F5" w:rsidRPr="00E16D67" w:rsidRDefault="000B01F5" w:rsidP="000B01F5">
      <w:pPr>
        <w:ind w:left="178" w:hangingChars="85" w:hanging="178"/>
        <w:rPr>
          <w:rFonts w:hint="eastAsia"/>
          <w:u w:color="FF0000"/>
        </w:rPr>
      </w:pPr>
      <w:r w:rsidRPr="00E16D67">
        <w:rPr>
          <w:rFonts w:hint="eastAsia"/>
          <w:u w:color="FF0000"/>
        </w:rPr>
        <w:t>第四十七条の二　証券会社は、顧客から預託を受けた有価証券又はその計算において自己が占有する有価証券を担保に供する場合又は他人に貸し付ける場合には、内閣府令で定めるところにより、当該顧客から書面による同意を得なければならない。</w:t>
      </w:r>
    </w:p>
    <w:p w:rsidR="000B01F5" w:rsidRPr="00E16D67" w:rsidRDefault="000B01F5" w:rsidP="000B01F5">
      <w:pPr>
        <w:ind w:left="178" w:hangingChars="85" w:hanging="178"/>
        <w:rPr>
          <w:rFonts w:hint="eastAsia"/>
          <w:u w:val="single" w:color="FF0000"/>
        </w:rPr>
      </w:pPr>
      <w:r w:rsidRPr="00E16D67">
        <w:rPr>
          <w:rFonts w:hint="eastAsia"/>
          <w:u w:val="single" w:color="FF0000"/>
        </w:rPr>
        <w:t>②　第四十条第二項の規定は、前項の規定による書面による同意について準用する。この場合において、同条第二項中「当該書面に記載すべき事項」とあるのは「当該書面による同意」と、「提供する」とあるのは「得る」と、「当該書面を交付した」とあるのは「当該書面による同意を得た」と読み替えるものとする。</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color="FF0000"/>
        </w:rPr>
        <w:t>第四十七条の二　証券会社は、顧客から預託を受けた有価証券又はその計算において自己が占有する有価証券を担保に供する場合又は他人に貸し付ける場合には、内閣府令で定めるところにより、当該顧客から書面による同意を得なければならない。</w:t>
      </w:r>
    </w:p>
    <w:p w:rsidR="000B01F5" w:rsidRPr="00E16D67" w:rsidRDefault="000B01F5" w:rsidP="000B01F5">
      <w:pPr>
        <w:rPr>
          <w:u w:val="single" w:color="FF0000"/>
        </w:rPr>
      </w:pPr>
      <w:r w:rsidRPr="00E16D67">
        <w:rPr>
          <w:rFonts w:hint="eastAsia"/>
          <w:u w:val="single" w:color="FF0000"/>
        </w:rPr>
        <w:t>（②　新設）</w:t>
      </w:r>
    </w:p>
    <w:p w:rsidR="000B01F5" w:rsidRPr="00E16D67" w:rsidRDefault="000B01F5" w:rsidP="000B01F5">
      <w:pPr>
        <w:rPr>
          <w:u w:color="FF0000"/>
        </w:rPr>
      </w:pPr>
    </w:p>
    <w:p w:rsidR="000B01F5" w:rsidRPr="00E16D67" w:rsidRDefault="000B01F5" w:rsidP="000B01F5">
      <w:pPr>
        <w:rPr>
          <w:rFonts w:hint="eastAsia"/>
          <w:u w:color="FF0000"/>
        </w:rPr>
      </w:pP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12</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97</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12</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96</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12</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93</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12</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11</w:t>
      </w:r>
      <w:r w:rsidRPr="00E16D67">
        <w:rPr>
          <w:rFonts w:hint="eastAsia"/>
          <w:u w:color="FF0000"/>
        </w:rPr>
        <w:t>年</w:t>
      </w:r>
      <w:r w:rsidRPr="00E16D67">
        <w:rPr>
          <w:rFonts w:hint="eastAsia"/>
          <w:u w:color="FF0000"/>
        </w:rPr>
        <w:t>12</w:t>
      </w:r>
      <w:r w:rsidRPr="00E16D67">
        <w:rPr>
          <w:rFonts w:hint="eastAsia"/>
          <w:u w:color="FF0000"/>
        </w:rPr>
        <w:t>月</w:t>
      </w:r>
      <w:r w:rsidRPr="00E16D67">
        <w:rPr>
          <w:rFonts w:hint="eastAsia"/>
          <w:u w:color="FF0000"/>
        </w:rPr>
        <w:t>22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225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u w:color="FF0000"/>
        </w:rPr>
      </w:pPr>
      <w:r w:rsidRPr="00E16D67">
        <w:rPr>
          <w:rFonts w:hint="eastAsia"/>
          <w:u w:color="FF0000"/>
        </w:rPr>
        <w:t>【平成</w:t>
      </w:r>
      <w:r w:rsidRPr="00E16D67">
        <w:rPr>
          <w:rFonts w:hint="eastAsia"/>
          <w:u w:color="FF0000"/>
        </w:rPr>
        <w:t>11</w:t>
      </w:r>
      <w:r w:rsidRPr="00E16D67">
        <w:rPr>
          <w:rFonts w:hint="eastAsia"/>
          <w:u w:color="FF0000"/>
        </w:rPr>
        <w:t>年</w:t>
      </w:r>
      <w:r w:rsidRPr="00E16D67">
        <w:rPr>
          <w:rFonts w:hint="eastAsia"/>
          <w:u w:color="FF0000"/>
        </w:rPr>
        <w:t>12</w:t>
      </w:r>
      <w:r w:rsidRPr="00E16D67">
        <w:rPr>
          <w:rFonts w:hint="eastAsia"/>
          <w:u w:color="FF0000"/>
        </w:rPr>
        <w:t>月</w:t>
      </w:r>
      <w:r w:rsidRPr="00E16D67">
        <w:rPr>
          <w:rFonts w:hint="eastAsia"/>
          <w:u w:color="FF0000"/>
        </w:rPr>
        <w:t>22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160</w:t>
      </w:r>
      <w:r w:rsidRPr="00E16D67">
        <w:rPr>
          <w:rFonts w:hint="eastAsia"/>
          <w:u w:color="FF0000"/>
        </w:rPr>
        <w:t>号】</w:t>
      </w:r>
    </w:p>
    <w:p w:rsidR="000B01F5" w:rsidRPr="00E16D67" w:rsidRDefault="000B01F5" w:rsidP="000B01F5">
      <w:pPr>
        <w:rPr>
          <w:u w:color="FF0000"/>
        </w:rPr>
      </w:pPr>
    </w:p>
    <w:p w:rsidR="000B01F5" w:rsidRPr="00E16D67" w:rsidRDefault="000B01F5" w:rsidP="000B01F5">
      <w:pPr>
        <w:rPr>
          <w:u w:color="FF0000"/>
        </w:rPr>
      </w:pPr>
      <w:r w:rsidRPr="00E16D67">
        <w:rPr>
          <w:rFonts w:hint="eastAsia"/>
          <w:u w:color="FF0000"/>
        </w:rPr>
        <w:t>（改正後）</w:t>
      </w:r>
    </w:p>
    <w:p w:rsidR="000B01F5" w:rsidRPr="00E16D67" w:rsidRDefault="000B01F5" w:rsidP="000B01F5">
      <w:pPr>
        <w:ind w:left="178" w:hangingChars="85" w:hanging="178"/>
        <w:rPr>
          <w:rFonts w:hint="eastAsia"/>
          <w:u w:color="FF0000"/>
        </w:rPr>
      </w:pPr>
      <w:r w:rsidRPr="00E16D67">
        <w:rPr>
          <w:rFonts w:hint="eastAsia"/>
          <w:u w:color="FF0000"/>
        </w:rPr>
        <w:t>第四十七条の二　証券会社は、顧客から預託を受けた有価証券又はその計算において自己が占有する有価証券を担保に供する場合又は他人に貸し付ける場合には、</w:t>
      </w:r>
      <w:r w:rsidRPr="00E16D67">
        <w:rPr>
          <w:rFonts w:hint="eastAsia"/>
          <w:u w:val="double" w:color="FF0000"/>
        </w:rPr>
        <w:t>内閣府令</w:t>
      </w:r>
      <w:r w:rsidRPr="00E16D67">
        <w:rPr>
          <w:rFonts w:hint="eastAsia"/>
          <w:u w:color="FF0000"/>
        </w:rPr>
        <w:t>で定めるところにより、当該顧客から書面による同意を得なければならない。</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color="FF0000"/>
        </w:rPr>
        <w:t>第四十七条の二　証券会社は、顧客から預託を受けた有価証券又はその計算において自己が占有する有価証券を担保に供する場合又は他人に貸し付ける場合には、</w:t>
      </w:r>
      <w:r w:rsidRPr="00E16D67">
        <w:rPr>
          <w:rFonts w:hint="eastAsia"/>
          <w:u w:val="single" w:color="FF0000"/>
        </w:rPr>
        <w:t>総理府令・大蔵省令</w:t>
      </w:r>
      <w:r w:rsidRPr="00E16D67">
        <w:rPr>
          <w:rFonts w:hint="eastAsia"/>
          <w:u w:color="FF0000"/>
        </w:rPr>
        <w:t>で定めるところにより、当該顧客から書面による同意を得なければならない。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11</w:t>
      </w:r>
      <w:r w:rsidRPr="00E16D67">
        <w:rPr>
          <w:rFonts w:hint="eastAsia"/>
          <w:u w:color="FF0000"/>
        </w:rPr>
        <w:t>年</w:t>
      </w:r>
      <w:r w:rsidRPr="00E16D67">
        <w:rPr>
          <w:rFonts w:hint="eastAsia"/>
          <w:u w:color="FF0000"/>
        </w:rPr>
        <w:t>12</w:t>
      </w:r>
      <w:r w:rsidRPr="00E16D67">
        <w:rPr>
          <w:rFonts w:hint="eastAsia"/>
          <w:u w:color="FF0000"/>
        </w:rPr>
        <w:t>月</w:t>
      </w:r>
      <w:r w:rsidRPr="00E16D67">
        <w:rPr>
          <w:rFonts w:hint="eastAsia"/>
          <w:u w:color="FF0000"/>
        </w:rPr>
        <w:t>8</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151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11</w:t>
      </w:r>
      <w:r w:rsidRPr="00E16D67">
        <w:rPr>
          <w:rFonts w:hint="eastAsia"/>
          <w:u w:color="FF0000"/>
        </w:rPr>
        <w:t>年</w:t>
      </w:r>
      <w:r w:rsidRPr="00E16D67">
        <w:rPr>
          <w:rFonts w:hint="eastAsia"/>
          <w:u w:color="FF0000"/>
        </w:rPr>
        <w:t>8</w:t>
      </w:r>
      <w:r w:rsidRPr="00E16D67">
        <w:rPr>
          <w:rFonts w:hint="eastAsia"/>
          <w:u w:color="FF0000"/>
        </w:rPr>
        <w:t>月</w:t>
      </w:r>
      <w:r w:rsidRPr="00E16D67">
        <w:rPr>
          <w:rFonts w:hint="eastAsia"/>
          <w:u w:color="FF0000"/>
        </w:rPr>
        <w:t>13</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125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lastRenderedPageBreak/>
        <w:t>【平成</w:t>
      </w:r>
      <w:r w:rsidRPr="00E16D67">
        <w:rPr>
          <w:rFonts w:hint="eastAsia"/>
          <w:u w:color="FF0000"/>
        </w:rPr>
        <w:t>11</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23</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80</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10</w:t>
      </w:r>
      <w:r w:rsidRPr="00E16D67">
        <w:rPr>
          <w:rFonts w:hint="eastAsia"/>
          <w:u w:color="FF0000"/>
        </w:rPr>
        <w:t>年</w:t>
      </w:r>
      <w:r w:rsidRPr="00E16D67">
        <w:rPr>
          <w:rFonts w:hint="eastAsia"/>
          <w:u w:color="FF0000"/>
        </w:rPr>
        <w:t>10</w:t>
      </w:r>
      <w:r w:rsidRPr="00E16D67">
        <w:rPr>
          <w:rFonts w:hint="eastAsia"/>
          <w:u w:color="FF0000"/>
        </w:rPr>
        <w:t>月</w:t>
      </w:r>
      <w:r w:rsidRPr="00E16D67">
        <w:rPr>
          <w:rFonts w:hint="eastAsia"/>
          <w:u w:color="FF0000"/>
        </w:rPr>
        <w:t>16</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131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10</w:t>
      </w:r>
      <w:r w:rsidRPr="00E16D67">
        <w:rPr>
          <w:rFonts w:hint="eastAsia"/>
          <w:u w:color="FF0000"/>
        </w:rPr>
        <w:t>年</w:t>
      </w:r>
      <w:r w:rsidRPr="00E16D67">
        <w:rPr>
          <w:rFonts w:hint="eastAsia"/>
          <w:u w:color="FF0000"/>
        </w:rPr>
        <w:t>10</w:t>
      </w:r>
      <w:r w:rsidRPr="00E16D67">
        <w:rPr>
          <w:rFonts w:hint="eastAsia"/>
          <w:u w:color="FF0000"/>
        </w:rPr>
        <w:t>月</w:t>
      </w:r>
      <w:r w:rsidRPr="00E16D67">
        <w:rPr>
          <w:rFonts w:hint="eastAsia"/>
          <w:u w:color="FF0000"/>
        </w:rPr>
        <w:t>13</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118</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u w:color="FF0000"/>
        </w:rPr>
      </w:pPr>
      <w:r w:rsidRPr="00E16D67">
        <w:rPr>
          <w:rFonts w:hint="eastAsia"/>
          <w:u w:color="FF0000"/>
        </w:rPr>
        <w:t>【平成</w:t>
      </w:r>
      <w:r w:rsidRPr="00E16D67">
        <w:rPr>
          <w:rFonts w:hint="eastAsia"/>
          <w:u w:color="FF0000"/>
        </w:rPr>
        <w:t>10</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15</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107</w:t>
      </w:r>
      <w:r w:rsidRPr="00E16D67">
        <w:rPr>
          <w:rFonts w:hint="eastAsia"/>
          <w:u w:color="FF0000"/>
        </w:rPr>
        <w:t>号】</w:t>
      </w:r>
      <w:r w:rsidRPr="00E16D67">
        <w:rPr>
          <w:rFonts w:hint="eastAsia"/>
          <w:u w:color="FF0000"/>
        </w:rPr>
        <w:tab/>
      </w:r>
      <w:r w:rsidRPr="00E16D67">
        <w:rPr>
          <w:rFonts w:hint="eastAsia"/>
          <w:u w:color="FF0000"/>
        </w:rPr>
        <w:t>（編者注：実質ベースで書き換え）</w:t>
      </w:r>
    </w:p>
    <w:p w:rsidR="000B01F5" w:rsidRPr="00E16D67" w:rsidRDefault="000B01F5" w:rsidP="000B01F5">
      <w:pPr>
        <w:rPr>
          <w:u w:color="FF0000"/>
        </w:rPr>
      </w:pPr>
    </w:p>
    <w:p w:rsidR="000B01F5" w:rsidRPr="00E16D67" w:rsidRDefault="000B01F5" w:rsidP="000B01F5">
      <w:pPr>
        <w:rPr>
          <w:u w:color="FF0000"/>
        </w:rPr>
      </w:pPr>
      <w:r w:rsidRPr="00E16D67">
        <w:rPr>
          <w:rFonts w:hint="eastAsia"/>
          <w:u w:color="FF0000"/>
        </w:rPr>
        <w:t>（改正後）</w:t>
      </w:r>
    </w:p>
    <w:p w:rsidR="000B01F5" w:rsidRPr="00E16D67" w:rsidRDefault="000B01F5" w:rsidP="000B01F5">
      <w:pPr>
        <w:ind w:left="178" w:hangingChars="85" w:hanging="178"/>
        <w:rPr>
          <w:rFonts w:hint="eastAsia"/>
          <w:u w:color="FF0000"/>
        </w:rPr>
      </w:pPr>
      <w:r w:rsidRPr="00E16D67">
        <w:rPr>
          <w:rFonts w:hint="eastAsia"/>
          <w:u w:val="single" w:color="FF0000"/>
        </w:rPr>
        <w:t>第四十七条の二</w:t>
      </w:r>
      <w:r w:rsidRPr="00E16D67">
        <w:rPr>
          <w:rFonts w:hint="eastAsia"/>
          <w:u w:color="FF0000"/>
        </w:rPr>
        <w:t xml:space="preserve">　証券会社は、顧客から預託を受けた有価証券又はその計算において自己が占有する有価証券を担保に供する場合又は他人に貸し付ける場合には、</w:t>
      </w:r>
      <w:r w:rsidRPr="00E16D67">
        <w:rPr>
          <w:rFonts w:hint="eastAsia"/>
          <w:u w:val="single" w:color="FF0000"/>
        </w:rPr>
        <w:t>総理府令・大蔵省令で定めるところにより、当該顧客から</w:t>
      </w:r>
      <w:r w:rsidRPr="00E16D67">
        <w:rPr>
          <w:rFonts w:hint="eastAsia"/>
          <w:u w:color="FF0000"/>
        </w:rPr>
        <w:t>書面による同意を得なければならない。</w:t>
      </w:r>
    </w:p>
    <w:p w:rsidR="000B01F5" w:rsidRPr="00E16D67" w:rsidRDefault="000B01F5" w:rsidP="000B01F5">
      <w:pPr>
        <w:rPr>
          <w:rFonts w:hint="eastAsia"/>
          <w:u w:val="single" w:color="FF0000"/>
        </w:rPr>
      </w:pPr>
      <w:r w:rsidRPr="00E16D67">
        <w:rPr>
          <w:rFonts w:hint="eastAsia"/>
          <w:u w:val="single" w:color="FF0000"/>
        </w:rPr>
        <w:t>（②　削除）</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val="single" w:color="FF0000"/>
        </w:rPr>
        <w:t>第五十一条</w:t>
      </w:r>
      <w:r w:rsidRPr="00E16D67">
        <w:rPr>
          <w:rFonts w:hint="eastAsia"/>
          <w:u w:color="FF0000"/>
        </w:rPr>
        <w:t xml:space="preserve">　証券会社は、顧客から預託を受けた有価証券又はその計算において自己が占有する有価証券を担保に供する場合又は他人に貸し付ける場合には、</w:t>
      </w:r>
      <w:r w:rsidRPr="00E16D67">
        <w:rPr>
          <w:rFonts w:hint="eastAsia"/>
          <w:u w:val="single" w:color="FF0000"/>
        </w:rPr>
        <w:t>当該顧客から総理府令・大蔵省令で定める事項を記載した</w:t>
      </w:r>
      <w:r w:rsidRPr="00E16D67">
        <w:rPr>
          <w:rFonts w:hint="eastAsia"/>
          <w:u w:color="FF0000"/>
        </w:rPr>
        <w:t>書面による同意を受けなければならない。</w:t>
      </w:r>
    </w:p>
    <w:p w:rsidR="000B01F5" w:rsidRPr="00E16D67" w:rsidRDefault="000B01F5" w:rsidP="000B01F5">
      <w:pPr>
        <w:ind w:left="178" w:hangingChars="85" w:hanging="178"/>
        <w:rPr>
          <w:rFonts w:hint="eastAsia"/>
          <w:u w:val="single" w:color="FF0000"/>
        </w:rPr>
      </w:pPr>
      <w:r w:rsidRPr="00E16D67">
        <w:rPr>
          <w:rFonts w:hint="eastAsia"/>
          <w:u w:val="single" w:color="FF0000"/>
        </w:rPr>
        <w:t>②　証券会社は、顧客に対する債権の担保として占有している有価証券を当該債権の額を超える額の債務の担保に供してはならない。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10</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15</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106</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9</w:t>
      </w:r>
      <w:r w:rsidRPr="00E16D67">
        <w:rPr>
          <w:rFonts w:hint="eastAsia"/>
          <w:u w:color="FF0000"/>
        </w:rPr>
        <w:t>年</w:t>
      </w:r>
      <w:r w:rsidRPr="00E16D67">
        <w:rPr>
          <w:rFonts w:hint="eastAsia"/>
          <w:u w:color="FF0000"/>
        </w:rPr>
        <w:t>12</w:t>
      </w:r>
      <w:r w:rsidRPr="00E16D67">
        <w:rPr>
          <w:rFonts w:hint="eastAsia"/>
          <w:u w:color="FF0000"/>
        </w:rPr>
        <w:t>月</w:t>
      </w:r>
      <w:r w:rsidRPr="00E16D67">
        <w:rPr>
          <w:rFonts w:hint="eastAsia"/>
          <w:u w:color="FF0000"/>
        </w:rPr>
        <w:t>12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121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9</w:t>
      </w:r>
      <w:r w:rsidRPr="00E16D67">
        <w:rPr>
          <w:rFonts w:hint="eastAsia"/>
          <w:u w:color="FF0000"/>
        </w:rPr>
        <w:t>年</w:t>
      </w:r>
      <w:r w:rsidRPr="00E16D67">
        <w:rPr>
          <w:rFonts w:hint="eastAsia"/>
          <w:u w:color="FF0000"/>
        </w:rPr>
        <w:t>12</w:t>
      </w:r>
      <w:r w:rsidRPr="00E16D67">
        <w:rPr>
          <w:rFonts w:hint="eastAsia"/>
          <w:u w:color="FF0000"/>
        </w:rPr>
        <w:t>月</w:t>
      </w:r>
      <w:r w:rsidRPr="00E16D67">
        <w:rPr>
          <w:rFonts w:hint="eastAsia"/>
          <w:u w:color="FF0000"/>
        </w:rPr>
        <w:t>12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120</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9</w:t>
      </w:r>
      <w:r w:rsidRPr="00E16D67">
        <w:rPr>
          <w:rFonts w:hint="eastAsia"/>
          <w:u w:color="FF0000"/>
        </w:rPr>
        <w:t>年</w:t>
      </w:r>
      <w:r w:rsidRPr="00E16D67">
        <w:rPr>
          <w:rFonts w:hint="eastAsia"/>
          <w:u w:color="FF0000"/>
        </w:rPr>
        <w:t>12</w:t>
      </w:r>
      <w:r w:rsidRPr="00E16D67">
        <w:rPr>
          <w:rFonts w:hint="eastAsia"/>
          <w:u w:color="FF0000"/>
        </w:rPr>
        <w:t>月</w:t>
      </w:r>
      <w:r w:rsidRPr="00E16D67">
        <w:rPr>
          <w:rFonts w:hint="eastAsia"/>
          <w:u w:color="FF0000"/>
        </w:rPr>
        <w:t>10</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117</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u w:color="FF0000"/>
        </w:rPr>
      </w:pPr>
      <w:r w:rsidRPr="00E16D67">
        <w:rPr>
          <w:rFonts w:hint="eastAsia"/>
          <w:u w:color="FF0000"/>
        </w:rPr>
        <w:t>【平成</w:t>
      </w:r>
      <w:r w:rsidRPr="00E16D67">
        <w:rPr>
          <w:rFonts w:hint="eastAsia"/>
          <w:u w:color="FF0000"/>
        </w:rPr>
        <w:t>9</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20</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102</w:t>
      </w:r>
      <w:r w:rsidRPr="00E16D67">
        <w:rPr>
          <w:rFonts w:hint="eastAsia"/>
          <w:u w:color="FF0000"/>
        </w:rPr>
        <w:t>号】</w:t>
      </w:r>
    </w:p>
    <w:p w:rsidR="000B01F5" w:rsidRPr="00E16D67" w:rsidRDefault="000B01F5" w:rsidP="000B01F5">
      <w:pPr>
        <w:rPr>
          <w:u w:color="FF0000"/>
        </w:rPr>
      </w:pPr>
    </w:p>
    <w:p w:rsidR="000B01F5" w:rsidRPr="00E16D67" w:rsidRDefault="000B01F5" w:rsidP="000B01F5">
      <w:pPr>
        <w:rPr>
          <w:u w:color="FF0000"/>
        </w:rPr>
      </w:pPr>
      <w:r w:rsidRPr="00E16D67">
        <w:rPr>
          <w:rFonts w:hint="eastAsia"/>
          <w:u w:color="FF0000"/>
        </w:rPr>
        <w:t>（改正後）</w:t>
      </w:r>
    </w:p>
    <w:p w:rsidR="000B01F5" w:rsidRPr="00E16D67" w:rsidRDefault="000B01F5" w:rsidP="000B01F5">
      <w:pPr>
        <w:ind w:left="178" w:hangingChars="85" w:hanging="178"/>
        <w:rPr>
          <w:rFonts w:hint="eastAsia"/>
          <w:u w:color="FF0000"/>
        </w:rPr>
      </w:pPr>
      <w:r w:rsidRPr="00E16D67">
        <w:rPr>
          <w:rFonts w:hint="eastAsia"/>
          <w:u w:color="FF0000"/>
        </w:rPr>
        <w:t>第五十一条　証券会社は、顧客から預託を受けた有価証券又はその計算において自己が占有する有価証券を担保に供する場合又は他人に貸し付ける場合には、当該顧客から</w:t>
      </w:r>
      <w:r w:rsidRPr="00E16D67">
        <w:rPr>
          <w:rFonts w:hint="eastAsia"/>
          <w:u w:val="single" w:color="FF0000"/>
        </w:rPr>
        <w:t>総理府令・大蔵省令</w:t>
      </w:r>
      <w:r w:rsidRPr="00E16D67">
        <w:rPr>
          <w:rFonts w:hint="eastAsia"/>
          <w:u w:color="FF0000"/>
        </w:rPr>
        <w:t>で定める事項を記載した書面による同意を受けなければならない。</w:t>
      </w:r>
    </w:p>
    <w:p w:rsidR="000B01F5" w:rsidRPr="00E16D67" w:rsidRDefault="000B01F5" w:rsidP="000B01F5">
      <w:pPr>
        <w:ind w:left="178" w:hangingChars="85" w:hanging="178"/>
        <w:rPr>
          <w:rFonts w:hint="eastAsia"/>
          <w:u w:color="FF0000"/>
        </w:rPr>
      </w:pPr>
      <w:r w:rsidRPr="00E16D67">
        <w:rPr>
          <w:rFonts w:hint="eastAsia"/>
          <w:u w:color="FF0000"/>
        </w:rPr>
        <w:t>②　証券会社は、顧客に対する債権の担保として占有している有価証券を当該債権の額を超える額の債務の担保に供してはならない。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color="FF0000"/>
        </w:rPr>
        <w:t>第五十一条　証券会社は、顧客から預託を受けた有価証券又はその計算において自己が占有する有価証券を担保に供する場合又は他人に貸し付ける場合には、当該顧客から</w:t>
      </w:r>
      <w:r w:rsidRPr="00E16D67">
        <w:rPr>
          <w:rFonts w:hint="eastAsia"/>
          <w:u w:val="single" w:color="FF0000"/>
        </w:rPr>
        <w:t>大蔵省令</w:t>
      </w:r>
      <w:r w:rsidRPr="00E16D67">
        <w:rPr>
          <w:rFonts w:hint="eastAsia"/>
          <w:u w:color="FF0000"/>
        </w:rPr>
        <w:t>で定める事項を記載した書面による同意を受けなければならない。</w:t>
      </w:r>
    </w:p>
    <w:p w:rsidR="000B01F5" w:rsidRPr="00E16D67" w:rsidRDefault="000B01F5" w:rsidP="000B01F5">
      <w:pPr>
        <w:ind w:left="178" w:hangingChars="85" w:hanging="178"/>
        <w:rPr>
          <w:rFonts w:hint="eastAsia"/>
          <w:u w:color="FF0000"/>
        </w:rPr>
      </w:pPr>
      <w:r w:rsidRPr="00E16D67">
        <w:rPr>
          <w:rFonts w:hint="eastAsia"/>
          <w:u w:color="FF0000"/>
        </w:rPr>
        <w:lastRenderedPageBreak/>
        <w:t>②　証券会社は、顧客に対する債権の担保として占有している有価証券を当該債権の額を超える額の債務の担保に供してはならない。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9</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21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56</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9</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21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55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8</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94</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7</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7</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106</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6</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29</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70</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5</w:t>
      </w:r>
      <w:r w:rsidRPr="00E16D67">
        <w:rPr>
          <w:rFonts w:hint="eastAsia"/>
          <w:u w:color="FF0000"/>
        </w:rPr>
        <w:t>年</w:t>
      </w:r>
      <w:r w:rsidRPr="00E16D67">
        <w:rPr>
          <w:rFonts w:hint="eastAsia"/>
          <w:u w:color="FF0000"/>
        </w:rPr>
        <w:t>11</w:t>
      </w:r>
      <w:r w:rsidRPr="00E16D67">
        <w:rPr>
          <w:rFonts w:hint="eastAsia"/>
          <w:u w:color="FF0000"/>
        </w:rPr>
        <w:t>月</w:t>
      </w:r>
      <w:r w:rsidRPr="00E16D67">
        <w:rPr>
          <w:rFonts w:hint="eastAsia"/>
          <w:u w:color="FF0000"/>
        </w:rPr>
        <w:t>12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89</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5</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14</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63</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5</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12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44</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4</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26</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87</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4</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5</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73</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3</w:t>
      </w:r>
      <w:r w:rsidRPr="00E16D67">
        <w:rPr>
          <w:rFonts w:hint="eastAsia"/>
          <w:u w:color="FF0000"/>
        </w:rPr>
        <w:t>年</w:t>
      </w:r>
      <w:r w:rsidRPr="00E16D67">
        <w:rPr>
          <w:rFonts w:hint="eastAsia"/>
          <w:u w:color="FF0000"/>
        </w:rPr>
        <w:t>10</w:t>
      </w:r>
      <w:r w:rsidRPr="00E16D67">
        <w:rPr>
          <w:rFonts w:hint="eastAsia"/>
          <w:u w:color="FF0000"/>
        </w:rPr>
        <w:t>月</w:t>
      </w:r>
      <w:r w:rsidRPr="00E16D67">
        <w:rPr>
          <w:rFonts w:hint="eastAsia"/>
          <w:u w:color="FF0000"/>
        </w:rPr>
        <w:t>5</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96</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2</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29</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65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w:t>
      </w:r>
      <w:r w:rsidRPr="00E16D67">
        <w:rPr>
          <w:rFonts w:hint="eastAsia"/>
          <w:u w:color="FF0000"/>
        </w:rPr>
        <w:t>2</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43</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【平成元年</w:t>
      </w:r>
      <w:r w:rsidRPr="00E16D67">
        <w:rPr>
          <w:rFonts w:hint="eastAsia"/>
          <w:u w:color="FF0000"/>
        </w:rPr>
        <w:t>12</w:t>
      </w:r>
      <w:r w:rsidRPr="00E16D67">
        <w:rPr>
          <w:rFonts w:hint="eastAsia"/>
          <w:u w:color="FF0000"/>
        </w:rPr>
        <w:t>月</w:t>
      </w:r>
      <w:r w:rsidRPr="00E16D67">
        <w:rPr>
          <w:rFonts w:hint="eastAsia"/>
          <w:u w:color="FF0000"/>
        </w:rPr>
        <w:t>22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63</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75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60</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71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59</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25</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44</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58</w:t>
      </w:r>
      <w:r w:rsidRPr="00E16D67">
        <w:rPr>
          <w:rFonts w:hint="eastAsia"/>
          <w:u w:color="FF0000"/>
        </w:rPr>
        <w:t>年</w:t>
      </w:r>
      <w:r w:rsidRPr="00E16D67">
        <w:rPr>
          <w:rFonts w:hint="eastAsia"/>
          <w:u w:color="FF0000"/>
        </w:rPr>
        <w:t>12</w:t>
      </w:r>
      <w:r w:rsidRPr="00E16D67">
        <w:rPr>
          <w:rFonts w:hint="eastAsia"/>
          <w:u w:color="FF0000"/>
        </w:rPr>
        <w:t>月</w:t>
      </w:r>
      <w:r w:rsidRPr="00E16D67">
        <w:rPr>
          <w:rFonts w:hint="eastAsia"/>
          <w:u w:color="FF0000"/>
        </w:rPr>
        <w:t>2</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78</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56</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9</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75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56</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62</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55</w:t>
      </w:r>
      <w:r w:rsidRPr="00E16D67">
        <w:rPr>
          <w:rFonts w:hint="eastAsia"/>
          <w:u w:color="FF0000"/>
        </w:rPr>
        <w:t>年</w:t>
      </w:r>
      <w:r w:rsidRPr="00E16D67">
        <w:rPr>
          <w:rFonts w:hint="eastAsia"/>
          <w:u w:color="FF0000"/>
        </w:rPr>
        <w:t>11</w:t>
      </w:r>
      <w:r w:rsidRPr="00E16D67">
        <w:rPr>
          <w:rFonts w:hint="eastAsia"/>
          <w:u w:color="FF0000"/>
        </w:rPr>
        <w:t>月</w:t>
      </w:r>
      <w:r w:rsidRPr="00E16D67">
        <w:rPr>
          <w:rFonts w:hint="eastAsia"/>
          <w:u w:color="FF0000"/>
        </w:rPr>
        <w:t>19</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85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46</w:t>
      </w:r>
      <w:r w:rsidRPr="00E16D67">
        <w:rPr>
          <w:rFonts w:hint="eastAsia"/>
          <w:u w:color="FF0000"/>
        </w:rPr>
        <w:t>年</w:t>
      </w:r>
      <w:r w:rsidRPr="00E16D67">
        <w:rPr>
          <w:rFonts w:hint="eastAsia"/>
          <w:u w:color="FF0000"/>
        </w:rPr>
        <w:t>3</w:t>
      </w:r>
      <w:r w:rsidRPr="00E16D67">
        <w:rPr>
          <w:rFonts w:hint="eastAsia"/>
          <w:u w:color="FF0000"/>
        </w:rPr>
        <w:t>月</w:t>
      </w:r>
      <w:r w:rsidRPr="00E16D67">
        <w:rPr>
          <w:rFonts w:hint="eastAsia"/>
          <w:u w:color="FF0000"/>
        </w:rPr>
        <w:t>3</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46</w:t>
      </w:r>
      <w:r w:rsidRPr="00E16D67">
        <w:rPr>
          <w:rFonts w:hint="eastAsia"/>
          <w:u w:color="FF0000"/>
        </w:rPr>
        <w:t>年</w:t>
      </w:r>
      <w:r w:rsidRPr="00E16D67">
        <w:rPr>
          <w:rFonts w:hint="eastAsia"/>
          <w:u w:color="FF0000"/>
        </w:rPr>
        <w:t>3</w:t>
      </w:r>
      <w:r w:rsidRPr="00E16D67">
        <w:rPr>
          <w:rFonts w:hint="eastAsia"/>
          <w:u w:color="FF0000"/>
        </w:rPr>
        <w:t>月</w:t>
      </w:r>
      <w:r w:rsidRPr="00E16D67">
        <w:rPr>
          <w:rFonts w:hint="eastAsia"/>
          <w:u w:color="FF0000"/>
        </w:rPr>
        <w:t>3</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4</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41</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23</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85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40</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28</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90</w:t>
      </w:r>
      <w:r w:rsidRPr="00E16D67">
        <w:rPr>
          <w:rFonts w:hint="eastAsia"/>
          <w:u w:color="FF0000"/>
        </w:rPr>
        <w:t>号】</w:t>
      </w:r>
    </w:p>
    <w:p w:rsidR="000B01F5" w:rsidRPr="00E16D67" w:rsidRDefault="000B01F5" w:rsidP="000B01F5">
      <w:pPr>
        <w:rPr>
          <w:u w:color="FF0000"/>
        </w:rPr>
      </w:pPr>
    </w:p>
    <w:p w:rsidR="000B01F5" w:rsidRPr="00E16D67" w:rsidRDefault="000B01F5" w:rsidP="000B01F5">
      <w:pPr>
        <w:rPr>
          <w:u w:color="FF0000"/>
        </w:rPr>
      </w:pPr>
      <w:r w:rsidRPr="00E16D67">
        <w:rPr>
          <w:rFonts w:hint="eastAsia"/>
          <w:u w:color="FF0000"/>
        </w:rPr>
        <w:t>（改正後）</w:t>
      </w:r>
    </w:p>
    <w:p w:rsidR="000B01F5" w:rsidRPr="00E16D67" w:rsidRDefault="000B01F5" w:rsidP="000B01F5">
      <w:pPr>
        <w:ind w:left="178" w:hangingChars="85" w:hanging="178"/>
        <w:rPr>
          <w:rFonts w:hint="eastAsia"/>
          <w:u w:color="FF0000"/>
        </w:rPr>
      </w:pPr>
      <w:r w:rsidRPr="00E16D67">
        <w:rPr>
          <w:rFonts w:hint="eastAsia"/>
          <w:u w:color="FF0000"/>
        </w:rPr>
        <w:t xml:space="preserve">第五十一条　</w:t>
      </w:r>
      <w:r w:rsidRPr="00E16D67">
        <w:rPr>
          <w:rFonts w:hint="eastAsia"/>
          <w:u w:val="single" w:color="FF0000"/>
        </w:rPr>
        <w:t>証券会社</w:t>
      </w:r>
      <w:r w:rsidRPr="00E16D67">
        <w:rPr>
          <w:rFonts w:hint="eastAsia"/>
          <w:u w:color="FF0000"/>
        </w:rPr>
        <w:t>は、顧客から預託を受けた有価証券又はその計算において自己が占有する有価証券を担保に供する場合又は他人に貸し付ける場合には、当該顧客から大蔵省令で定める事項を記載した書面による同意を受けなければならない。</w:t>
      </w:r>
    </w:p>
    <w:p w:rsidR="000B01F5" w:rsidRPr="00E16D67" w:rsidRDefault="000B01F5" w:rsidP="000B01F5">
      <w:pPr>
        <w:ind w:left="178" w:hangingChars="85" w:hanging="178"/>
        <w:rPr>
          <w:rFonts w:hint="eastAsia"/>
          <w:u w:color="FF0000"/>
        </w:rPr>
      </w:pPr>
      <w:r w:rsidRPr="00E16D67">
        <w:rPr>
          <w:rFonts w:hint="eastAsia"/>
          <w:u w:color="FF0000"/>
        </w:rPr>
        <w:t xml:space="preserve">②　</w:t>
      </w:r>
      <w:r w:rsidRPr="00E16D67">
        <w:rPr>
          <w:rFonts w:hint="eastAsia"/>
          <w:u w:val="single" w:color="FF0000"/>
        </w:rPr>
        <w:t>証券会社</w:t>
      </w:r>
      <w:r w:rsidRPr="00E16D67">
        <w:rPr>
          <w:rFonts w:hint="eastAsia"/>
          <w:u w:color="FF0000"/>
        </w:rPr>
        <w:t>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color="FF0000"/>
        </w:rPr>
        <w:t xml:space="preserve">第五十一条　</w:t>
      </w:r>
      <w:r w:rsidRPr="00E16D67">
        <w:rPr>
          <w:rFonts w:hint="eastAsia"/>
          <w:u w:val="single" w:color="FF0000"/>
        </w:rPr>
        <w:t>証券業者</w:t>
      </w:r>
      <w:r w:rsidRPr="00E16D67">
        <w:rPr>
          <w:rFonts w:hint="eastAsia"/>
          <w:u w:color="FF0000"/>
        </w:rPr>
        <w:t>は、顧客から預託を受けた有価証券又はその計算において自己が占有する有価証券を担保に供する場合又は他人に貸し付ける場合には、当該顧客から大蔵省令で定める事項を記載した書面による同意を受けなければならない。</w:t>
      </w:r>
    </w:p>
    <w:p w:rsidR="000B01F5" w:rsidRPr="00E16D67" w:rsidRDefault="000B01F5" w:rsidP="000B01F5">
      <w:pPr>
        <w:ind w:left="178" w:hangingChars="85" w:hanging="178"/>
        <w:rPr>
          <w:rFonts w:hint="eastAsia"/>
          <w:u w:color="FF0000"/>
        </w:rPr>
      </w:pPr>
      <w:r w:rsidRPr="00E16D67">
        <w:rPr>
          <w:rFonts w:hint="eastAsia"/>
          <w:u w:color="FF0000"/>
        </w:rPr>
        <w:t xml:space="preserve">②　</w:t>
      </w:r>
      <w:r w:rsidRPr="00E16D67">
        <w:rPr>
          <w:rFonts w:hint="eastAsia"/>
          <w:u w:val="single" w:color="FF0000"/>
        </w:rPr>
        <w:t>証券業者</w:t>
      </w:r>
      <w:r w:rsidRPr="00E16D67">
        <w:rPr>
          <w:rFonts w:hint="eastAsia"/>
          <w:u w:color="FF0000"/>
        </w:rPr>
        <w:t>は、顧客に対する債権の担保として占有している有価証券を当該債権の額を超える額の債務の担保に供してはならない。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38</w:t>
      </w:r>
      <w:r w:rsidRPr="00E16D67">
        <w:rPr>
          <w:rFonts w:hint="eastAsia"/>
          <w:u w:color="FF0000"/>
        </w:rPr>
        <w:t>年</w:t>
      </w:r>
      <w:r w:rsidRPr="00E16D67">
        <w:rPr>
          <w:rFonts w:hint="eastAsia"/>
          <w:u w:color="FF0000"/>
        </w:rPr>
        <w:t>7</w:t>
      </w:r>
      <w:r w:rsidRPr="00E16D67">
        <w:rPr>
          <w:rFonts w:hint="eastAsia"/>
          <w:u w:color="FF0000"/>
        </w:rPr>
        <w:t>月</w:t>
      </w:r>
      <w:r w:rsidRPr="00E16D67">
        <w:rPr>
          <w:rFonts w:hint="eastAsia"/>
          <w:u w:color="FF0000"/>
        </w:rPr>
        <w:t>9</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126</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37</w:t>
      </w:r>
      <w:r w:rsidRPr="00E16D67">
        <w:rPr>
          <w:rFonts w:hint="eastAsia"/>
          <w:u w:color="FF0000"/>
        </w:rPr>
        <w:t>年</w:t>
      </w:r>
      <w:r w:rsidRPr="00E16D67">
        <w:rPr>
          <w:rFonts w:hint="eastAsia"/>
          <w:u w:color="FF0000"/>
        </w:rPr>
        <w:t>9</w:t>
      </w:r>
      <w:r w:rsidRPr="00E16D67">
        <w:rPr>
          <w:rFonts w:hint="eastAsia"/>
          <w:u w:color="FF0000"/>
        </w:rPr>
        <w:t>月</w:t>
      </w:r>
      <w:r w:rsidRPr="00E16D67">
        <w:rPr>
          <w:rFonts w:hint="eastAsia"/>
          <w:u w:color="FF0000"/>
        </w:rPr>
        <w:t>15</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161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37</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16</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140</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30</w:t>
      </w:r>
      <w:r w:rsidRPr="00E16D67">
        <w:rPr>
          <w:rFonts w:hint="eastAsia"/>
          <w:u w:color="FF0000"/>
        </w:rPr>
        <w:t>年</w:t>
      </w:r>
      <w:r w:rsidRPr="00E16D67">
        <w:rPr>
          <w:rFonts w:hint="eastAsia"/>
          <w:u w:color="FF0000"/>
        </w:rPr>
        <w:t>8</w:t>
      </w:r>
      <w:r w:rsidRPr="00E16D67">
        <w:rPr>
          <w:rFonts w:hint="eastAsia"/>
          <w:u w:color="FF0000"/>
        </w:rPr>
        <w:t>月</w:t>
      </w:r>
      <w:r w:rsidRPr="00E16D67">
        <w:rPr>
          <w:rFonts w:hint="eastAsia"/>
          <w:u w:color="FF0000"/>
        </w:rPr>
        <w:t>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120</w:t>
      </w:r>
      <w:r w:rsidRPr="00E16D67">
        <w:rPr>
          <w:rFonts w:hint="eastAsia"/>
          <w:u w:color="FF0000"/>
        </w:rPr>
        <w:t>号】</w:t>
      </w:r>
    </w:p>
    <w:p w:rsidR="000B01F5" w:rsidRPr="00E16D67" w:rsidRDefault="000B01F5" w:rsidP="000B01F5">
      <w:pPr>
        <w:rPr>
          <w:u w:color="FF0000"/>
        </w:rPr>
      </w:pPr>
    </w:p>
    <w:p w:rsidR="000B01F5" w:rsidRPr="00E16D67" w:rsidRDefault="000B01F5" w:rsidP="000B01F5">
      <w:pPr>
        <w:rPr>
          <w:u w:color="FF0000"/>
        </w:rPr>
      </w:pPr>
      <w:r w:rsidRPr="00E16D67">
        <w:rPr>
          <w:rFonts w:hint="eastAsia"/>
          <w:u w:color="FF0000"/>
        </w:rPr>
        <w:t>（改正後）</w:t>
      </w:r>
    </w:p>
    <w:p w:rsidR="000B01F5" w:rsidRPr="00E16D67" w:rsidRDefault="000B01F5" w:rsidP="000B01F5">
      <w:pPr>
        <w:ind w:left="178" w:hangingChars="85" w:hanging="178"/>
        <w:rPr>
          <w:rFonts w:hint="eastAsia"/>
          <w:u w:color="FF0000"/>
        </w:rPr>
      </w:pPr>
      <w:r w:rsidRPr="00E16D67">
        <w:rPr>
          <w:rFonts w:hint="eastAsia"/>
          <w:u w:color="FF0000"/>
        </w:rPr>
        <w:t>第五十一条　証券業者は、顧客から預託を受けた有価証券又はその計算において自己が占有する有価証券を</w:t>
      </w:r>
      <w:r w:rsidRPr="00E16D67">
        <w:rPr>
          <w:rFonts w:hint="eastAsia"/>
          <w:u w:val="single" w:color="FF0000"/>
        </w:rPr>
        <w:t xml:space="preserve">　</w:t>
      </w:r>
      <w:r w:rsidRPr="00E16D67">
        <w:rPr>
          <w:rFonts w:hint="eastAsia"/>
          <w:u w:color="FF0000"/>
        </w:rPr>
        <w:t>担保に供する場合又は他人に貸し付ける場合には、当該顧客から</w:t>
      </w:r>
      <w:r w:rsidRPr="00E16D67">
        <w:rPr>
          <w:rFonts w:hint="eastAsia"/>
          <w:u w:val="single" w:color="FF0000"/>
        </w:rPr>
        <w:t>大蔵省令で定める事項を記載した書面</w:t>
      </w:r>
      <w:r w:rsidRPr="00E16D67">
        <w:rPr>
          <w:rFonts w:hint="eastAsia"/>
          <w:u w:color="FF0000"/>
        </w:rPr>
        <w:t>による同意を受けなければならない。</w:t>
      </w:r>
    </w:p>
    <w:p w:rsidR="000B01F5" w:rsidRPr="00E16D67" w:rsidRDefault="000B01F5" w:rsidP="000B01F5">
      <w:pPr>
        <w:ind w:left="178" w:hangingChars="85" w:hanging="178"/>
        <w:rPr>
          <w:rFonts w:hint="eastAsia"/>
          <w:u w:color="FF0000"/>
        </w:rPr>
      </w:pPr>
      <w:r w:rsidRPr="00E16D67">
        <w:rPr>
          <w:rFonts w:hint="eastAsia"/>
          <w:u w:color="FF0000"/>
        </w:rPr>
        <w:t>②　証券業者は、顧客に対する債権の担保として占有している有価証券を当該債権の額を超える額の債務の担保に供してはならない。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color="FF0000"/>
        </w:rPr>
        <w:t>第五十一条　証券業者は、顧客から預託を受けた有価証券又はその計算において自己が占有する有価証券を</w:t>
      </w:r>
      <w:r w:rsidRPr="00E16D67">
        <w:rPr>
          <w:rFonts w:hint="eastAsia"/>
          <w:u w:val="single" w:color="FF0000"/>
        </w:rPr>
        <w:t>その他の者の有価証券と混同して</w:t>
      </w:r>
      <w:r w:rsidRPr="00E16D67">
        <w:rPr>
          <w:rFonts w:hint="eastAsia"/>
          <w:u w:color="FF0000"/>
        </w:rPr>
        <w:t>担保に供する場合又は他人に貸し付ける場合には、当該顧客から</w:t>
      </w:r>
      <w:r w:rsidRPr="00E16D67">
        <w:rPr>
          <w:rFonts w:hint="eastAsia"/>
          <w:u w:val="single" w:color="FF0000"/>
        </w:rPr>
        <w:t>書面</w:t>
      </w:r>
      <w:r w:rsidRPr="00E16D67">
        <w:rPr>
          <w:rFonts w:hint="eastAsia"/>
          <w:u w:color="FF0000"/>
        </w:rPr>
        <w:t>による同意を受けなければならない。</w:t>
      </w:r>
    </w:p>
    <w:p w:rsidR="000B01F5" w:rsidRPr="00E16D67" w:rsidRDefault="000B01F5" w:rsidP="000B01F5">
      <w:pPr>
        <w:ind w:left="178" w:hangingChars="85" w:hanging="178"/>
        <w:rPr>
          <w:rFonts w:hint="eastAsia"/>
          <w:u w:color="FF0000"/>
        </w:rPr>
      </w:pPr>
      <w:r w:rsidRPr="00E16D67">
        <w:rPr>
          <w:rFonts w:hint="eastAsia"/>
          <w:u w:color="FF0000"/>
        </w:rPr>
        <w:t>②　証券業者は、顧客に対する債権の担保として占有している有価証券を当該債権の額を超える額の債務の担保に供してはならない。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29</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26</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198</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28</w:t>
      </w:r>
      <w:r w:rsidRPr="00E16D67">
        <w:rPr>
          <w:rFonts w:hint="eastAsia"/>
          <w:u w:color="FF0000"/>
        </w:rPr>
        <w:t>年</w:t>
      </w:r>
      <w:r w:rsidRPr="00E16D67">
        <w:rPr>
          <w:rFonts w:hint="eastAsia"/>
          <w:u w:color="FF0000"/>
        </w:rPr>
        <w:t>8</w:t>
      </w:r>
      <w:r w:rsidRPr="00E16D67">
        <w:rPr>
          <w:rFonts w:hint="eastAsia"/>
          <w:u w:color="FF0000"/>
        </w:rPr>
        <w:t>月</w:t>
      </w:r>
      <w:r w:rsidRPr="00E16D67">
        <w:rPr>
          <w:rFonts w:hint="eastAsia"/>
          <w:u w:color="FF0000"/>
        </w:rPr>
        <w:t>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142</w:t>
      </w:r>
      <w:r w:rsidRPr="00E16D67">
        <w:rPr>
          <w:rFonts w:hint="eastAsia"/>
          <w:u w:color="FF0000"/>
        </w:rPr>
        <w:t>号】</w:t>
      </w:r>
    </w:p>
    <w:p w:rsidR="000B01F5" w:rsidRPr="00E16D67" w:rsidRDefault="000B01F5" w:rsidP="000B01F5">
      <w:pPr>
        <w:rPr>
          <w:u w:color="FF0000"/>
        </w:rPr>
      </w:pPr>
    </w:p>
    <w:p w:rsidR="000B01F5" w:rsidRPr="00E16D67" w:rsidRDefault="000B01F5" w:rsidP="000B01F5">
      <w:pPr>
        <w:rPr>
          <w:u w:color="FF0000"/>
        </w:rPr>
      </w:pPr>
      <w:r w:rsidRPr="00E16D67">
        <w:rPr>
          <w:rFonts w:hint="eastAsia"/>
          <w:u w:color="FF0000"/>
        </w:rPr>
        <w:t>（改正後）</w:t>
      </w:r>
    </w:p>
    <w:p w:rsidR="000B01F5" w:rsidRPr="00E16D67" w:rsidRDefault="000B01F5" w:rsidP="000B01F5">
      <w:pPr>
        <w:ind w:left="178" w:hangingChars="85" w:hanging="178"/>
        <w:rPr>
          <w:rFonts w:hint="eastAsia"/>
          <w:u w:color="FF0000"/>
        </w:rPr>
      </w:pPr>
      <w:r w:rsidRPr="00E16D67">
        <w:rPr>
          <w:rFonts w:hint="eastAsia"/>
          <w:u w:color="FF0000"/>
        </w:rPr>
        <w:t xml:space="preserve">第五十一条　</w:t>
      </w:r>
      <w:r w:rsidRPr="00E16D67">
        <w:rPr>
          <w:rFonts w:hint="eastAsia"/>
          <w:u w:val="single" w:color="FF0000"/>
        </w:rPr>
        <w:t>証券業者は、顧客から預託を受けた有価証券又はその計算において自己が占有する有価証券をその他の者の有価証券と混同して担保に供する場合又は他人に貸し付ける場合には、当該顧客から書面による同意を受けなければならない。</w:t>
      </w:r>
    </w:p>
    <w:p w:rsidR="000B01F5" w:rsidRPr="00E16D67" w:rsidRDefault="000B01F5" w:rsidP="000B01F5">
      <w:pPr>
        <w:ind w:left="178" w:hangingChars="85" w:hanging="178"/>
        <w:rPr>
          <w:rFonts w:hint="eastAsia"/>
          <w:u w:color="FF0000"/>
        </w:rPr>
      </w:pPr>
      <w:r w:rsidRPr="00E16D67">
        <w:rPr>
          <w:rFonts w:hint="eastAsia"/>
          <w:u w:color="FF0000"/>
        </w:rPr>
        <w:lastRenderedPageBreak/>
        <w:t>②　証券業者は、顧客に対する債権の担保として占有している有価証券を当該債権の額を超える額の債務の担保に供してはならない。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rFonts w:hint="eastAsia"/>
          <w:u w:val="single" w:color="FF0000"/>
        </w:rPr>
      </w:pPr>
      <w:r w:rsidRPr="00E16D67">
        <w:rPr>
          <w:rFonts w:hint="eastAsia"/>
          <w:u w:val="single" w:color="FF0000"/>
        </w:rPr>
        <w:t>（③　削除）</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color="FF0000"/>
        </w:rPr>
        <w:t xml:space="preserve">第五十一条　</w:t>
      </w:r>
      <w:r w:rsidRPr="00E16D67">
        <w:rPr>
          <w:rFonts w:hint="eastAsia"/>
          <w:u w:val="single" w:color="FF0000"/>
        </w:rPr>
        <w:t>証券業者は、政令で定めるところに違反して、顧客の書面による同意を受けないで、その者から預託を受け、又はその計算において自己が占有する有価証券をその他の者の有価証券と混同して担保に供してはならない。</w:t>
      </w:r>
    </w:p>
    <w:p w:rsidR="000B01F5" w:rsidRPr="00E16D67" w:rsidRDefault="000B01F5" w:rsidP="000B01F5">
      <w:pPr>
        <w:ind w:left="178" w:hangingChars="85" w:hanging="178"/>
        <w:rPr>
          <w:rFonts w:hint="eastAsia"/>
          <w:u w:color="FF0000"/>
        </w:rPr>
      </w:pPr>
      <w:r w:rsidRPr="00E16D67">
        <w:rPr>
          <w:rFonts w:hint="eastAsia"/>
          <w:u w:color="FF0000"/>
        </w:rPr>
        <w:t>②　証券業者は、顧客に対する債権の担保として占有している有価証券を当該債権の額を超える額の債務の担保に供してはならない。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rFonts w:hint="eastAsia"/>
          <w:u w:val="single" w:color="FF0000"/>
        </w:rPr>
      </w:pPr>
      <w:r w:rsidRPr="00E16D67">
        <w:rPr>
          <w:rFonts w:hint="eastAsia"/>
          <w:u w:val="single" w:color="FF0000"/>
        </w:rPr>
        <w:t>③　証券業者は、政令で定めるところに違反して、顧客の書面による同意を受けないで、その者から預託を受け、又はその計算において自己が占有する有価証券を他人に貸付してはならない。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27</w:t>
      </w:r>
      <w:r w:rsidRPr="00E16D67">
        <w:rPr>
          <w:rFonts w:hint="eastAsia"/>
          <w:u w:color="FF0000"/>
        </w:rPr>
        <w:t>年</w:t>
      </w:r>
      <w:r w:rsidRPr="00E16D67">
        <w:rPr>
          <w:rFonts w:hint="eastAsia"/>
          <w:u w:color="FF0000"/>
        </w:rPr>
        <w:t>7</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270</w:t>
      </w:r>
      <w:r w:rsidRPr="00E16D67">
        <w:rPr>
          <w:rFonts w:hint="eastAsia"/>
          <w:u w:color="FF0000"/>
        </w:rPr>
        <w:t>号】</w:t>
      </w:r>
    </w:p>
    <w:p w:rsidR="000B01F5" w:rsidRPr="00E16D67" w:rsidRDefault="000B01F5" w:rsidP="000B01F5">
      <w:pPr>
        <w:rPr>
          <w:u w:color="FF0000"/>
        </w:rPr>
      </w:pPr>
    </w:p>
    <w:p w:rsidR="000B01F5" w:rsidRPr="00E16D67" w:rsidRDefault="000B01F5" w:rsidP="000B01F5">
      <w:pPr>
        <w:rPr>
          <w:u w:color="FF0000"/>
        </w:rPr>
      </w:pPr>
      <w:r w:rsidRPr="00E16D67">
        <w:rPr>
          <w:rFonts w:hint="eastAsia"/>
          <w:u w:color="FF0000"/>
        </w:rPr>
        <w:t>（改正後）</w:t>
      </w:r>
    </w:p>
    <w:p w:rsidR="000B01F5" w:rsidRPr="00E16D67" w:rsidRDefault="000B01F5" w:rsidP="000B01F5">
      <w:pPr>
        <w:ind w:left="178" w:hangingChars="85" w:hanging="178"/>
        <w:rPr>
          <w:rFonts w:hint="eastAsia"/>
          <w:u w:color="FF0000"/>
        </w:rPr>
      </w:pPr>
      <w:r w:rsidRPr="00E16D67">
        <w:rPr>
          <w:rFonts w:hint="eastAsia"/>
          <w:u w:color="FF0000"/>
        </w:rPr>
        <w:t>第五十一条　証券業者は、</w:t>
      </w:r>
      <w:r w:rsidRPr="00E16D67">
        <w:rPr>
          <w:rFonts w:hint="eastAsia"/>
          <w:u w:val="single" w:color="FF0000"/>
        </w:rPr>
        <w:t>政令</w:t>
      </w:r>
      <w:r w:rsidRPr="00E16D67">
        <w:rPr>
          <w:rFonts w:hint="eastAsia"/>
          <w:u w:color="FF0000"/>
        </w:rPr>
        <w:t>で定めるところに違反して、顧客の書面による同意を受けないで、その者から預託を受け、又はその計算において自己が占有する有価証券をその他の者の有価証券と混同して担保に供してはならない。</w:t>
      </w:r>
    </w:p>
    <w:p w:rsidR="000B01F5" w:rsidRPr="00E16D67" w:rsidRDefault="000B01F5" w:rsidP="000B01F5">
      <w:pPr>
        <w:ind w:left="178" w:hangingChars="85" w:hanging="178"/>
        <w:rPr>
          <w:rFonts w:hint="eastAsia"/>
          <w:u w:color="FF0000"/>
        </w:rPr>
      </w:pPr>
      <w:r w:rsidRPr="00E16D67">
        <w:rPr>
          <w:rFonts w:hint="eastAsia"/>
          <w:u w:color="FF0000"/>
        </w:rPr>
        <w:t>②　証券業者は、顧客に対する債権の担保として占有している有価証券を当該債権の額を超える額の債務の担保に供してはならない。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rFonts w:hint="eastAsia"/>
          <w:u w:color="FF0000"/>
        </w:rPr>
      </w:pPr>
      <w:r w:rsidRPr="00E16D67">
        <w:rPr>
          <w:rFonts w:hint="eastAsia"/>
          <w:u w:color="FF0000"/>
        </w:rPr>
        <w:t>③　証券業者は、</w:t>
      </w:r>
      <w:r w:rsidRPr="00E16D67">
        <w:rPr>
          <w:rFonts w:hint="eastAsia"/>
          <w:u w:val="single" w:color="FF0000"/>
        </w:rPr>
        <w:t>政令</w:t>
      </w:r>
      <w:r w:rsidRPr="00E16D67">
        <w:rPr>
          <w:rFonts w:hint="eastAsia"/>
          <w:u w:color="FF0000"/>
        </w:rPr>
        <w:t>で定めるところに違反して、顧客の書面による同意を受けないで、その者から預託を受け、又はその計算において自己が占有する有価証券を他人に貸付してはならない。</w:t>
      </w:r>
    </w:p>
    <w:p w:rsidR="000B01F5" w:rsidRPr="00E16D67" w:rsidRDefault="000B01F5" w:rsidP="000B01F5">
      <w:pPr>
        <w:ind w:left="178" w:hangingChars="85" w:hanging="178"/>
        <w:rPr>
          <w:u w:color="FF0000"/>
        </w:rPr>
      </w:pPr>
    </w:p>
    <w:p w:rsidR="000B01F5" w:rsidRPr="00E16D67" w:rsidRDefault="000B01F5" w:rsidP="000B01F5">
      <w:pPr>
        <w:ind w:left="178" w:hangingChars="85" w:hanging="178"/>
        <w:rPr>
          <w:u w:color="FF0000"/>
        </w:rPr>
      </w:pPr>
      <w:r w:rsidRPr="00E16D67">
        <w:rPr>
          <w:rFonts w:hint="eastAsia"/>
          <w:u w:color="FF0000"/>
        </w:rPr>
        <w:t>（改正前）</w:t>
      </w:r>
    </w:p>
    <w:p w:rsidR="000B01F5" w:rsidRPr="00E16D67" w:rsidRDefault="000B01F5" w:rsidP="000B01F5">
      <w:pPr>
        <w:ind w:left="178" w:hangingChars="85" w:hanging="178"/>
        <w:rPr>
          <w:rFonts w:hint="eastAsia"/>
          <w:u w:color="FF0000"/>
        </w:rPr>
      </w:pPr>
      <w:r w:rsidRPr="00E16D67">
        <w:rPr>
          <w:rFonts w:hint="eastAsia"/>
          <w:u w:color="FF0000"/>
        </w:rPr>
        <w:t>第五十一条　証券業者は、</w:t>
      </w:r>
      <w:r w:rsidRPr="00E16D67">
        <w:rPr>
          <w:rFonts w:hint="eastAsia"/>
          <w:u w:val="single" w:color="FF0000"/>
        </w:rPr>
        <w:t>証券取引委員会規則</w:t>
      </w:r>
      <w:r w:rsidRPr="00E16D67">
        <w:rPr>
          <w:rFonts w:hint="eastAsia"/>
          <w:u w:color="FF0000"/>
        </w:rPr>
        <w:t>で定めるところに違反して、顧客の書面による同意を受けないで、その者から預託を受け、又はその計算において自己が占有する有価証券をその他の者の有価証券と混同して担保に供してはならない。</w:t>
      </w:r>
    </w:p>
    <w:p w:rsidR="000B01F5" w:rsidRPr="00E16D67" w:rsidRDefault="000B01F5" w:rsidP="000B01F5">
      <w:pPr>
        <w:ind w:left="178" w:hangingChars="85" w:hanging="178"/>
        <w:rPr>
          <w:rFonts w:hint="eastAsia"/>
          <w:u w:color="FF0000"/>
        </w:rPr>
      </w:pPr>
      <w:r w:rsidRPr="00E16D67">
        <w:rPr>
          <w:rFonts w:hint="eastAsia"/>
          <w:u w:color="FF0000"/>
        </w:rPr>
        <w:t>②　証券業者は、顧客に対する債権の担保として占有している有価証券を当該債権の額を超える額の債務の担保に供してはならない。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rFonts w:hint="eastAsia"/>
          <w:u w:color="FF0000"/>
        </w:rPr>
      </w:pPr>
      <w:r w:rsidRPr="00E16D67">
        <w:rPr>
          <w:rFonts w:hint="eastAsia"/>
          <w:u w:color="FF0000"/>
        </w:rPr>
        <w:t>③　証券業者は、</w:t>
      </w:r>
      <w:r w:rsidRPr="00E16D67">
        <w:rPr>
          <w:rFonts w:hint="eastAsia"/>
          <w:u w:val="single" w:color="FF0000"/>
        </w:rPr>
        <w:t>証券取引委員会規則</w:t>
      </w:r>
      <w:r w:rsidRPr="00E16D67">
        <w:rPr>
          <w:rFonts w:hint="eastAsia"/>
          <w:u w:color="FF0000"/>
        </w:rPr>
        <w:t>で定めるところに違反して、顧客の書面による同意を受けないで、その者から預託を受け、又はその計算において自己が占有する有価証券を他人に貸付してはならない。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26</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15</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240</w:t>
      </w:r>
      <w:r w:rsidRPr="00E16D67">
        <w:rPr>
          <w:rFonts w:hint="eastAsia"/>
          <w:u w:color="FF0000"/>
        </w:rPr>
        <w:t>号】</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26</w:t>
      </w:r>
      <w:r w:rsidRPr="00E16D67">
        <w:rPr>
          <w:rFonts w:hint="eastAsia"/>
          <w:u w:color="FF0000"/>
        </w:rPr>
        <w:t>年</w:t>
      </w:r>
      <w:r w:rsidRPr="00E16D67">
        <w:rPr>
          <w:rFonts w:hint="eastAsia"/>
          <w:u w:color="FF0000"/>
        </w:rPr>
        <w:t>6</w:t>
      </w:r>
      <w:r w:rsidRPr="00E16D67">
        <w:rPr>
          <w:rFonts w:hint="eastAsia"/>
          <w:u w:color="FF0000"/>
        </w:rPr>
        <w:t>月</w:t>
      </w:r>
      <w:r w:rsidRPr="00E16D67">
        <w:rPr>
          <w:rFonts w:hint="eastAsia"/>
          <w:u w:color="FF0000"/>
        </w:rPr>
        <w:t>4</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198</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25</w:t>
      </w:r>
      <w:r w:rsidRPr="00E16D67">
        <w:rPr>
          <w:rFonts w:hint="eastAsia"/>
          <w:u w:color="FF0000"/>
        </w:rPr>
        <w:t>年</w:t>
      </w:r>
      <w:r w:rsidRPr="00E16D67">
        <w:rPr>
          <w:rFonts w:hint="eastAsia"/>
          <w:u w:color="FF0000"/>
        </w:rPr>
        <w:t>8</w:t>
      </w:r>
      <w:r w:rsidRPr="00E16D67">
        <w:rPr>
          <w:rFonts w:hint="eastAsia"/>
          <w:u w:color="FF0000"/>
        </w:rPr>
        <w:t>月</w:t>
      </w:r>
      <w:r w:rsidRPr="00E16D67">
        <w:rPr>
          <w:rFonts w:hint="eastAsia"/>
          <w:u w:color="FF0000"/>
        </w:rPr>
        <w:t>4</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236</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25</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4</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141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25</w:t>
      </w:r>
      <w:r w:rsidRPr="00E16D67">
        <w:rPr>
          <w:rFonts w:hint="eastAsia"/>
          <w:u w:color="FF0000"/>
        </w:rPr>
        <w:t>年</w:t>
      </w:r>
      <w:r w:rsidRPr="00E16D67">
        <w:rPr>
          <w:rFonts w:hint="eastAsia"/>
          <w:u w:color="FF0000"/>
        </w:rPr>
        <w:t>3</w:t>
      </w:r>
      <w:r w:rsidRPr="00E16D67">
        <w:rPr>
          <w:rFonts w:hint="eastAsia"/>
          <w:u w:color="FF0000"/>
        </w:rPr>
        <w:t>月</w:t>
      </w:r>
      <w:r w:rsidRPr="00E16D67">
        <w:rPr>
          <w:rFonts w:hint="eastAsia"/>
          <w:u w:color="FF0000"/>
        </w:rPr>
        <w:t>29</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31</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24</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145</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24</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137</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24</w:t>
      </w:r>
      <w:r w:rsidRPr="00E16D67">
        <w:rPr>
          <w:rFonts w:hint="eastAsia"/>
          <w:u w:color="FF0000"/>
        </w:rPr>
        <w:t>年</w:t>
      </w:r>
      <w:r w:rsidRPr="00E16D67">
        <w:rPr>
          <w:rFonts w:hint="eastAsia"/>
          <w:u w:color="FF0000"/>
        </w:rPr>
        <w:t>5</w:t>
      </w:r>
      <w:r w:rsidRPr="00E16D67">
        <w:rPr>
          <w:rFonts w:hint="eastAsia"/>
          <w:u w:color="FF0000"/>
        </w:rPr>
        <w:t>月</w:t>
      </w:r>
      <w:r w:rsidRPr="00E16D67">
        <w:rPr>
          <w:rFonts w:hint="eastAsia"/>
          <w:u w:color="FF0000"/>
        </w:rPr>
        <w:t>31</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133</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23</w:t>
      </w:r>
      <w:r w:rsidRPr="00E16D67">
        <w:rPr>
          <w:rFonts w:hint="eastAsia"/>
          <w:u w:color="FF0000"/>
        </w:rPr>
        <w:t>年</w:t>
      </w:r>
      <w:r w:rsidRPr="00E16D67">
        <w:rPr>
          <w:rFonts w:hint="eastAsia"/>
          <w:u w:color="FF0000"/>
        </w:rPr>
        <w:t>7</w:t>
      </w:r>
      <w:r w:rsidRPr="00E16D67">
        <w:rPr>
          <w:rFonts w:hint="eastAsia"/>
          <w:u w:color="FF0000"/>
        </w:rPr>
        <w:t>月</w:t>
      </w:r>
      <w:r w:rsidRPr="00E16D67">
        <w:rPr>
          <w:rFonts w:hint="eastAsia"/>
          <w:u w:color="FF0000"/>
        </w:rPr>
        <w:t>6</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103</w:t>
      </w:r>
      <w:r w:rsidRPr="00E16D67">
        <w:rPr>
          <w:rFonts w:hint="eastAsia"/>
          <w:u w:color="FF0000"/>
        </w:rPr>
        <w:t>号】</w:t>
      </w:r>
      <w:r w:rsidRPr="00E16D67">
        <w:rPr>
          <w:u w:color="FF0000"/>
        </w:rPr>
        <w:tab/>
      </w:r>
      <w:r w:rsidRPr="00E16D67">
        <w:rPr>
          <w:rFonts w:hint="eastAsia"/>
          <w:u w:color="FF0000"/>
        </w:rPr>
        <w:t>（改正なし）</w:t>
      </w:r>
    </w:p>
    <w:p w:rsidR="000B01F5" w:rsidRPr="00E16D67" w:rsidRDefault="000B01F5" w:rsidP="000B01F5">
      <w:pPr>
        <w:rPr>
          <w:rFonts w:hint="eastAsia"/>
          <w:u w:color="FF0000"/>
        </w:rPr>
      </w:pPr>
      <w:r w:rsidRPr="00E16D67">
        <w:rPr>
          <w:rFonts w:hint="eastAsia"/>
          <w:u w:color="FF0000"/>
        </w:rPr>
        <w:t>【昭和</w:t>
      </w:r>
      <w:r w:rsidRPr="00E16D67">
        <w:rPr>
          <w:rFonts w:hint="eastAsia"/>
          <w:u w:color="FF0000"/>
        </w:rPr>
        <w:t>23</w:t>
      </w:r>
      <w:r w:rsidRPr="00E16D67">
        <w:rPr>
          <w:rFonts w:hint="eastAsia"/>
          <w:u w:color="FF0000"/>
        </w:rPr>
        <w:t>年</w:t>
      </w:r>
      <w:r w:rsidRPr="00E16D67">
        <w:rPr>
          <w:rFonts w:hint="eastAsia"/>
          <w:u w:color="FF0000"/>
        </w:rPr>
        <w:t>4</w:t>
      </w:r>
      <w:r w:rsidRPr="00E16D67">
        <w:rPr>
          <w:rFonts w:hint="eastAsia"/>
          <w:u w:color="FF0000"/>
        </w:rPr>
        <w:t>月</w:t>
      </w:r>
      <w:r w:rsidRPr="00E16D67">
        <w:rPr>
          <w:rFonts w:hint="eastAsia"/>
          <w:u w:color="FF0000"/>
        </w:rPr>
        <w:t>13</w:t>
      </w:r>
      <w:r w:rsidRPr="00E16D67">
        <w:rPr>
          <w:rFonts w:hint="eastAsia"/>
          <w:u w:color="FF0000"/>
        </w:rPr>
        <w:t>日</w:t>
      </w:r>
      <w:r w:rsidRPr="00E16D67">
        <w:rPr>
          <w:rFonts w:hint="eastAsia"/>
          <w:u w:color="FF0000"/>
        </w:rPr>
        <w:tab/>
      </w:r>
      <w:r w:rsidRPr="00E16D67">
        <w:rPr>
          <w:rFonts w:hint="eastAsia"/>
          <w:u w:color="FF0000"/>
        </w:rPr>
        <w:t>法律第</w:t>
      </w:r>
      <w:r w:rsidRPr="00E16D67">
        <w:rPr>
          <w:rFonts w:hint="eastAsia"/>
          <w:u w:color="FF0000"/>
        </w:rPr>
        <w:t>25</w:t>
      </w:r>
      <w:r w:rsidRPr="00E16D67">
        <w:rPr>
          <w:rFonts w:hint="eastAsia"/>
          <w:u w:color="FF0000"/>
        </w:rPr>
        <w:t>号】</w:t>
      </w:r>
    </w:p>
    <w:p w:rsidR="000B01F5" w:rsidRPr="00E16D67" w:rsidRDefault="000B01F5" w:rsidP="000B01F5">
      <w:pPr>
        <w:rPr>
          <w:rFonts w:hint="eastAsia"/>
          <w:u w:color="FF0000"/>
        </w:rPr>
      </w:pPr>
    </w:p>
    <w:p w:rsidR="000B01F5" w:rsidRPr="00E16D67" w:rsidRDefault="000B01F5" w:rsidP="000B01F5">
      <w:pPr>
        <w:ind w:left="178" w:hangingChars="85" w:hanging="178"/>
        <w:rPr>
          <w:rFonts w:hint="eastAsia"/>
          <w:u w:color="FF0000"/>
        </w:rPr>
      </w:pPr>
      <w:r w:rsidRPr="00E16D67">
        <w:rPr>
          <w:rFonts w:hint="eastAsia"/>
          <w:u w:color="FF0000"/>
        </w:rPr>
        <w:t>第五十一条　証券業者は、証券取引委員会規則で定めるところに違反して、顧客の書面による同意を受けないで、その者から預託を受け、又はその計算において自己が占有する有価証券をその他の者の有価証券と混同して担保に供してはならない。</w:t>
      </w:r>
    </w:p>
    <w:p w:rsidR="000B01F5" w:rsidRPr="00E16D67" w:rsidRDefault="000B01F5" w:rsidP="000B01F5">
      <w:pPr>
        <w:ind w:left="178" w:hangingChars="85" w:hanging="178"/>
        <w:rPr>
          <w:rFonts w:hint="eastAsia"/>
          <w:u w:color="FF0000"/>
        </w:rPr>
      </w:pPr>
      <w:r w:rsidRPr="00E16D67">
        <w:rPr>
          <w:rFonts w:hint="eastAsia"/>
          <w:u w:color="FF0000"/>
        </w:rPr>
        <w:t>②　証券業者は、顧客に対する債権の担保として占有している有価証券を当該債権の額を超える額の債務の担保に供してはならない。</w:t>
      </w:r>
    </w:p>
    <w:p w:rsidR="000B01F5" w:rsidRPr="00E16D67" w:rsidRDefault="000B01F5" w:rsidP="000B01F5">
      <w:pPr>
        <w:ind w:left="178" w:hangingChars="85" w:hanging="178"/>
        <w:rPr>
          <w:rFonts w:hint="eastAsia"/>
          <w:u w:color="FF0000"/>
        </w:rPr>
      </w:pPr>
      <w:r w:rsidRPr="00E16D67">
        <w:rPr>
          <w:rFonts w:hint="eastAsia"/>
          <w:u w:color="FF0000"/>
        </w:rPr>
        <w:t>③　証券業者は、証券取引委員会規則で定めるところに違反して、顧客の書面による同意を受けないで、その者から預託を受け、又はその計算において自己が占有する有価証券を他人に貸付してはならない。</w:t>
      </w:r>
    </w:p>
    <w:p w:rsidR="000B01F5" w:rsidRPr="00E16D67" w:rsidRDefault="000B01F5" w:rsidP="000B01F5">
      <w:pPr>
        <w:rPr>
          <w:u w:color="FF0000"/>
        </w:rPr>
      </w:pPr>
    </w:p>
    <w:p w:rsidR="000B01F5" w:rsidRPr="00E16D67" w:rsidRDefault="000B01F5" w:rsidP="000B01F5">
      <w:pPr>
        <w:ind w:left="178" w:hangingChars="85" w:hanging="178"/>
        <w:rPr>
          <w:u w:color="FF0000"/>
        </w:rPr>
      </w:pPr>
    </w:p>
    <w:p w:rsidR="00BB6331" w:rsidRPr="000B01F5" w:rsidRDefault="00BB6331" w:rsidP="000B01F5"/>
    <w:sectPr w:rsidR="00BB6331" w:rsidRPr="000B01F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A05" w:rsidRDefault="00BE5A05">
      <w:r>
        <w:separator/>
      </w:r>
    </w:p>
  </w:endnote>
  <w:endnote w:type="continuationSeparator" w:id="0">
    <w:p w:rsidR="00BE5A05" w:rsidRDefault="00BE5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3426F">
      <w:rPr>
        <w:rStyle w:val="a4"/>
        <w:noProof/>
      </w:rPr>
      <w:t>2</w:t>
    </w:r>
    <w:r>
      <w:rPr>
        <w:rStyle w:val="a4"/>
      </w:rPr>
      <w:fldChar w:fldCharType="end"/>
    </w:r>
  </w:p>
  <w:p w:rsidR="00BB6331" w:rsidRDefault="002A099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A05" w:rsidRDefault="00BE5A05">
      <w:r>
        <w:separator/>
      </w:r>
    </w:p>
  </w:footnote>
  <w:footnote w:type="continuationSeparator" w:id="0">
    <w:p w:rsidR="00BE5A05" w:rsidRDefault="00BE5A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01F5"/>
    <w:rsid w:val="002A0995"/>
    <w:rsid w:val="0053426F"/>
    <w:rsid w:val="00642E64"/>
    <w:rsid w:val="00673792"/>
    <w:rsid w:val="00857DAE"/>
    <w:rsid w:val="00A67DAD"/>
    <w:rsid w:val="00BB6331"/>
    <w:rsid w:val="00BE5A05"/>
    <w:rsid w:val="00BF5878"/>
    <w:rsid w:val="00C501E1"/>
    <w:rsid w:val="00C67165"/>
    <w:rsid w:val="00DC02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A099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92175">
      <w:bodyDiv w:val="1"/>
      <w:marLeft w:val="0"/>
      <w:marRight w:val="0"/>
      <w:marTop w:val="0"/>
      <w:marBottom w:val="0"/>
      <w:divBdr>
        <w:top w:val="none" w:sz="0" w:space="0" w:color="auto"/>
        <w:left w:val="none" w:sz="0" w:space="0" w:color="auto"/>
        <w:bottom w:val="none" w:sz="0" w:space="0" w:color="auto"/>
        <w:right w:val="none" w:sz="0" w:space="0" w:color="auto"/>
      </w:divBdr>
    </w:div>
    <w:div w:id="203437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992</Words>
  <Characters>5655</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金融商品取引法第43条の4</vt:lpstr>
      <vt:lpstr>金融商品取引法第43条の4</vt:lpstr>
    </vt:vector>
  </TitlesOfParts>
  <Manager/>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金融商品取引法第43条の4</dc:title>
  <dc:subject/>
  <dc:creator/>
  <cp:keywords/>
  <dc:description/>
  <cp:lastModifiedBy/>
  <cp:revision>1</cp:revision>
  <dcterms:created xsi:type="dcterms:W3CDTF">2024-09-04T04:57:00Z</dcterms:created>
  <dcterms:modified xsi:type="dcterms:W3CDTF">2024-09-04T04:57:00Z</dcterms:modified>
</cp:coreProperties>
</file>