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4D1" w:rsidRDefault="001804D1" w:rsidP="001804D1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1804D1" w:rsidRDefault="00BB6331" w:rsidP="00BB6331">
      <w:pPr>
        <w:rPr>
          <w:rFonts w:hint="eastAsia"/>
        </w:rPr>
      </w:pPr>
    </w:p>
    <w:p w:rsidR="00DA77F9" w:rsidRDefault="00DA77F9" w:rsidP="001804D1">
      <w:pPr>
        <w:ind w:leftChars="85" w:left="178"/>
        <w:rPr>
          <w:rFonts w:hint="eastAsia"/>
        </w:rPr>
      </w:pPr>
      <w:r>
        <w:rPr>
          <w:rFonts w:hint="eastAsia"/>
        </w:rPr>
        <w:t>（免許の拒否等の準用）</w:t>
      </w:r>
    </w:p>
    <w:p w:rsidR="00BB6331" w:rsidRDefault="00DA77F9" w:rsidP="001804D1">
      <w:pPr>
        <w:ind w:left="179" w:hangingChars="85" w:hanging="179"/>
        <w:rPr>
          <w:rFonts w:hint="eastAsia"/>
        </w:rPr>
      </w:pPr>
      <w:r w:rsidRPr="001804D1">
        <w:rPr>
          <w:rFonts w:hint="eastAsia"/>
          <w:b/>
        </w:rPr>
        <w:t>第百五十六条の二十六</w:t>
      </w:r>
      <w:r>
        <w:rPr>
          <w:rFonts w:hint="eastAsia"/>
        </w:rPr>
        <w:t xml:space="preserve">　第八十三条及び第百四十八条の規定は、証券金融会社の免許について準用する。この場合において、同条中「第八十二条第二項各号のいずれか」とあるのは、「第百五十六条の二十五第二項各号のいずれか」と読み替えるもの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1804D1" w:rsidRDefault="001804D1" w:rsidP="001804D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1804D1" w:rsidRDefault="001804D1" w:rsidP="001804D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578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578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578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578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578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578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5787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5787E">
        <w:rPr>
          <w:rFonts w:hint="eastAsia"/>
        </w:rPr>
        <w:t>（改正なし）</w:t>
      </w:r>
    </w:p>
    <w:p w:rsidR="00D22935" w:rsidRDefault="00D22935" w:rsidP="00D2293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4293A">
        <w:tab/>
      </w:r>
      <w:r w:rsidR="00C429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4293A" w:rsidRDefault="00C4293A" w:rsidP="00C4293A"/>
    <w:p w:rsidR="00C4293A" w:rsidRPr="00D22935" w:rsidRDefault="00C4293A" w:rsidP="00C4293A">
      <w:pPr>
        <w:rPr>
          <w:u w:color="FF0000"/>
        </w:rPr>
      </w:pPr>
      <w:r w:rsidRPr="00D22935">
        <w:rPr>
          <w:rFonts w:hint="eastAsia"/>
          <w:u w:color="FF0000"/>
        </w:rPr>
        <w:t>（改正後）</w:t>
      </w:r>
    </w:p>
    <w:p w:rsidR="00C4293A" w:rsidRPr="00D22935" w:rsidRDefault="00C4293A" w:rsidP="00C4293A">
      <w:pPr>
        <w:rPr>
          <w:rFonts w:hint="eastAsia"/>
          <w:u w:color="FF0000"/>
        </w:rPr>
      </w:pPr>
      <w:r w:rsidRPr="00D22935">
        <w:rPr>
          <w:rFonts w:hint="eastAsia"/>
          <w:u w:val="single" w:color="FF0000"/>
        </w:rPr>
        <w:t>（免許の拒否等の準用）</w:t>
      </w:r>
    </w:p>
    <w:p w:rsidR="00C4293A" w:rsidRPr="00D22935" w:rsidRDefault="00C4293A" w:rsidP="00C4293A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 xml:space="preserve">第百五十六条の二十六　</w:t>
      </w:r>
      <w:r w:rsidRPr="00D22935">
        <w:rPr>
          <w:rFonts w:hint="eastAsia"/>
          <w:u w:val="single" w:color="FF0000"/>
        </w:rPr>
        <w:t>第八十三条</w:t>
      </w:r>
      <w:r w:rsidRPr="00D22935">
        <w:rPr>
          <w:rFonts w:hint="eastAsia"/>
          <w:u w:color="FF0000"/>
        </w:rPr>
        <w:t>及び第百四十八条の規定は、証券金融会社の免許について準用する。この場合において、同条中「</w:t>
      </w:r>
      <w:r w:rsidRPr="00D22935">
        <w:rPr>
          <w:rFonts w:hint="eastAsia"/>
          <w:u w:val="single" w:color="FF0000"/>
        </w:rPr>
        <w:t>第八十二条第二項各号</w:t>
      </w:r>
      <w:r w:rsidRPr="00D22935">
        <w:rPr>
          <w:rFonts w:hint="eastAsia"/>
          <w:u w:color="FF0000"/>
        </w:rPr>
        <w:t>のいずれか」とあるのは、「第百五十六条の二十五第二項各号のいずれか」と読み替えるものとする。</w:t>
      </w:r>
    </w:p>
    <w:p w:rsidR="00C4293A" w:rsidRPr="00D22935" w:rsidRDefault="00C4293A" w:rsidP="00C4293A">
      <w:pPr>
        <w:ind w:left="178" w:hangingChars="85" w:hanging="178"/>
        <w:rPr>
          <w:u w:color="FF0000"/>
        </w:rPr>
      </w:pPr>
    </w:p>
    <w:p w:rsidR="00C4293A" w:rsidRPr="00D22935" w:rsidRDefault="00C4293A" w:rsidP="00C4293A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C4293A" w:rsidRPr="00D22935" w:rsidRDefault="00C4293A" w:rsidP="00C4293A">
      <w:pPr>
        <w:rPr>
          <w:u w:val="single" w:color="FF0000"/>
        </w:rPr>
      </w:pPr>
      <w:r w:rsidRPr="00D22935">
        <w:rPr>
          <w:rFonts w:hint="eastAsia"/>
          <w:u w:val="single" w:color="FF0000"/>
        </w:rPr>
        <w:t>（新設）</w:t>
      </w:r>
    </w:p>
    <w:p w:rsidR="00C4293A" w:rsidRPr="00D22935" w:rsidRDefault="00C4293A" w:rsidP="00C4293A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 xml:space="preserve">第百五十六条の二十六　</w:t>
      </w:r>
      <w:r w:rsidRPr="00D22935">
        <w:rPr>
          <w:rFonts w:hint="eastAsia"/>
          <w:u w:val="single" w:color="FF0000"/>
        </w:rPr>
        <w:t>第八十四条</w:t>
      </w:r>
      <w:r w:rsidRPr="00D22935">
        <w:rPr>
          <w:rFonts w:hint="eastAsia"/>
          <w:u w:color="FF0000"/>
        </w:rPr>
        <w:t>及び第百四十八条の規定は、証券金融会社の免許について準用する。この場合において、同条中「</w:t>
      </w:r>
      <w:r w:rsidRPr="00D22935">
        <w:rPr>
          <w:rFonts w:hint="eastAsia"/>
          <w:u w:val="single" w:color="FF0000"/>
        </w:rPr>
        <w:t>第八十三条第二項各号</w:t>
      </w:r>
      <w:r w:rsidRPr="00D22935">
        <w:rPr>
          <w:rFonts w:hint="eastAsia"/>
          <w:u w:color="FF0000"/>
        </w:rPr>
        <w:t>のいずれか」とあるのは、「第百五十六条の二十五第二項各号のいずれか」と読み替えるものとする。</w:t>
      </w:r>
    </w:p>
    <w:p w:rsidR="00C4293A" w:rsidRPr="00D22935" w:rsidRDefault="00C4293A" w:rsidP="00C4293A">
      <w:pPr>
        <w:rPr>
          <w:u w:color="FF0000"/>
        </w:rPr>
      </w:pPr>
    </w:p>
    <w:p w:rsidR="00C4293A" w:rsidRPr="00D22935" w:rsidRDefault="00C4293A" w:rsidP="00C4293A">
      <w:pPr>
        <w:ind w:left="178" w:hangingChars="85" w:hanging="178"/>
        <w:rPr>
          <w:u w:color="FF0000"/>
        </w:rPr>
      </w:pP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17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102</w:t>
      </w:r>
      <w:r w:rsidRPr="00D22935">
        <w:rPr>
          <w:rFonts w:hint="eastAsia"/>
          <w:u w:color="FF0000"/>
        </w:rPr>
        <w:t>号】</w:t>
      </w:r>
      <w:r w:rsidR="00D22935" w:rsidRPr="00D22935">
        <w:rPr>
          <w:u w:color="FF0000"/>
        </w:rPr>
        <w:tab/>
      </w:r>
      <w:r w:rsidR="00D22935" w:rsidRPr="00D22935">
        <w:rPr>
          <w:rFonts w:hint="eastAsia"/>
          <w:u w:color="FF0000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lastRenderedPageBreak/>
        <w:t>【平成</w:t>
      </w:r>
      <w:r w:rsidRPr="00D22935">
        <w:rPr>
          <w:rFonts w:hint="eastAsia"/>
          <w:u w:color="FF0000"/>
        </w:rPr>
        <w:t>17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7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26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87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17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76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17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40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165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8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159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154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147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18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124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97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88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87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76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43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15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7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30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132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15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67</w:t>
      </w:r>
      <w:r w:rsidRPr="00D22935">
        <w:rPr>
          <w:rFonts w:hint="eastAsia"/>
          <w:u w:color="FF0000"/>
        </w:rPr>
        <w:t>号】</w:t>
      </w:r>
      <w:r w:rsidR="00D22935">
        <w:tab/>
      </w:r>
      <w:r w:rsidR="00D22935">
        <w:rPr>
          <w:rFonts w:hint="eastAsia"/>
        </w:rPr>
        <w:t>（改正なし）</w:t>
      </w:r>
    </w:p>
    <w:p w:rsidR="00C66DBC" w:rsidRPr="00D22935" w:rsidRDefault="00BB6331" w:rsidP="00C66DBC">
      <w:pPr>
        <w:rPr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15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30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54</w:t>
      </w:r>
      <w:r w:rsidRPr="00D22935">
        <w:rPr>
          <w:rFonts w:hint="eastAsia"/>
          <w:u w:color="FF0000"/>
        </w:rPr>
        <w:t>号】</w:t>
      </w:r>
    </w:p>
    <w:p w:rsidR="00C66DBC" w:rsidRPr="00D22935" w:rsidRDefault="00C66DBC" w:rsidP="00C66DBC">
      <w:pPr>
        <w:rPr>
          <w:u w:color="FF0000"/>
        </w:rPr>
      </w:pPr>
    </w:p>
    <w:p w:rsidR="00C66DBC" w:rsidRPr="00D22935" w:rsidRDefault="00C66DBC" w:rsidP="00C66DBC">
      <w:pPr>
        <w:rPr>
          <w:u w:color="FF0000"/>
        </w:rPr>
      </w:pPr>
      <w:r w:rsidRPr="00D22935">
        <w:rPr>
          <w:rFonts w:hint="eastAsia"/>
          <w:u w:color="FF0000"/>
        </w:rPr>
        <w:t>（改正後）</w:t>
      </w:r>
    </w:p>
    <w:p w:rsidR="00C66DBC" w:rsidRPr="00D22935" w:rsidRDefault="00C66DBC" w:rsidP="00C66DBC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第百五十六条の二十六　第八十四条及び</w:t>
      </w:r>
      <w:r w:rsidRPr="00D22935">
        <w:rPr>
          <w:rFonts w:hint="eastAsia"/>
          <w:u w:val="single" w:color="FF0000"/>
        </w:rPr>
        <w:t>第百四十八条</w:t>
      </w:r>
      <w:r w:rsidRPr="00D22935">
        <w:rPr>
          <w:rFonts w:hint="eastAsia"/>
          <w:u w:color="FF0000"/>
        </w:rPr>
        <w:t>の規定は、証券金融会社の免許について準用する。この場合において、同条中「第八十三条第二項各号のいずれか」とあるのは、「第百五十六条の二十五第二項各号のいずれか」と読み替えるものとする。</w:t>
      </w:r>
    </w:p>
    <w:p w:rsidR="00C66DBC" w:rsidRPr="00D22935" w:rsidRDefault="00C66DBC" w:rsidP="00C66DBC">
      <w:pPr>
        <w:ind w:left="178" w:hangingChars="85" w:hanging="178"/>
        <w:rPr>
          <w:u w:color="FF0000"/>
        </w:rPr>
      </w:pPr>
    </w:p>
    <w:p w:rsidR="00C66DBC" w:rsidRPr="00D22935" w:rsidRDefault="00C66DBC" w:rsidP="00C66DBC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C66DBC" w:rsidRPr="00D22935" w:rsidRDefault="00C66DBC" w:rsidP="00C66DBC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第百五十六条の二十六　第八十四条及び</w:t>
      </w:r>
      <w:r w:rsidRPr="00D22935">
        <w:rPr>
          <w:rFonts w:hint="eastAsia"/>
          <w:u w:val="single" w:color="FF0000"/>
        </w:rPr>
        <w:t>第百五十一条</w:t>
      </w:r>
      <w:r w:rsidRPr="00D22935">
        <w:rPr>
          <w:rFonts w:hint="eastAsia"/>
          <w:u w:color="FF0000"/>
        </w:rPr>
        <w:t>の規定は、証券金融会社の免許について準用する。この場合において、同条中「第八十三条第二項各号のいずれか」とあるのは、「第百五十六条の二十五第二項各号のいずれか」と読み替えるものとする。</w:t>
      </w:r>
    </w:p>
    <w:p w:rsidR="00C66DBC" w:rsidRPr="00D22935" w:rsidRDefault="00C66DBC" w:rsidP="00C66DBC">
      <w:pPr>
        <w:rPr>
          <w:u w:color="FF0000"/>
        </w:rPr>
      </w:pPr>
    </w:p>
    <w:p w:rsidR="00BB6331" w:rsidRPr="00D22935" w:rsidRDefault="00BB6331" w:rsidP="00BB6331">
      <w:pPr>
        <w:rPr>
          <w:rFonts w:hint="eastAsia"/>
          <w:u w:color="FF0000"/>
        </w:rPr>
      </w:pP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14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155</w:t>
      </w:r>
      <w:r w:rsidRPr="00D22935">
        <w:rPr>
          <w:rFonts w:hint="eastAsia"/>
          <w:u w:color="FF0000"/>
        </w:rPr>
        <w:t>号】</w:t>
      </w:r>
      <w:r w:rsidR="00C66DBC" w:rsidRPr="00D22935">
        <w:rPr>
          <w:u w:color="FF0000"/>
        </w:rPr>
        <w:tab/>
      </w:r>
      <w:r w:rsidR="00C66DBC" w:rsidRPr="00D22935">
        <w:rPr>
          <w:rFonts w:hint="eastAsia"/>
          <w:u w:color="FF0000"/>
        </w:rPr>
        <w:t>（改正なし）</w:t>
      </w:r>
    </w:p>
    <w:p w:rsidR="00BB6331" w:rsidRPr="00D22935" w:rsidRDefault="00BB6331" w:rsidP="00BB6331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14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152</w:t>
      </w:r>
      <w:r w:rsidRPr="00D22935">
        <w:rPr>
          <w:rFonts w:hint="eastAsia"/>
          <w:u w:color="FF0000"/>
        </w:rPr>
        <w:t>号】</w:t>
      </w:r>
      <w:r w:rsidR="00C66DBC" w:rsidRPr="00D22935">
        <w:rPr>
          <w:u w:color="FF0000"/>
        </w:rPr>
        <w:tab/>
      </w:r>
      <w:r w:rsidR="00C66DBC" w:rsidRPr="00D22935">
        <w:rPr>
          <w:rFonts w:hint="eastAsia"/>
          <w:u w:color="FF0000"/>
        </w:rPr>
        <w:t>（改正なし）</w:t>
      </w:r>
    </w:p>
    <w:p w:rsidR="00FE4793" w:rsidRPr="00D22935" w:rsidRDefault="00BB6331" w:rsidP="00FE4793">
      <w:pPr>
        <w:rPr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14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65</w:t>
      </w:r>
      <w:r w:rsidRPr="00D22935">
        <w:rPr>
          <w:rFonts w:hint="eastAsia"/>
          <w:u w:color="FF0000"/>
        </w:rPr>
        <w:t>号】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（改正後）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val="single" w:color="FF0000"/>
        </w:rPr>
        <w:t>第百五十六条の二十六</w:t>
      </w:r>
      <w:r w:rsidRPr="00D22935">
        <w:rPr>
          <w:rFonts w:hint="eastAsia"/>
          <w:u w:color="FF0000"/>
        </w:rPr>
        <w:t xml:space="preserve">　第八十四条及び第百五十一条の規定は、証券金融会社の免許について準用する。この場合において、同条中「第八十三条第二項各号のいずれか」とあるのは、「</w:t>
      </w:r>
      <w:r w:rsidRPr="00D22935">
        <w:rPr>
          <w:rFonts w:hint="eastAsia"/>
          <w:u w:val="single" w:color="FF0000"/>
        </w:rPr>
        <w:t>第百五十六条の二十五第二項各号</w:t>
      </w:r>
      <w:r w:rsidRPr="00D22935">
        <w:rPr>
          <w:rFonts w:hint="eastAsia"/>
          <w:u w:color="FF0000"/>
        </w:rPr>
        <w:t>のいずれか」と読み替えるものとする。</w:t>
      </w: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val="single" w:color="FF0000"/>
        </w:rPr>
        <w:t>第百五十六条の五</w:t>
      </w:r>
      <w:r w:rsidRPr="00D22935">
        <w:rPr>
          <w:rFonts w:hint="eastAsia"/>
          <w:u w:color="FF0000"/>
        </w:rPr>
        <w:t xml:space="preserve">　第八十四条及び第百五十一条の規定は、証券金融会社の免許について準用する。この場合において、同条中「第八十三条第二項各号のいずれか」とあるのは、「</w:t>
      </w:r>
      <w:r w:rsidRPr="00D22935">
        <w:rPr>
          <w:rFonts w:hint="eastAsia"/>
          <w:u w:val="single" w:color="FF0000"/>
        </w:rPr>
        <w:t>第百五十六条の四第二項各号</w:t>
      </w:r>
      <w:r w:rsidRPr="00D22935">
        <w:rPr>
          <w:rFonts w:hint="eastAsia"/>
          <w:u w:color="FF0000"/>
        </w:rPr>
        <w:t>のいずれか」と読み替えるものとする。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14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47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14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30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134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28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129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117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80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27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8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41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129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27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126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97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96</w:t>
      </w:r>
      <w:r w:rsidRPr="00D22935">
        <w:rPr>
          <w:rFonts w:hint="eastAsia"/>
          <w:u w:color="FF0000"/>
        </w:rPr>
        <w:t>号】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（改正後）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</w:t>
      </w:r>
      <w:r w:rsidRPr="00D22935">
        <w:rPr>
          <w:rFonts w:hint="eastAsia"/>
          <w:u w:val="single" w:color="FF0000"/>
        </w:rPr>
        <w:t>第百五十一条</w:t>
      </w:r>
      <w:r w:rsidRPr="00D22935">
        <w:rPr>
          <w:rFonts w:hint="eastAsia"/>
          <w:u w:color="FF0000"/>
        </w:rPr>
        <w:t>の規定は、証券金融会社の免許について準用する。この場合において、同条中「第八十三条第二項各号のいずれか」とあるのは、「第百五十六条の四第二項各号のいずれか」と読み替えるものとする。</w:t>
      </w: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</w:t>
      </w:r>
      <w:r w:rsidRPr="00D22935">
        <w:rPr>
          <w:rFonts w:hint="eastAsia"/>
          <w:u w:val="single" w:color="FF0000"/>
        </w:rPr>
        <w:t>第八十五条</w:t>
      </w:r>
      <w:r w:rsidRPr="00D22935">
        <w:rPr>
          <w:rFonts w:hint="eastAsia"/>
          <w:u w:color="FF0000"/>
        </w:rPr>
        <w:t>の規定は、証券金融会社の免許について準用する。この場合において、同条中「第八十三条第二項各号のいずれか」とあるのは、「第百五十六条の四第二項各号のいずれか」と読み替えるものとする。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93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91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225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160</w:t>
      </w:r>
      <w:r w:rsidRPr="00D22935">
        <w:rPr>
          <w:rFonts w:hint="eastAsia"/>
          <w:u w:color="FF0000"/>
        </w:rPr>
        <w:t>号】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lastRenderedPageBreak/>
        <w:t>（改正後）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第八十四条及び第八十五条の規定は、証券金融会社の免許について準用する。この場合において、同条中</w:t>
      </w:r>
      <w:r w:rsidRPr="00D22935">
        <w:rPr>
          <w:rFonts w:hint="eastAsia"/>
          <w:u w:val="single" w:color="FF0000"/>
        </w:rPr>
        <w:t xml:space="preserve">　</w:t>
      </w:r>
      <w:r w:rsidRPr="00D22935">
        <w:rPr>
          <w:rFonts w:hint="eastAsia"/>
          <w:u w:color="FF0000"/>
        </w:rPr>
        <w:t>「第八十三条第二項各号のいずれか」とあるのは</w:t>
      </w:r>
      <w:r w:rsidRPr="00D22935">
        <w:rPr>
          <w:rFonts w:hint="eastAsia"/>
          <w:u w:val="single" w:color="FF0000"/>
        </w:rPr>
        <w:t>、「第百五十六条の四第二項各号</w:t>
      </w:r>
      <w:r w:rsidRPr="00D22935">
        <w:rPr>
          <w:rFonts w:hint="eastAsia"/>
          <w:u w:color="FF0000"/>
        </w:rPr>
        <w:t>のいずれか」と読み替えるものとする。</w:t>
      </w: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第八十四条及び第八十五条の規定は、証券金融会社の免許について準用する。この場合において、同条中</w:t>
      </w:r>
      <w:r w:rsidRPr="00D22935">
        <w:rPr>
          <w:rFonts w:hint="eastAsia"/>
          <w:u w:val="single" w:color="FF0000"/>
        </w:rPr>
        <w:t>「大蔵大臣及び金融再生委員会」とあるのは「金融再生委員会」と、</w:t>
      </w:r>
      <w:r w:rsidRPr="00D22935">
        <w:rPr>
          <w:rFonts w:hint="eastAsia"/>
          <w:u w:color="FF0000"/>
        </w:rPr>
        <w:t>「第八十三条第二項各号のいずれか」とあるのは</w:t>
      </w:r>
      <w:r w:rsidRPr="00D22935">
        <w:rPr>
          <w:rFonts w:hint="eastAsia"/>
          <w:u w:val="single" w:color="FF0000"/>
        </w:rPr>
        <w:t>「第百五十六条の四第二項各号</w:t>
      </w:r>
      <w:r w:rsidRPr="00D22935">
        <w:rPr>
          <w:rFonts w:hint="eastAsia"/>
          <w:u w:color="FF0000"/>
        </w:rPr>
        <w:t>のいずれか」と読み替えるものとする。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8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151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8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80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131</w:t>
      </w:r>
      <w:r w:rsidRPr="00D22935">
        <w:rPr>
          <w:rFonts w:hint="eastAsia"/>
          <w:u w:color="FF0000"/>
        </w:rPr>
        <w:t>号】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（改正後）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第八十四条及び第八十五条の規定は、証券金融会社の免許について準用する。この場合において、同条中「大蔵大臣及び</w:t>
      </w:r>
      <w:r w:rsidRPr="00D22935">
        <w:rPr>
          <w:rFonts w:hint="eastAsia"/>
          <w:u w:val="single" w:color="FF0000"/>
        </w:rPr>
        <w:t>金融再生委員会</w:t>
      </w:r>
      <w:r w:rsidRPr="00D22935">
        <w:rPr>
          <w:rFonts w:hint="eastAsia"/>
          <w:u w:color="FF0000"/>
        </w:rPr>
        <w:t>」とあるのは「</w:t>
      </w:r>
      <w:r w:rsidRPr="00D22935">
        <w:rPr>
          <w:rFonts w:hint="eastAsia"/>
          <w:u w:val="single" w:color="FF0000"/>
        </w:rPr>
        <w:t>金融再生委員会</w:t>
      </w:r>
      <w:r w:rsidRPr="00D22935">
        <w:rPr>
          <w:rFonts w:hint="eastAsia"/>
          <w:u w:color="FF0000"/>
        </w:rPr>
        <w:t>」と、「第八十三条第二項各号のいずれか」とあるのは「第百五十六条の四第二項各号のいずれか」と読み替えるものとする。</w:t>
      </w: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第八十四条及び第八十五条の規定は、証券金融会社の免許について準用する。この場合において、同条中「大蔵大臣及び</w:t>
      </w:r>
      <w:r w:rsidRPr="00D22935">
        <w:rPr>
          <w:rFonts w:hint="eastAsia"/>
          <w:u w:val="single" w:color="FF0000"/>
        </w:rPr>
        <w:t>内閣総理大臣</w:t>
      </w:r>
      <w:r w:rsidRPr="00D22935">
        <w:rPr>
          <w:rFonts w:hint="eastAsia"/>
          <w:u w:color="FF0000"/>
        </w:rPr>
        <w:t>」とあるのは「</w:t>
      </w:r>
      <w:r w:rsidRPr="00D22935">
        <w:rPr>
          <w:rFonts w:hint="eastAsia"/>
          <w:u w:val="single" w:color="FF0000"/>
        </w:rPr>
        <w:t>内閣総理大臣</w:t>
      </w:r>
      <w:r w:rsidRPr="00D22935">
        <w:rPr>
          <w:rFonts w:hint="eastAsia"/>
          <w:u w:color="FF0000"/>
        </w:rPr>
        <w:t>」と、「第八十三条第二項各号のいずれか」とあるのは「第百五十六条の四第二項各号のいずれか」と読み替えるものとする。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118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15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107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15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106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121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120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117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lastRenderedPageBreak/>
        <w:t>【平成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20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102</w:t>
      </w:r>
      <w:r w:rsidRPr="00D22935">
        <w:rPr>
          <w:rFonts w:hint="eastAsia"/>
          <w:u w:color="FF0000"/>
        </w:rPr>
        <w:t>号】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（改正後）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</w:t>
      </w:r>
      <w:r w:rsidRPr="00D22935">
        <w:rPr>
          <w:rFonts w:hint="eastAsia"/>
          <w:u w:val="single" w:color="FF0000"/>
        </w:rPr>
        <w:t>同条中「大蔵大臣及び内閣総理大臣」とあるのは「内閣総理大臣」と、</w:t>
      </w:r>
      <w:r w:rsidRPr="00D22935">
        <w:rPr>
          <w:rFonts w:hint="eastAsia"/>
          <w:u w:color="FF0000"/>
        </w:rPr>
        <w:t>「第八十三条第二項各号のいずれか」</w:t>
      </w:r>
      <w:r w:rsidRPr="00D22935">
        <w:rPr>
          <w:rFonts w:hint="eastAsia"/>
          <w:u w:val="single" w:color="FF0000"/>
        </w:rPr>
        <w:t>とあるのは</w:t>
      </w:r>
      <w:r w:rsidRPr="00D22935">
        <w:rPr>
          <w:rFonts w:hint="eastAsia"/>
          <w:u w:color="FF0000"/>
        </w:rPr>
        <w:t>「第百五十六条の四第二項各号のいずれか」と読み替えるものとする。</w:t>
      </w: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</w:t>
      </w:r>
      <w:r w:rsidRPr="00D22935">
        <w:rPr>
          <w:rFonts w:hint="eastAsia"/>
          <w:u w:val="single" w:color="FF0000"/>
        </w:rPr>
        <w:t>同条中</w:t>
      </w:r>
      <w:r w:rsidRPr="00D22935">
        <w:rPr>
          <w:rFonts w:hint="eastAsia"/>
          <w:u w:color="FF0000"/>
        </w:rPr>
        <w:t>「第八十三条第二項各号のいずれか」</w:t>
      </w:r>
      <w:r w:rsidRPr="00D22935">
        <w:rPr>
          <w:rFonts w:hint="eastAsia"/>
          <w:u w:val="single" w:color="FF0000"/>
        </w:rPr>
        <w:t>とあるのは、</w:t>
      </w:r>
      <w:r w:rsidRPr="00D22935">
        <w:rPr>
          <w:rFonts w:hint="eastAsia"/>
          <w:u w:color="FF0000"/>
        </w:rPr>
        <w:t>「第百五十六条の四第二項各号のいずれか」と読み替えるものとする。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56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55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8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94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7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7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106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70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89</w:t>
      </w:r>
      <w:r w:rsidRPr="00D22935">
        <w:rPr>
          <w:rFonts w:hint="eastAsia"/>
          <w:u w:color="FF0000"/>
        </w:rPr>
        <w:t>号】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（改正後）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</w:t>
      </w:r>
      <w:r w:rsidRPr="00D22935">
        <w:rPr>
          <w:rFonts w:hint="eastAsia"/>
          <w:u w:val="single" w:color="FF0000"/>
        </w:rPr>
        <w:t>同条中「第八十三条第二項各号のいずれか」</w:t>
      </w:r>
      <w:r w:rsidRPr="00D22935">
        <w:rPr>
          <w:rFonts w:hint="eastAsia"/>
          <w:u w:color="FF0000"/>
        </w:rPr>
        <w:t>とあるのは、「</w:t>
      </w:r>
      <w:r w:rsidRPr="00D22935">
        <w:rPr>
          <w:rFonts w:hint="eastAsia"/>
          <w:u w:val="single" w:color="FF0000"/>
        </w:rPr>
        <w:t>第百五十六条の四第二項各号のいずれか</w:t>
      </w:r>
      <w:r w:rsidRPr="00D22935">
        <w:rPr>
          <w:rFonts w:hint="eastAsia"/>
          <w:u w:color="FF0000"/>
        </w:rPr>
        <w:t>」と読み替えるものとする。</w:t>
      </w: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</w:t>
      </w:r>
      <w:r w:rsidRPr="00D22935">
        <w:rPr>
          <w:rFonts w:hint="eastAsia"/>
          <w:u w:val="single" w:color="FF0000"/>
        </w:rPr>
        <w:t>第八十五条中「第八十三条第二項各号の一」</w:t>
      </w:r>
      <w:r w:rsidRPr="00D22935">
        <w:rPr>
          <w:rFonts w:hint="eastAsia"/>
          <w:u w:color="FF0000"/>
        </w:rPr>
        <w:t>とあるのは、「</w:t>
      </w:r>
      <w:r w:rsidRPr="00D22935">
        <w:rPr>
          <w:rFonts w:hint="eastAsia"/>
          <w:u w:val="single" w:color="FF0000"/>
        </w:rPr>
        <w:t>第百五十六条の四第二項各号の一</w:t>
      </w:r>
      <w:r w:rsidRPr="00D22935">
        <w:rPr>
          <w:rFonts w:hint="eastAsia"/>
          <w:u w:color="FF0000"/>
        </w:rPr>
        <w:t>」と読み替えるものとする。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14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63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44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4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26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87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4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73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lastRenderedPageBreak/>
        <w:t>【平成</w:t>
      </w:r>
      <w:r w:rsidRPr="00D22935">
        <w:rPr>
          <w:rFonts w:hint="eastAsia"/>
          <w:u w:color="FF0000"/>
        </w:rPr>
        <w:t>3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10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96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2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65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</w:t>
      </w:r>
      <w:r w:rsidRPr="00D22935">
        <w:rPr>
          <w:rFonts w:hint="eastAsia"/>
          <w:u w:color="FF0000"/>
        </w:rPr>
        <w:t>2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43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【平成元年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91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63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60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71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59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25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44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58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12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78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56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75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56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62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55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11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46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3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46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3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4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41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6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23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85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40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28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90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38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7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126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37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9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15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161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37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5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16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140</w:t>
      </w:r>
      <w:r w:rsidRPr="00D22935">
        <w:rPr>
          <w:rFonts w:hint="eastAsia"/>
          <w:u w:color="FF0000"/>
        </w:rPr>
        <w:t>号】</w:t>
      </w:r>
      <w:r w:rsidRPr="00D22935">
        <w:rPr>
          <w:u w:color="FF0000"/>
        </w:rPr>
        <w:tab/>
      </w:r>
      <w:r w:rsidRPr="00D22935">
        <w:rPr>
          <w:rFonts w:hint="eastAsia"/>
          <w:u w:color="FF0000"/>
        </w:rPr>
        <w:t>（改正なし）</w:t>
      </w:r>
    </w:p>
    <w:p w:rsidR="00FE4793" w:rsidRPr="00D22935" w:rsidRDefault="00FE4793" w:rsidP="00FE4793">
      <w:pPr>
        <w:rPr>
          <w:rFonts w:hint="eastAsia"/>
          <w:u w:color="FF0000"/>
        </w:rPr>
      </w:pPr>
      <w:r w:rsidRPr="00D22935">
        <w:rPr>
          <w:rFonts w:hint="eastAsia"/>
          <w:u w:color="FF0000"/>
        </w:rPr>
        <w:t>【昭和</w:t>
      </w:r>
      <w:r w:rsidRPr="00D22935">
        <w:rPr>
          <w:rFonts w:hint="eastAsia"/>
          <w:u w:color="FF0000"/>
        </w:rPr>
        <w:t>30</w:t>
      </w:r>
      <w:r w:rsidRPr="00D22935">
        <w:rPr>
          <w:rFonts w:hint="eastAsia"/>
          <w:u w:color="FF0000"/>
        </w:rPr>
        <w:t>年</w:t>
      </w:r>
      <w:r w:rsidRPr="00D22935">
        <w:rPr>
          <w:rFonts w:hint="eastAsia"/>
          <w:u w:color="FF0000"/>
        </w:rPr>
        <w:t>8</w:t>
      </w:r>
      <w:r w:rsidRPr="00D22935">
        <w:rPr>
          <w:rFonts w:hint="eastAsia"/>
          <w:u w:color="FF0000"/>
        </w:rPr>
        <w:t>月</w:t>
      </w:r>
      <w:r w:rsidRPr="00D22935">
        <w:rPr>
          <w:rFonts w:hint="eastAsia"/>
          <w:u w:color="FF0000"/>
        </w:rPr>
        <w:t>1</w:t>
      </w:r>
      <w:r w:rsidRPr="00D22935">
        <w:rPr>
          <w:rFonts w:hint="eastAsia"/>
          <w:u w:color="FF0000"/>
        </w:rPr>
        <w:t>日</w:t>
      </w:r>
      <w:r w:rsidRPr="00D22935">
        <w:rPr>
          <w:rFonts w:hint="eastAsia"/>
          <w:u w:color="FF0000"/>
        </w:rPr>
        <w:tab/>
      </w:r>
      <w:r w:rsidRPr="00D22935">
        <w:rPr>
          <w:rFonts w:hint="eastAsia"/>
          <w:u w:color="FF0000"/>
        </w:rPr>
        <w:t>法律第</w:t>
      </w:r>
      <w:r w:rsidRPr="00D22935">
        <w:rPr>
          <w:rFonts w:hint="eastAsia"/>
          <w:u w:color="FF0000"/>
        </w:rPr>
        <w:t>120</w:t>
      </w:r>
      <w:r w:rsidRPr="00D22935">
        <w:rPr>
          <w:rFonts w:hint="eastAsia"/>
          <w:u w:color="FF0000"/>
        </w:rPr>
        <w:t>号】</w:t>
      </w:r>
    </w:p>
    <w:p w:rsidR="00FE4793" w:rsidRPr="00D22935" w:rsidRDefault="00FE4793" w:rsidP="00FE4793">
      <w:pPr>
        <w:rPr>
          <w:u w:color="FF0000"/>
        </w:rPr>
      </w:pPr>
    </w:p>
    <w:p w:rsidR="00FE4793" w:rsidRPr="00D22935" w:rsidRDefault="00FE4793" w:rsidP="00FE4793">
      <w:pPr>
        <w:rPr>
          <w:u w:color="FF0000"/>
        </w:rPr>
      </w:pPr>
      <w:r w:rsidRPr="00D22935">
        <w:rPr>
          <w:rFonts w:hint="eastAsia"/>
          <w:u w:color="FF0000"/>
        </w:rPr>
        <w:t>（改正後）</w:t>
      </w:r>
    </w:p>
    <w:p w:rsidR="00FE4793" w:rsidRPr="00D22935" w:rsidRDefault="00FE4793" w:rsidP="00FE4793">
      <w:pPr>
        <w:ind w:left="178" w:hangingChars="85" w:hanging="178"/>
        <w:rPr>
          <w:rFonts w:hint="eastAsia"/>
          <w:u w:color="FF0000"/>
        </w:rPr>
      </w:pPr>
      <w:r w:rsidRPr="00D22935">
        <w:rPr>
          <w:rFonts w:hint="eastAsia"/>
          <w:u w:color="FF0000"/>
        </w:rPr>
        <w:t>第百五十六条の五　第八十四条及び第八十五条の規定は、証券金融会社の免許について準用する。この場合において、第八十五条中「第八十三条第二項各号の一」とあるのは、「第百五十六条の四第二項各号の一」と読み替えるものとする。</w:t>
      </w:r>
    </w:p>
    <w:p w:rsidR="00FE4793" w:rsidRPr="00D22935" w:rsidRDefault="00FE4793" w:rsidP="00FE4793">
      <w:pPr>
        <w:ind w:left="178" w:hangingChars="85" w:hanging="178"/>
        <w:rPr>
          <w:u w:color="FF0000"/>
        </w:rPr>
      </w:pPr>
    </w:p>
    <w:p w:rsidR="00FE4793" w:rsidRPr="00D22935" w:rsidRDefault="00FE4793" w:rsidP="00FE4793">
      <w:pPr>
        <w:ind w:left="178" w:hangingChars="85" w:hanging="178"/>
        <w:rPr>
          <w:u w:color="FF0000"/>
        </w:rPr>
      </w:pPr>
      <w:r w:rsidRPr="00D22935">
        <w:rPr>
          <w:rFonts w:hint="eastAsia"/>
          <w:u w:color="FF0000"/>
        </w:rPr>
        <w:t>（改正前）</w:t>
      </w:r>
    </w:p>
    <w:p w:rsidR="00FE4793" w:rsidRPr="00D22935" w:rsidRDefault="00FE4793" w:rsidP="00FE4793">
      <w:pPr>
        <w:rPr>
          <w:u w:val="single" w:color="FF0000"/>
        </w:rPr>
      </w:pPr>
      <w:r w:rsidRPr="00D22935">
        <w:rPr>
          <w:rFonts w:hint="eastAsia"/>
          <w:u w:val="single" w:color="FF0000"/>
        </w:rPr>
        <w:t>（新設）</w:t>
      </w:r>
    </w:p>
    <w:p w:rsidR="00FE4793" w:rsidRPr="00D22935" w:rsidRDefault="00FE4793" w:rsidP="00FE4793">
      <w:pPr>
        <w:rPr>
          <w:u w:color="FF0000"/>
        </w:rPr>
      </w:pPr>
    </w:p>
    <w:p w:rsidR="00BB6331" w:rsidRPr="00D22935" w:rsidRDefault="00BB6331" w:rsidP="00FE4793">
      <w:pPr>
        <w:rPr>
          <w:u w:color="FF0000"/>
        </w:rPr>
      </w:pPr>
    </w:p>
    <w:sectPr w:rsidR="00BB6331" w:rsidRPr="00D22935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D61" w:rsidRDefault="00047D61">
      <w:r>
        <w:separator/>
      </w:r>
    </w:p>
  </w:endnote>
  <w:endnote w:type="continuationSeparator" w:id="0">
    <w:p w:rsidR="00047D61" w:rsidRDefault="0004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B784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804D1" w:rsidP="001804D1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1804D1">
      <w:rPr>
        <w:rFonts w:ascii="Times New Roman" w:hAnsi="Times New Roman"/>
        <w:noProof/>
        <w:kern w:val="0"/>
        <w:szCs w:val="21"/>
      </w:rPr>
      <w:fldChar w:fldCharType="begin"/>
    </w:r>
    <w:r w:rsidRPr="001804D1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156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26.doc</w:t>
    </w:r>
    <w:r w:rsidRPr="001804D1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D61" w:rsidRDefault="00047D61">
      <w:r>
        <w:separator/>
      </w:r>
    </w:p>
  </w:footnote>
  <w:footnote w:type="continuationSeparator" w:id="0">
    <w:p w:rsidR="00047D61" w:rsidRDefault="00047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47D61"/>
    <w:rsid w:val="00080556"/>
    <w:rsid w:val="00151771"/>
    <w:rsid w:val="001804D1"/>
    <w:rsid w:val="002F3029"/>
    <w:rsid w:val="0045787E"/>
    <w:rsid w:val="00460E9F"/>
    <w:rsid w:val="00526E57"/>
    <w:rsid w:val="00641E16"/>
    <w:rsid w:val="007D76EA"/>
    <w:rsid w:val="00BB6331"/>
    <w:rsid w:val="00C4293A"/>
    <w:rsid w:val="00C66DBC"/>
    <w:rsid w:val="00D22935"/>
    <w:rsid w:val="00DA77F9"/>
    <w:rsid w:val="00DB2D17"/>
    <w:rsid w:val="00EB7841"/>
    <w:rsid w:val="00ED70E9"/>
    <w:rsid w:val="00F03ACE"/>
    <w:rsid w:val="00FE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D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4293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704</Words>
  <Characters>4014</Characters>
  <Application>Microsoft Office Word</Application>
  <DocSecurity>0</DocSecurity>
  <Lines>33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2024-07-18T05:36:00Z</dcterms:created>
  <dcterms:modified xsi:type="dcterms:W3CDTF">2024-07-18T05:36:00Z</dcterms:modified>
</cp:coreProperties>
</file>