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BB" w:rsidRDefault="007D41BB" w:rsidP="007D41B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D41BB" w:rsidRDefault="00BB6331" w:rsidP="00BB6331">
      <w:pPr>
        <w:rPr>
          <w:rFonts w:hint="eastAsia"/>
        </w:rPr>
      </w:pPr>
    </w:p>
    <w:p w:rsidR="00E172E8" w:rsidRDefault="00E172E8" w:rsidP="007D41BB">
      <w:pPr>
        <w:ind w:leftChars="85" w:left="178"/>
        <w:rPr>
          <w:rFonts w:hint="eastAsia"/>
        </w:rPr>
      </w:pPr>
      <w:r>
        <w:rPr>
          <w:rFonts w:hint="eastAsia"/>
        </w:rPr>
        <w:t>（取締役の選任及び解任）</w:t>
      </w:r>
    </w:p>
    <w:p w:rsidR="00BB6331" w:rsidRDefault="00E172E8" w:rsidP="007D41BB">
      <w:pPr>
        <w:ind w:left="179" w:hangingChars="85" w:hanging="179"/>
        <w:rPr>
          <w:rFonts w:hint="eastAsia"/>
        </w:rPr>
      </w:pPr>
      <w:r w:rsidRPr="007D41BB">
        <w:rPr>
          <w:rFonts w:hint="eastAsia"/>
          <w:b/>
        </w:rPr>
        <w:t>第百五条の八</w:t>
      </w:r>
      <w:r>
        <w:rPr>
          <w:rFonts w:hint="eastAsia"/>
        </w:rPr>
        <w:t xml:space="preserve">　第百五条の五第三項の規定は、監査役会設置会社である特定株式会社金融商品取引所が株主総会に提出する取締役の選任及び解任に関する議案の内容を決定する場合について準用する。</w:t>
      </w:r>
    </w:p>
    <w:p w:rsidR="00641E16" w:rsidRDefault="00641E16" w:rsidP="00BB6331">
      <w:pPr>
        <w:rPr>
          <w:rFonts w:hint="eastAsia"/>
        </w:rPr>
      </w:pPr>
    </w:p>
    <w:p w:rsidR="00641E16" w:rsidRDefault="00641E16" w:rsidP="00BB6331">
      <w:pPr>
        <w:rPr>
          <w:rFonts w:hint="eastAsia"/>
        </w:rPr>
      </w:pPr>
    </w:p>
    <w:p w:rsidR="007D41BB" w:rsidRDefault="007D41BB" w:rsidP="007D41B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D41BB" w:rsidRDefault="007D41BB" w:rsidP="007D41B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AB7">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AB7">
        <w:rPr>
          <w:rFonts w:hint="eastAsia"/>
        </w:rPr>
        <w:t>（改正なし）</w:t>
      </w:r>
    </w:p>
    <w:p w:rsidR="00D81C8F" w:rsidRDefault="00D81C8F" w:rsidP="00D81C8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C93">
        <w:tab/>
      </w:r>
      <w:r w:rsidR="007A7C93">
        <w:rPr>
          <w:rFonts w:hint="eastAsia"/>
        </w:rPr>
        <w:t>（改正なし）</w:t>
      </w:r>
    </w:p>
    <w:p w:rsidR="00D81C8F" w:rsidRDefault="00BB6331" w:rsidP="00D81C8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1C8F" w:rsidRDefault="00D81C8F" w:rsidP="00D81C8F"/>
    <w:p w:rsidR="00D81C8F" w:rsidRDefault="00D81C8F" w:rsidP="00D81C8F">
      <w:r>
        <w:rPr>
          <w:rFonts w:hint="eastAsia"/>
        </w:rPr>
        <w:t>（改正後）</w:t>
      </w:r>
    </w:p>
    <w:p w:rsidR="00D81C8F" w:rsidRDefault="00D81C8F" w:rsidP="003B40B6">
      <w:pPr>
        <w:ind w:leftChars="85" w:left="178"/>
        <w:rPr>
          <w:rFonts w:hint="eastAsia"/>
        </w:rPr>
      </w:pPr>
      <w:r>
        <w:rPr>
          <w:rFonts w:hint="eastAsia"/>
        </w:rPr>
        <w:t>（取締役の選任及び解任）</w:t>
      </w:r>
    </w:p>
    <w:p w:rsidR="00D81C8F" w:rsidRDefault="00D81C8F" w:rsidP="003B40B6">
      <w:pPr>
        <w:ind w:left="179" w:hangingChars="85" w:hanging="179"/>
        <w:rPr>
          <w:rFonts w:hint="eastAsia"/>
        </w:rPr>
      </w:pPr>
      <w:r w:rsidRPr="003B40B6">
        <w:rPr>
          <w:rFonts w:hint="eastAsia"/>
          <w:b/>
        </w:rPr>
        <w:t>第百五条の八</w:t>
      </w:r>
      <w:r>
        <w:rPr>
          <w:rFonts w:hint="eastAsia"/>
        </w:rPr>
        <w:t xml:space="preserve">　第百五条の五第三項の規定は、監査役会設置会社である特定株式会社金融商品取引所が株主総会に提出する取締役の選任及び解任に関する議案の内容を決定する場合について準用する。</w:t>
      </w:r>
    </w:p>
    <w:p w:rsidR="00D81C8F" w:rsidRPr="00D81C8F" w:rsidRDefault="00D81C8F" w:rsidP="00D81C8F">
      <w:pPr>
        <w:ind w:left="178" w:hangingChars="85" w:hanging="178"/>
      </w:pPr>
    </w:p>
    <w:p w:rsidR="00D81C8F" w:rsidRDefault="00D81C8F" w:rsidP="00D81C8F">
      <w:pPr>
        <w:ind w:left="178" w:hangingChars="85" w:hanging="178"/>
      </w:pPr>
      <w:r>
        <w:rPr>
          <w:rFonts w:hint="eastAsia"/>
        </w:rPr>
        <w:t>（改正前）</w:t>
      </w:r>
    </w:p>
    <w:p w:rsidR="00D81C8F" w:rsidRDefault="00D81C8F" w:rsidP="00D81C8F">
      <w:pPr>
        <w:rPr>
          <w:u w:val="single" w:color="FF0000"/>
        </w:rPr>
      </w:pPr>
      <w:r>
        <w:rPr>
          <w:rFonts w:hint="eastAsia"/>
          <w:u w:val="single" w:color="FF0000"/>
        </w:rPr>
        <w:t>（新設）</w:t>
      </w:r>
    </w:p>
    <w:p w:rsidR="00D81C8F" w:rsidRDefault="00D81C8F" w:rsidP="00D81C8F"/>
    <w:p w:rsidR="00BB6331" w:rsidRPr="00D81C8F" w:rsidRDefault="00BB6331" w:rsidP="00D81C8F"/>
    <w:sectPr w:rsidR="00BB6331" w:rsidRPr="00D81C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C7E" w:rsidRDefault="008E3C7E">
      <w:r>
        <w:separator/>
      </w:r>
    </w:p>
  </w:endnote>
  <w:endnote w:type="continuationSeparator" w:id="0">
    <w:p w:rsidR="008E3C7E" w:rsidRDefault="008E3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52D9">
      <w:rPr>
        <w:rStyle w:val="a4"/>
        <w:noProof/>
      </w:rPr>
      <w:t>1</w:t>
    </w:r>
    <w:r>
      <w:rPr>
        <w:rStyle w:val="a4"/>
      </w:rPr>
      <w:fldChar w:fldCharType="end"/>
    </w:r>
  </w:p>
  <w:p w:rsidR="00BB6331" w:rsidRDefault="007D41BB" w:rsidP="007D41BB">
    <w:pPr>
      <w:pStyle w:val="a3"/>
      <w:ind w:right="360"/>
    </w:pPr>
    <w:r>
      <w:rPr>
        <w:rFonts w:ascii="Times New Roman" w:hAnsi="Times New Roman" w:hint="eastAsia"/>
        <w:noProof/>
        <w:kern w:val="0"/>
        <w:szCs w:val="21"/>
      </w:rPr>
      <w:t xml:space="preserve">金融商品取引法　</w:t>
    </w:r>
    <w:r w:rsidRPr="007D41BB">
      <w:rPr>
        <w:rFonts w:ascii="Times New Roman" w:hAnsi="Times New Roman"/>
        <w:noProof/>
        <w:kern w:val="0"/>
        <w:szCs w:val="21"/>
      </w:rPr>
      <w:fldChar w:fldCharType="begin"/>
    </w:r>
    <w:r w:rsidRPr="007D41B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8.doc</w:t>
    </w:r>
    <w:r w:rsidRPr="007D41B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C7E" w:rsidRDefault="008E3C7E">
      <w:r>
        <w:separator/>
      </w:r>
    </w:p>
  </w:footnote>
  <w:footnote w:type="continuationSeparator" w:id="0">
    <w:p w:rsidR="008E3C7E" w:rsidRDefault="008E3C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3D62"/>
    <w:rsid w:val="00080BCB"/>
    <w:rsid w:val="00152694"/>
    <w:rsid w:val="002834FF"/>
    <w:rsid w:val="003B40B6"/>
    <w:rsid w:val="00416D72"/>
    <w:rsid w:val="004952D9"/>
    <w:rsid w:val="00633AB7"/>
    <w:rsid w:val="00641E16"/>
    <w:rsid w:val="00727AA8"/>
    <w:rsid w:val="007A7C93"/>
    <w:rsid w:val="007D41BB"/>
    <w:rsid w:val="007D76EA"/>
    <w:rsid w:val="008E3C7E"/>
    <w:rsid w:val="00A1309F"/>
    <w:rsid w:val="00BB6331"/>
    <w:rsid w:val="00D81C8F"/>
    <w:rsid w:val="00E17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C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83155">
      <w:bodyDiv w:val="1"/>
      <w:marLeft w:val="0"/>
      <w:marRight w:val="0"/>
      <w:marTop w:val="0"/>
      <w:marBottom w:val="0"/>
      <w:divBdr>
        <w:top w:val="none" w:sz="0" w:space="0" w:color="auto"/>
        <w:left w:val="none" w:sz="0" w:space="0" w:color="auto"/>
        <w:bottom w:val="none" w:sz="0" w:space="0" w:color="auto"/>
        <w:right w:val="none" w:sz="0" w:space="0" w:color="auto"/>
      </w:divBdr>
    </w:div>
    <w:div w:id="1186942419">
      <w:bodyDiv w:val="1"/>
      <w:marLeft w:val="0"/>
      <w:marRight w:val="0"/>
      <w:marTop w:val="0"/>
      <w:marBottom w:val="0"/>
      <w:divBdr>
        <w:top w:val="none" w:sz="0" w:space="0" w:color="auto"/>
        <w:left w:val="none" w:sz="0" w:space="0" w:color="auto"/>
        <w:bottom w:val="none" w:sz="0" w:space="0" w:color="auto"/>
        <w:right w:val="none" w:sz="0" w:space="0" w:color="auto"/>
      </w:divBdr>
    </w:div>
    <w:div w:id="203387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2024-07-03T02:25:00Z</dcterms:created>
  <dcterms:modified xsi:type="dcterms:W3CDTF">2024-07-03T02:25:00Z</dcterms:modified>
</cp:coreProperties>
</file>