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EDE" w:rsidRDefault="00261D74" w:rsidP="004D0EDE">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D0EDE" w:rsidRDefault="004D0EDE" w:rsidP="004D0EDE"/>
    <w:p w:rsidR="004D0EDE" w:rsidRDefault="004D0EDE" w:rsidP="004D0EDE">
      <w:r>
        <w:rPr>
          <w:rFonts w:hint="eastAsia"/>
        </w:rPr>
        <w:t>（改正後）</w:t>
      </w:r>
    </w:p>
    <w:p w:rsidR="004D0EDE" w:rsidRPr="00B445B4" w:rsidRDefault="004D0EDE" w:rsidP="004D0EDE">
      <w:pPr>
        <w:ind w:left="178" w:hangingChars="85" w:hanging="178"/>
        <w:rPr>
          <w:rFonts w:hint="eastAsia"/>
          <w:u w:color="FF0000"/>
        </w:rPr>
      </w:pPr>
      <w:r w:rsidRPr="00B445B4">
        <w:rPr>
          <w:rFonts w:hint="eastAsia"/>
          <w:u w:color="FF0000"/>
        </w:rPr>
        <w:t xml:space="preserve">第百四十五条　</w:t>
      </w:r>
      <w:r w:rsidRPr="004D0EDE">
        <w:rPr>
          <w:rFonts w:hint="eastAsia"/>
          <w:u w:val="single" w:color="FF0000"/>
        </w:rPr>
        <w:t>削除</w:t>
      </w:r>
    </w:p>
    <w:p w:rsidR="004D0EDE" w:rsidRPr="004D0EDE" w:rsidRDefault="004D0EDE" w:rsidP="004D0EDE">
      <w:pPr>
        <w:ind w:left="178" w:hangingChars="85" w:hanging="178"/>
      </w:pPr>
    </w:p>
    <w:p w:rsidR="004D0EDE" w:rsidRDefault="004D0EDE" w:rsidP="004D0EDE">
      <w:pPr>
        <w:ind w:left="178" w:hangingChars="85" w:hanging="178"/>
      </w:pPr>
      <w:r>
        <w:rPr>
          <w:rFonts w:hint="eastAsia"/>
        </w:rPr>
        <w:t>（改正前）</w:t>
      </w:r>
    </w:p>
    <w:p w:rsidR="004D0EDE" w:rsidRPr="004D0EDE" w:rsidRDefault="004D0EDE" w:rsidP="004D0EDE">
      <w:pPr>
        <w:ind w:left="178" w:hangingChars="85" w:hanging="178"/>
        <w:rPr>
          <w:rFonts w:hint="eastAsia"/>
          <w:u w:val="single" w:color="FF0000"/>
        </w:rPr>
      </w:pPr>
      <w:r w:rsidRPr="00B445B4">
        <w:rPr>
          <w:rFonts w:hint="eastAsia"/>
          <w:u w:color="FF0000"/>
        </w:rPr>
        <w:t xml:space="preserve">第百四十五条　</w:t>
      </w:r>
      <w:r w:rsidRPr="004D0EDE">
        <w:rPr>
          <w:rFonts w:hint="eastAsia"/>
          <w:u w:val="single" w:color="FF0000"/>
        </w:rPr>
        <w:t>第百三十六条第二項第二号に掲げる場合における株式会社証券取引所に対する商法第二百八十八条ノ二第一項第五号及び第五項、第四百九条ノ二、第四百十三条ノ二、第四百十三条ノ三、第四百十四条第一項並びに第四百十四条ノ二の規定の適用については、同法第二百八十八条ノ二第一項第五号中「消滅シタル会社」とあるのは「消滅シタル会員証券取引所」と、「其ノ会社」とあるのは「其ノ会員証券取引所」と、「株主」とあるのは「会員」と、同条第六項中「第一項第五号」とあるのは「証券取引法第百四十五条ニ依リ読替テ適用サレル商法第二百八十八条ノ二第一項第五号」と、「会社ノ利益準備金其ノ他会社ニ留保シタル利益」とあるのは「会員証券取引所ニ留保シタル剰余金」と、「其ノ利益準備金ノ」とあるのは「合併ニ因リ消滅シタル会員証券取引所ガ基本金ノ増額ニ充ツル為積立ツル」と、同法第四百九条ノ二、第四百十三条ノ二並びに第四百十三条ノ三第一項、第二項及び第四項中「消滅スル会社」とあるのは「消滅スル会員証券取引所」と、「株主」とあるのは「会員」と、同項中「商号及本店」とあるのは「名称及主タル事務所」と、同法第四百十四条第一項中「消滅スル会社」とあるのは「消滅スル会員証券取引所」と、同法第四百十四条ノ二第一項中「消滅シタル会社」とあるのは「消滅シタル会員証券取引所」とする。</w:t>
      </w:r>
    </w:p>
    <w:p w:rsidR="00261D74" w:rsidRPr="004D0EDE" w:rsidRDefault="00261D74" w:rsidP="00261D74"/>
    <w:p w:rsidR="00261D74" w:rsidRPr="00B445B4" w:rsidRDefault="00261D74" w:rsidP="00261D74">
      <w:pPr>
        <w:rPr>
          <w:rFonts w:hint="eastAsia"/>
          <w:u w:color="FF0000"/>
        </w:rPr>
      </w:pP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17</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76</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17</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6</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40</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10</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165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8</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159</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3</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154</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1</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147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18</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124</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97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88</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87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2</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76</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16</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12</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43</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15</w:t>
      </w:r>
      <w:r w:rsidRPr="00B445B4">
        <w:rPr>
          <w:rFonts w:hint="eastAsia"/>
          <w:u w:color="FF0000"/>
        </w:rPr>
        <w:t>年</w:t>
      </w:r>
      <w:r w:rsidRPr="00B445B4">
        <w:rPr>
          <w:rFonts w:hint="eastAsia"/>
          <w:u w:color="FF0000"/>
        </w:rPr>
        <w:t>7</w:t>
      </w:r>
      <w:r w:rsidRPr="00B445B4">
        <w:rPr>
          <w:rFonts w:hint="eastAsia"/>
          <w:u w:color="FF0000"/>
        </w:rPr>
        <w:t>月</w:t>
      </w:r>
      <w:r w:rsidRPr="00B445B4">
        <w:rPr>
          <w:rFonts w:hint="eastAsia"/>
          <w:u w:color="FF0000"/>
        </w:rPr>
        <w:t>30</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132</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lastRenderedPageBreak/>
        <w:t>【平成</w:t>
      </w:r>
      <w:r w:rsidRPr="00B445B4">
        <w:rPr>
          <w:rFonts w:hint="eastAsia"/>
          <w:u w:color="FF0000"/>
        </w:rPr>
        <w:t>15</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6</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67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15</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30</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54</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13</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155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12</w:t>
      </w:r>
      <w:r w:rsidRPr="00B445B4">
        <w:rPr>
          <w:rFonts w:hint="eastAsia"/>
          <w:u w:color="FF0000"/>
        </w:rPr>
        <w:t>月</w:t>
      </w:r>
      <w:r w:rsidRPr="00B445B4">
        <w:rPr>
          <w:rFonts w:hint="eastAsia"/>
          <w:u w:color="FF0000"/>
        </w:rPr>
        <w:t>13</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152</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12</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65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14</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30</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134</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28</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129</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117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80</w:t>
      </w:r>
      <w:r w:rsidRPr="00B445B4">
        <w:rPr>
          <w:rFonts w:hint="eastAsia"/>
          <w:u w:color="FF0000"/>
        </w:rPr>
        <w:t>号】</w:t>
      </w:r>
    </w:p>
    <w:p w:rsidR="00261D74" w:rsidRPr="00B445B4" w:rsidRDefault="00261D74" w:rsidP="00261D74">
      <w:pPr>
        <w:rPr>
          <w:u w:color="FF0000"/>
        </w:rPr>
      </w:pPr>
    </w:p>
    <w:p w:rsidR="00261D74" w:rsidRPr="00B445B4" w:rsidRDefault="00261D74" w:rsidP="00261D74">
      <w:pPr>
        <w:rPr>
          <w:u w:color="FF0000"/>
        </w:rPr>
      </w:pPr>
      <w:r w:rsidRPr="00B445B4">
        <w:rPr>
          <w:rFonts w:hint="eastAsia"/>
          <w:u w:color="FF0000"/>
        </w:rPr>
        <w:t>（改正後）</w:t>
      </w:r>
    </w:p>
    <w:p w:rsidR="00261D74" w:rsidRPr="00B445B4" w:rsidRDefault="00261D74" w:rsidP="00261D74">
      <w:pPr>
        <w:ind w:left="178" w:hangingChars="85" w:hanging="178"/>
        <w:rPr>
          <w:rFonts w:hint="eastAsia"/>
          <w:u w:color="FF0000"/>
        </w:rPr>
      </w:pPr>
      <w:r w:rsidRPr="00B445B4">
        <w:rPr>
          <w:rFonts w:hint="eastAsia"/>
          <w:u w:color="FF0000"/>
        </w:rPr>
        <w:t>第百四十五条　第百三十六条第二項第二号に掲げる場合における株式会社証券取引所に対する商法第二百八十八条ノ二第一項第五号</w:t>
      </w:r>
      <w:r w:rsidRPr="00B445B4">
        <w:rPr>
          <w:rFonts w:hint="eastAsia"/>
          <w:u w:val="single" w:color="FF0000"/>
        </w:rPr>
        <w:t>及び第五項</w:t>
      </w:r>
      <w:r w:rsidRPr="00B445B4">
        <w:rPr>
          <w:rFonts w:hint="eastAsia"/>
          <w:u w:color="FF0000"/>
        </w:rPr>
        <w:t>、第四百九条ノ二、第四百十三条ノ二、第四百十三条ノ三、第四百十四条第一項並びに第四百十四条ノ二の規定の適用については、同法第二百八十八条ノ二第一項第五号中「消滅シタル会社」とあるのは「消滅シタル会員証券取引所」と、「其ノ会社」とあるのは「其ノ会員証券取引所」と、「株主」とあるのは「会員」と、同条第六項中「第一項第五号」とあるのは「証券取引法第百四十五条ニ依リ読替テ適用サレル商法第二百八十八条ノ二第一項第五号」と、「会社ノ利益準備金其ノ他会社ニ留保シタル利益」とあるのは「会員証券取引所ニ留保シタル剰余金」と、「其ノ利益準備金ノ」とあるのは「合併ニ因リ消滅シタル会員証券取引所ガ基本金ノ増額ニ充ツル為積立ツル」と、同法第四百九条ノ二、第四百十三条ノ二並びに第四百十三条ノ三第一項、第二項及び第四項中「消滅スル会社」とあるのは「消滅スル会員証券取引所」と、「株主」とあるのは「会員」と、同項中「商号及本店」とあるのは「名称及主タル事務所」と、同法第四百十四条第一項中「消滅スル会社」とあるのは「消滅スル会員証券取引所」と、同法第四百十四条ノ二第一項中「消滅シタル会社」とあるのは「消滅シタル会員証券取引所」とする。</w:t>
      </w:r>
    </w:p>
    <w:p w:rsidR="00261D74" w:rsidRPr="00B445B4" w:rsidRDefault="00261D74" w:rsidP="00261D74">
      <w:pPr>
        <w:ind w:left="178" w:hangingChars="85" w:hanging="178"/>
        <w:rPr>
          <w:u w:color="FF0000"/>
        </w:rPr>
      </w:pPr>
    </w:p>
    <w:p w:rsidR="00261D74" w:rsidRPr="00B445B4" w:rsidRDefault="00261D74" w:rsidP="00261D74">
      <w:pPr>
        <w:ind w:left="178" w:hangingChars="85" w:hanging="178"/>
        <w:rPr>
          <w:u w:color="FF0000"/>
        </w:rPr>
      </w:pPr>
      <w:r w:rsidRPr="00B445B4">
        <w:rPr>
          <w:rFonts w:hint="eastAsia"/>
          <w:u w:color="FF0000"/>
        </w:rPr>
        <w:t>（改正前）</w:t>
      </w:r>
    </w:p>
    <w:p w:rsidR="00261D74" w:rsidRPr="00B445B4" w:rsidRDefault="00261D74" w:rsidP="00261D74">
      <w:pPr>
        <w:ind w:left="178" w:hangingChars="85" w:hanging="178"/>
        <w:rPr>
          <w:rFonts w:hint="eastAsia"/>
          <w:u w:color="FF0000"/>
        </w:rPr>
      </w:pPr>
      <w:r w:rsidRPr="00B445B4">
        <w:rPr>
          <w:rFonts w:hint="eastAsia"/>
          <w:u w:color="FF0000"/>
        </w:rPr>
        <w:t>第百四十五条　第百三十六条第二項第二号に掲げる場合における株式会社証券取引所に対する商法第二百八十八条ノ二第一項第五号</w:t>
      </w:r>
      <w:r w:rsidRPr="00B445B4">
        <w:rPr>
          <w:rFonts w:hint="eastAsia"/>
          <w:u w:val="single" w:color="FF0000"/>
        </w:rPr>
        <w:t>及び第六項</w:t>
      </w:r>
      <w:r w:rsidRPr="00B445B4">
        <w:rPr>
          <w:rFonts w:hint="eastAsia"/>
          <w:u w:color="FF0000"/>
        </w:rPr>
        <w:t>、第四百九条ノ二、第四百十三条ノ二、第四百十三条ノ三、第四百十四条第一項並びに第四百十四条ノ二の規定の適用については、同法第二百八十八条ノ二第一項第五号中「消滅シタル会社」とあるのは「消滅シタル会員証券取引所」と、「其ノ会社」とあるのは「其ノ会員証券取引所」と、「株主」とあるのは「会員」と、同条第六項中「第一項第五号」とあるのは「証券取引法第百四十五条</w:t>
      </w:r>
      <w:r w:rsidRPr="00B445B4">
        <w:rPr>
          <w:rFonts w:hint="eastAsia"/>
          <w:u w:color="FF0000"/>
        </w:rPr>
        <w:lastRenderedPageBreak/>
        <w:t>ニ依リ読替テ適用サレル商法第二百八十八条ノ二第一項第五号」と、「会社ノ利益準備金其ノ他会社ニ留保シタル利益」とあるのは「会員証券取引所ニ留保シタル剰余金」と、「其ノ利益準備金ノ」とあるのは「合併ニ因リ消滅シタル会員証券取引所ガ基本金ノ増額ニ充ツル為積立ツル」と、同法第四百九条ノ二、第四百十三条ノ二並びに第四百十三条ノ三第一項、第二項及び第四項中「消滅スル会社」とあるのは「消滅スル会員証券取引所」と、「株主」とあるのは「会員」と、同項中「商号及本店」とあるのは「名称及主タル事務所」と、同法第四百十四条第一項中「消滅スル会社」とあるのは「消滅スル会員証券取引所」と、同法第四百十四条ノ二第一項中「消滅シタル会社」とあるのは「消滅シタル会員証券取引所」とする。</w:t>
      </w:r>
    </w:p>
    <w:p w:rsidR="00261D74" w:rsidRPr="00B445B4" w:rsidRDefault="00261D74" w:rsidP="00261D74">
      <w:pPr>
        <w:rPr>
          <w:u w:color="FF0000"/>
        </w:rPr>
      </w:pPr>
    </w:p>
    <w:p w:rsidR="00261D74" w:rsidRPr="00B445B4" w:rsidRDefault="00261D74" w:rsidP="00261D74">
      <w:pPr>
        <w:rPr>
          <w:rFonts w:hint="eastAsia"/>
          <w:u w:color="FF0000"/>
        </w:rPr>
      </w:pP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27</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75</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13</w:t>
      </w:r>
      <w:r w:rsidRPr="00B445B4">
        <w:rPr>
          <w:rFonts w:hint="eastAsia"/>
          <w:u w:color="FF0000"/>
        </w:rPr>
        <w:t>年</w:t>
      </w:r>
      <w:r w:rsidRPr="00B445B4">
        <w:rPr>
          <w:rFonts w:hint="eastAsia"/>
          <w:u w:color="FF0000"/>
        </w:rPr>
        <w:t>6</w:t>
      </w:r>
      <w:r w:rsidRPr="00B445B4">
        <w:rPr>
          <w:rFonts w:hint="eastAsia"/>
          <w:u w:color="FF0000"/>
        </w:rPr>
        <w:t>月</w:t>
      </w:r>
      <w:r w:rsidRPr="00B445B4">
        <w:rPr>
          <w:rFonts w:hint="eastAsia"/>
          <w:u w:color="FF0000"/>
        </w:rPr>
        <w:t>8</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41</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12</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29</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129</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12</w:t>
      </w:r>
      <w:r w:rsidRPr="00B445B4">
        <w:rPr>
          <w:rFonts w:hint="eastAsia"/>
          <w:u w:color="FF0000"/>
        </w:rPr>
        <w:t>年</w:t>
      </w:r>
      <w:r w:rsidRPr="00B445B4">
        <w:rPr>
          <w:rFonts w:hint="eastAsia"/>
          <w:u w:color="FF0000"/>
        </w:rPr>
        <w:t>11</w:t>
      </w:r>
      <w:r w:rsidRPr="00B445B4">
        <w:rPr>
          <w:rFonts w:hint="eastAsia"/>
          <w:u w:color="FF0000"/>
        </w:rPr>
        <w:t>月</w:t>
      </w:r>
      <w:r w:rsidRPr="00B445B4">
        <w:rPr>
          <w:rFonts w:hint="eastAsia"/>
          <w:u w:color="FF0000"/>
        </w:rPr>
        <w:t>27</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126</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rFonts w:hint="eastAsia"/>
          <w:u w:color="FF0000"/>
        </w:rPr>
      </w:pPr>
      <w:r w:rsidRPr="00B445B4">
        <w:rPr>
          <w:rFonts w:hint="eastAsia"/>
          <w:u w:color="FF0000"/>
        </w:rPr>
        <w:t>【平成</w:t>
      </w:r>
      <w:r w:rsidRPr="00B445B4">
        <w:rPr>
          <w:rFonts w:hint="eastAsia"/>
          <w:u w:color="FF0000"/>
        </w:rPr>
        <w:t>12</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31</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97</w:t>
      </w:r>
      <w:r w:rsidRPr="00B445B4">
        <w:rPr>
          <w:rFonts w:hint="eastAsia"/>
          <w:u w:color="FF0000"/>
        </w:rPr>
        <w:t>号】</w:t>
      </w:r>
      <w:r w:rsidRPr="00B445B4">
        <w:rPr>
          <w:u w:color="FF0000"/>
        </w:rPr>
        <w:tab/>
      </w:r>
      <w:r w:rsidRPr="00B445B4">
        <w:rPr>
          <w:rFonts w:hint="eastAsia"/>
          <w:u w:color="FF0000"/>
        </w:rPr>
        <w:t>（改正なし）</w:t>
      </w:r>
    </w:p>
    <w:p w:rsidR="00261D74" w:rsidRPr="00B445B4" w:rsidRDefault="00261D74" w:rsidP="00261D74">
      <w:pPr>
        <w:rPr>
          <w:u w:color="FF0000"/>
        </w:rPr>
      </w:pPr>
      <w:r w:rsidRPr="00B445B4">
        <w:rPr>
          <w:rFonts w:hint="eastAsia"/>
          <w:u w:color="FF0000"/>
        </w:rPr>
        <w:t>【平成</w:t>
      </w:r>
      <w:r w:rsidRPr="00B445B4">
        <w:rPr>
          <w:rFonts w:hint="eastAsia"/>
          <w:u w:color="FF0000"/>
        </w:rPr>
        <w:t>12</w:t>
      </w:r>
      <w:r w:rsidRPr="00B445B4">
        <w:rPr>
          <w:rFonts w:hint="eastAsia"/>
          <w:u w:color="FF0000"/>
        </w:rPr>
        <w:t>年</w:t>
      </w:r>
      <w:r w:rsidRPr="00B445B4">
        <w:rPr>
          <w:rFonts w:hint="eastAsia"/>
          <w:u w:color="FF0000"/>
        </w:rPr>
        <w:t>5</w:t>
      </w:r>
      <w:r w:rsidRPr="00B445B4">
        <w:rPr>
          <w:rFonts w:hint="eastAsia"/>
          <w:u w:color="FF0000"/>
        </w:rPr>
        <w:t>月</w:t>
      </w:r>
      <w:r w:rsidRPr="00B445B4">
        <w:rPr>
          <w:rFonts w:hint="eastAsia"/>
          <w:u w:color="FF0000"/>
        </w:rPr>
        <w:t>31</w:t>
      </w:r>
      <w:r w:rsidRPr="00B445B4">
        <w:rPr>
          <w:rFonts w:hint="eastAsia"/>
          <w:u w:color="FF0000"/>
        </w:rPr>
        <w:t>日</w:t>
      </w:r>
      <w:r w:rsidRPr="00B445B4">
        <w:rPr>
          <w:rFonts w:hint="eastAsia"/>
          <w:u w:color="FF0000"/>
        </w:rPr>
        <w:tab/>
      </w:r>
      <w:r w:rsidRPr="00B445B4">
        <w:rPr>
          <w:rFonts w:hint="eastAsia"/>
          <w:u w:color="FF0000"/>
        </w:rPr>
        <w:t>法律第</w:t>
      </w:r>
      <w:r w:rsidRPr="00B445B4">
        <w:rPr>
          <w:rFonts w:hint="eastAsia"/>
          <w:u w:color="FF0000"/>
        </w:rPr>
        <w:t>96</w:t>
      </w:r>
      <w:r w:rsidRPr="00B445B4">
        <w:rPr>
          <w:rFonts w:hint="eastAsia"/>
          <w:u w:color="FF0000"/>
        </w:rPr>
        <w:t>号】（同　法律第</w:t>
      </w:r>
      <w:r w:rsidRPr="00B445B4">
        <w:rPr>
          <w:u w:color="FF0000"/>
        </w:rPr>
        <w:t>91</w:t>
      </w:r>
      <w:r w:rsidRPr="00B445B4">
        <w:rPr>
          <w:rFonts w:hint="eastAsia"/>
          <w:u w:color="FF0000"/>
        </w:rPr>
        <w:t>号）</w:t>
      </w:r>
    </w:p>
    <w:p w:rsidR="00261D74" w:rsidRPr="00B445B4" w:rsidRDefault="00261D74" w:rsidP="00261D74">
      <w:pPr>
        <w:rPr>
          <w:u w:color="FF0000"/>
        </w:rPr>
      </w:pPr>
    </w:p>
    <w:p w:rsidR="00261D74" w:rsidRPr="00B445B4" w:rsidRDefault="00261D74" w:rsidP="00261D74">
      <w:pPr>
        <w:rPr>
          <w:u w:color="FF0000"/>
        </w:rPr>
      </w:pPr>
      <w:r w:rsidRPr="00B445B4">
        <w:rPr>
          <w:rFonts w:hint="eastAsia"/>
          <w:u w:color="FF0000"/>
        </w:rPr>
        <w:t>（改正後）</w:t>
      </w:r>
    </w:p>
    <w:p w:rsidR="00261D74" w:rsidRPr="00B445B4" w:rsidRDefault="00261D74" w:rsidP="00261D74">
      <w:pPr>
        <w:ind w:left="178" w:hangingChars="85" w:hanging="178"/>
        <w:rPr>
          <w:rFonts w:hint="eastAsia"/>
          <w:u w:color="FF0000"/>
        </w:rPr>
      </w:pPr>
      <w:r w:rsidRPr="00B445B4">
        <w:rPr>
          <w:rFonts w:hint="eastAsia"/>
          <w:u w:color="FF0000"/>
        </w:rPr>
        <w:t>第百四十五条　第百三十六条第二項第二号に掲げる場合における株式会社証券取引所に対する商法第二百八十八条ノ二第一項第五号</w:t>
      </w:r>
      <w:r w:rsidRPr="00B445B4">
        <w:rPr>
          <w:rFonts w:hint="eastAsia"/>
          <w:u w:val="single" w:color="FF0000"/>
        </w:rPr>
        <w:t>及び第六項</w:t>
      </w:r>
      <w:r w:rsidRPr="00B445B4">
        <w:rPr>
          <w:rFonts w:hint="eastAsia"/>
          <w:u w:color="FF0000"/>
        </w:rPr>
        <w:t>、第四百九条ノ二、第四百十三条ノ二、第四百十三条ノ三、第四百十四条第一項並びに第四百十四条ノ二の規定の適用については、同法第二百八十八条ノ二第一項第五号中「消滅シタル会社」とあるのは「消滅シタル会員証券取引所」と、「其ノ会社」とあるのは「其ノ会員証券取引所」と、「株主」とあるのは「会員」と、</w:t>
      </w:r>
      <w:r w:rsidRPr="00B445B4">
        <w:rPr>
          <w:rFonts w:hint="eastAsia"/>
          <w:u w:val="single" w:color="FF0000"/>
        </w:rPr>
        <w:t>同条第六項</w:t>
      </w:r>
      <w:r w:rsidRPr="00B445B4">
        <w:rPr>
          <w:rFonts w:hint="eastAsia"/>
          <w:u w:color="FF0000"/>
        </w:rPr>
        <w:t>中「第一項第五号」とあるのは「証券取引法第百四十五条ニ依リ読替テ適用サレル商法第二百八十八条ノ二第一項第五号」と、「会社ノ利益準備金其ノ他会社ニ留保シタル利益」とあるのは「会員証券取引所ニ留保シタル剰余金」と、「其ノ利益準備金ノ」とあるのは「合併ニ因リ消滅シタル会員証券取引所ガ基本金ノ増額ニ充ツル為積立ツル」と、同法第四百九条ノ二、第四百十三条ノ二並びに第四百十三条ノ三第一項、第二項及び第四項中「消滅スル会社」とあるのは「消滅スル会員証券取引所」と、「株主」とあるのは「会員」と、同項中「商号及本店」とあるのは「名称及主タル事務所」と、同法第四百十四条第一項中「消滅スル会社」とあるのは「消滅スル会員証券取引所」と、同法第四百十四条ノ二第一項中「消滅シタル会社」とあるのは「消滅シタル会員証券取引所」とする。</w:t>
      </w:r>
    </w:p>
    <w:p w:rsidR="00261D74" w:rsidRPr="00B445B4" w:rsidRDefault="00261D74" w:rsidP="00261D74">
      <w:pPr>
        <w:ind w:left="178" w:hangingChars="85" w:hanging="178"/>
        <w:rPr>
          <w:u w:color="FF0000"/>
        </w:rPr>
      </w:pPr>
    </w:p>
    <w:p w:rsidR="00261D74" w:rsidRPr="00B445B4" w:rsidRDefault="00261D74" w:rsidP="00261D74">
      <w:pPr>
        <w:ind w:left="178" w:hangingChars="85" w:hanging="178"/>
        <w:rPr>
          <w:u w:color="FF0000"/>
        </w:rPr>
      </w:pPr>
      <w:r w:rsidRPr="00B445B4">
        <w:rPr>
          <w:rFonts w:hint="eastAsia"/>
          <w:u w:color="FF0000"/>
        </w:rPr>
        <w:t>（改正前）</w:t>
      </w:r>
    </w:p>
    <w:p w:rsidR="00261D74" w:rsidRPr="00B445B4" w:rsidRDefault="00261D74" w:rsidP="00261D74">
      <w:pPr>
        <w:rPr>
          <w:u w:val="single" w:color="FF0000"/>
        </w:rPr>
      </w:pPr>
      <w:r w:rsidRPr="00B445B4">
        <w:rPr>
          <w:rFonts w:hint="eastAsia"/>
          <w:u w:val="single" w:color="FF0000"/>
        </w:rPr>
        <w:lastRenderedPageBreak/>
        <w:t>（新設）</w:t>
      </w:r>
    </w:p>
    <w:p w:rsidR="00261D74" w:rsidRPr="00B445B4" w:rsidRDefault="00261D74" w:rsidP="00261D74">
      <w:pPr>
        <w:rPr>
          <w:u w:color="FF0000"/>
        </w:rPr>
      </w:pPr>
    </w:p>
    <w:sectPr w:rsidR="00261D74" w:rsidRPr="00B445B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D0E" w:rsidRDefault="00A02D0E">
      <w:r>
        <w:separator/>
      </w:r>
    </w:p>
  </w:endnote>
  <w:endnote w:type="continuationSeparator" w:id="0">
    <w:p w:rsidR="00A02D0E" w:rsidRDefault="00A02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A11" w:rsidRDefault="004D4A11" w:rsidP="004D4A1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4A11" w:rsidRDefault="004D4A11" w:rsidP="004D4A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A11" w:rsidRDefault="004D4A11" w:rsidP="004D4A1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1456A">
      <w:rPr>
        <w:rStyle w:val="a4"/>
        <w:noProof/>
      </w:rPr>
      <w:t>1</w:t>
    </w:r>
    <w:r>
      <w:rPr>
        <w:rStyle w:val="a4"/>
      </w:rPr>
      <w:fldChar w:fldCharType="end"/>
    </w:r>
  </w:p>
  <w:p w:rsidR="004D4A11" w:rsidRDefault="004D4A11" w:rsidP="004D4A1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D0E" w:rsidRDefault="00A02D0E">
      <w:r>
        <w:separator/>
      </w:r>
    </w:p>
  </w:footnote>
  <w:footnote w:type="continuationSeparator" w:id="0">
    <w:p w:rsidR="00A02D0E" w:rsidRDefault="00A02D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D74"/>
    <w:rsid w:val="000D366C"/>
    <w:rsid w:val="0021456A"/>
    <w:rsid w:val="00261D74"/>
    <w:rsid w:val="002C730F"/>
    <w:rsid w:val="004D0EDE"/>
    <w:rsid w:val="004D4A11"/>
    <w:rsid w:val="006F7A7D"/>
    <w:rsid w:val="00A02D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E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61D74"/>
    <w:pPr>
      <w:tabs>
        <w:tab w:val="center" w:pos="4252"/>
        <w:tab w:val="right" w:pos="8504"/>
      </w:tabs>
      <w:snapToGrid w:val="0"/>
    </w:pPr>
  </w:style>
  <w:style w:type="character" w:styleId="a4">
    <w:name w:val="page number"/>
    <w:basedOn w:val="a0"/>
    <w:rsid w:val="00261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46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475</Words>
  <Characters>2714</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2024-08-07T06:00:00Z</dcterms:created>
  <dcterms:modified xsi:type="dcterms:W3CDTF">2024-08-07T06:00:00Z</dcterms:modified>
</cp:coreProperties>
</file>