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D72" w:rsidRDefault="009A0D72" w:rsidP="009A0D7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A0D72" w:rsidRPr="00111F01" w:rsidRDefault="009A0D72" w:rsidP="009A0D72">
      <w:pPr>
        <w:ind w:leftChars="85" w:left="178"/>
      </w:pPr>
      <w:r w:rsidRPr="00DF088B">
        <w:t>（発行者による</w:t>
      </w:r>
      <w:r w:rsidRPr="00111F01">
        <w:t>上場株券等の公開買付けに関する読替え）</w:t>
      </w:r>
    </w:p>
    <w:p w:rsidR="009A0D72" w:rsidRPr="00111F01" w:rsidRDefault="009A0D72" w:rsidP="009A0D72">
      <w:pPr>
        <w:ind w:left="179" w:hangingChars="85" w:hanging="179"/>
        <w:rPr>
          <w:rFonts w:hint="eastAsia"/>
        </w:rPr>
      </w:pPr>
      <w:r w:rsidRPr="00B02B57">
        <w:rPr>
          <w:b/>
          <w:bCs/>
        </w:rPr>
        <w:t>第十四条の三の十</w:t>
      </w:r>
      <w:r w:rsidRPr="00B02B57">
        <w:rPr>
          <w:rFonts w:hint="eastAsia"/>
          <w:b/>
          <w:bCs/>
        </w:rPr>
        <w:t>一</w:t>
      </w:r>
      <w:r w:rsidRPr="00111F01">
        <w:t xml:space="preserve">　法第二十七条の二十二の二第一項の規定により公開買付けによる買付け</w:t>
      </w:r>
      <w:r w:rsidRPr="00111F01">
        <w:rPr>
          <w:rFonts w:hint="eastAsia"/>
        </w:rPr>
        <w:t>等</w:t>
      </w:r>
      <w:r w:rsidRPr="00111F01">
        <w:t>を行う場合について、同条第二項において法の規定を準用する場合における同条第十三項の規定による技術的読替えは、次の表のとおりとする。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9A0D72" w:rsidRPr="00111F01" w:rsidTr="004738AD">
        <w:tblPrEx>
          <w:tblCellMar>
            <w:top w:w="0" w:type="dxa"/>
            <w:bottom w:w="0" w:type="dxa"/>
          </w:tblCellMar>
        </w:tblPrEx>
        <w:trPr>
          <w:trHeight w:val="180"/>
        </w:trPr>
        <w:tc>
          <w:tcPr>
            <w:tcW w:w="2340" w:type="dxa"/>
          </w:tcPr>
          <w:p w:rsidR="009A0D72" w:rsidRPr="00111F01" w:rsidRDefault="009A0D72" w:rsidP="004738AD">
            <w:r w:rsidRPr="00111F01">
              <w:t>読み替える法の規定</w:t>
            </w:r>
          </w:p>
        </w:tc>
        <w:tc>
          <w:tcPr>
            <w:tcW w:w="2880" w:type="dxa"/>
          </w:tcPr>
          <w:p w:rsidR="009A0D72" w:rsidRPr="00111F01" w:rsidRDefault="009A0D72" w:rsidP="004738AD">
            <w:r w:rsidRPr="00111F01">
              <w:t>読み替えられる字句</w:t>
            </w:r>
          </w:p>
        </w:tc>
        <w:tc>
          <w:tcPr>
            <w:tcW w:w="3240" w:type="dxa"/>
          </w:tcPr>
          <w:p w:rsidR="009A0D72" w:rsidRPr="00111F01" w:rsidRDefault="009A0D72" w:rsidP="004738AD">
            <w:r w:rsidRPr="00111F01">
              <w:t>読</w:t>
            </w:r>
            <w:r w:rsidRPr="00111F01">
              <w:t xml:space="preserve"> </w:t>
            </w:r>
            <w:r w:rsidRPr="00111F01">
              <w:t>み</w:t>
            </w:r>
            <w:r w:rsidRPr="00111F01">
              <w:t xml:space="preserve"> </w:t>
            </w:r>
            <w:r w:rsidRPr="00111F01">
              <w:t>替</w:t>
            </w:r>
            <w:r w:rsidRPr="00111F01">
              <w:t xml:space="preserve"> </w:t>
            </w:r>
            <w:r w:rsidRPr="00111F01">
              <w:t>え</w:t>
            </w:r>
            <w:r w:rsidRPr="00111F01">
              <w:t xml:space="preserve"> </w:t>
            </w:r>
            <w:r w:rsidRPr="00111F01">
              <w:t>る</w:t>
            </w:r>
            <w:r w:rsidRPr="00111F01">
              <w:t xml:space="preserve"> </w:t>
            </w:r>
            <w:r w:rsidRPr="00111F01">
              <w:t>字</w:t>
            </w:r>
            <w:r w:rsidRPr="00111F01">
              <w:t xml:space="preserve"> </w:t>
            </w:r>
            <w:r w:rsidRPr="00111F01">
              <w:t>句</w:t>
            </w:r>
          </w:p>
        </w:tc>
      </w:tr>
      <w:tr w:rsidR="009A0D72" w:rsidRPr="00111F01" w:rsidTr="004738AD">
        <w:tblPrEx>
          <w:tblCellMar>
            <w:top w:w="0" w:type="dxa"/>
            <w:bottom w:w="0" w:type="dxa"/>
          </w:tblCellMar>
        </w:tblPrEx>
        <w:trPr>
          <w:trHeight w:val="878"/>
        </w:trPr>
        <w:tc>
          <w:tcPr>
            <w:tcW w:w="2340" w:type="dxa"/>
            <w:vMerge w:val="restart"/>
          </w:tcPr>
          <w:p w:rsidR="009A0D72" w:rsidRPr="00111F01" w:rsidRDefault="009A0D72" w:rsidP="004738AD">
            <w:r w:rsidRPr="00111F01">
              <w:t>第二十七条の二（第二項から第六項までに限る。）</w:t>
            </w:r>
          </w:p>
        </w:tc>
        <w:tc>
          <w:tcPr>
            <w:tcW w:w="2880" w:type="dxa"/>
          </w:tcPr>
          <w:p w:rsidR="009A0D72" w:rsidRPr="00111F01" w:rsidRDefault="009A0D72" w:rsidP="004738AD">
            <w:r w:rsidRPr="00111F01">
              <w:t>第二十七条の十二第三項</w:t>
            </w:r>
          </w:p>
        </w:tc>
        <w:tc>
          <w:tcPr>
            <w:tcW w:w="3240" w:type="dxa"/>
          </w:tcPr>
          <w:p w:rsidR="009A0D72" w:rsidRPr="00111F01" w:rsidRDefault="009A0D72" w:rsidP="004738AD">
            <w:r w:rsidRPr="00111F01">
              <w:t>第二十七条の二十二の二第二項において準用する第二十七条の十二第三項</w:t>
            </w:r>
          </w:p>
        </w:tc>
      </w:tr>
      <w:tr w:rsidR="009A0D72" w:rsidRPr="00111F01" w:rsidTr="004738AD">
        <w:tblPrEx>
          <w:tblCellMar>
            <w:top w:w="0" w:type="dxa"/>
            <w:bottom w:w="0" w:type="dxa"/>
          </w:tblCellMar>
        </w:tblPrEx>
        <w:trPr>
          <w:trHeight w:val="20"/>
        </w:trPr>
        <w:tc>
          <w:tcPr>
            <w:tcW w:w="2340" w:type="dxa"/>
            <w:vMerge/>
            <w:vAlign w:val="center"/>
          </w:tcPr>
          <w:p w:rsidR="009A0D72" w:rsidRPr="00111F01" w:rsidRDefault="009A0D72" w:rsidP="004738AD"/>
        </w:tc>
        <w:tc>
          <w:tcPr>
            <w:tcW w:w="2880" w:type="dxa"/>
          </w:tcPr>
          <w:p w:rsidR="009A0D72" w:rsidRPr="00111F01" w:rsidRDefault="009A0D72" w:rsidP="004738AD">
            <w:r w:rsidRPr="00111F01">
              <w:t>この節に定める</w:t>
            </w:r>
          </w:p>
        </w:tc>
        <w:tc>
          <w:tcPr>
            <w:tcW w:w="3240" w:type="dxa"/>
          </w:tcPr>
          <w:p w:rsidR="009A0D72" w:rsidRPr="00111F01" w:rsidRDefault="009A0D72" w:rsidP="004738AD">
            <w:r w:rsidRPr="00111F01">
              <w:t>次節に定める</w:t>
            </w:r>
          </w:p>
        </w:tc>
      </w:tr>
      <w:tr w:rsidR="009A0D72" w:rsidRPr="00111F01" w:rsidTr="004738AD">
        <w:tblPrEx>
          <w:tblCellMar>
            <w:top w:w="0" w:type="dxa"/>
            <w:bottom w:w="0" w:type="dxa"/>
          </w:tblCellMar>
        </w:tblPrEx>
        <w:trPr>
          <w:trHeight w:val="300"/>
        </w:trPr>
        <w:tc>
          <w:tcPr>
            <w:tcW w:w="2340" w:type="dxa"/>
          </w:tcPr>
          <w:p w:rsidR="009A0D72" w:rsidRPr="00111F01" w:rsidRDefault="009A0D72" w:rsidP="004738AD">
            <w:r w:rsidRPr="00111F01">
              <w:t>第二十七条の四</w:t>
            </w:r>
          </w:p>
        </w:tc>
        <w:tc>
          <w:tcPr>
            <w:tcW w:w="2880" w:type="dxa"/>
          </w:tcPr>
          <w:p w:rsidR="009A0D72" w:rsidRPr="00111F01" w:rsidRDefault="009A0D72" w:rsidP="004738AD">
            <w:r w:rsidRPr="00111F01">
              <w:t>前条第二項</w:t>
            </w:r>
          </w:p>
        </w:tc>
        <w:tc>
          <w:tcPr>
            <w:tcW w:w="3240" w:type="dxa"/>
          </w:tcPr>
          <w:p w:rsidR="009A0D72" w:rsidRPr="00111F01" w:rsidRDefault="009A0D72" w:rsidP="004738AD">
            <w:r w:rsidRPr="00111F01">
              <w:t>第二十七条の二十二第二項において準用する前条第二項</w:t>
            </w:r>
          </w:p>
        </w:tc>
      </w:tr>
      <w:tr w:rsidR="009A0D72" w:rsidTr="004738AD">
        <w:tblPrEx>
          <w:tblCellMar>
            <w:top w:w="0" w:type="dxa"/>
            <w:bottom w:w="0" w:type="dxa"/>
          </w:tblCellMar>
        </w:tblPrEx>
        <w:trPr>
          <w:trHeight w:val="1125"/>
        </w:trPr>
        <w:tc>
          <w:tcPr>
            <w:tcW w:w="2340" w:type="dxa"/>
            <w:vMerge w:val="restart"/>
          </w:tcPr>
          <w:p w:rsidR="009A0D72" w:rsidRDefault="009A0D72" w:rsidP="004738AD">
            <w:pPr>
              <w:rPr>
                <w:rFonts w:hint="eastAsia"/>
              </w:rPr>
            </w:pPr>
            <w:r w:rsidRPr="00DF088B">
              <w:t>第二十七条の七</w:t>
            </w:r>
          </w:p>
        </w:tc>
        <w:tc>
          <w:tcPr>
            <w:tcW w:w="2880" w:type="dxa"/>
          </w:tcPr>
          <w:p w:rsidR="009A0D72" w:rsidRPr="009A0D72" w:rsidRDefault="009A0D72" w:rsidP="004738AD">
            <w:pPr>
              <w:rPr>
                <w:rFonts w:hint="eastAsia"/>
              </w:rPr>
            </w:pPr>
            <w:r w:rsidRPr="009A0D72">
              <w:t>前条第二項又は第三項</w:t>
            </w:r>
          </w:p>
        </w:tc>
        <w:tc>
          <w:tcPr>
            <w:tcW w:w="3240" w:type="dxa"/>
          </w:tcPr>
          <w:p w:rsidR="009A0D72" w:rsidRPr="009A0D72" w:rsidRDefault="009A0D72" w:rsidP="004738AD">
            <w:pPr>
              <w:rPr>
                <w:rFonts w:hint="eastAsia"/>
              </w:rPr>
            </w:pPr>
            <w:r w:rsidRPr="009A0D72">
              <w:t>第二十七条の二十二の二第二項において準用する前条第二項又は第三項</w:t>
            </w:r>
          </w:p>
        </w:tc>
      </w:tr>
      <w:tr w:rsidR="009A0D72" w:rsidTr="004738AD">
        <w:tblPrEx>
          <w:tblCellMar>
            <w:top w:w="0" w:type="dxa"/>
            <w:bottom w:w="0" w:type="dxa"/>
          </w:tblCellMar>
        </w:tblPrEx>
        <w:trPr>
          <w:trHeight w:val="20"/>
        </w:trPr>
        <w:tc>
          <w:tcPr>
            <w:tcW w:w="2340" w:type="dxa"/>
            <w:vMerge/>
            <w:vAlign w:val="center"/>
          </w:tcPr>
          <w:p w:rsidR="009A0D72" w:rsidRPr="00DF088B" w:rsidRDefault="009A0D72" w:rsidP="004738AD"/>
        </w:tc>
        <w:tc>
          <w:tcPr>
            <w:tcW w:w="2880" w:type="dxa"/>
          </w:tcPr>
          <w:p w:rsidR="009A0D72" w:rsidRPr="009A0D72" w:rsidRDefault="009A0D72" w:rsidP="004738AD">
            <w:r w:rsidRPr="009A0D72">
              <w:t>次条第八項</w:t>
            </w:r>
          </w:p>
        </w:tc>
        <w:tc>
          <w:tcPr>
            <w:tcW w:w="3240" w:type="dxa"/>
          </w:tcPr>
          <w:p w:rsidR="009A0D72" w:rsidRPr="009A0D72" w:rsidRDefault="009A0D72" w:rsidP="004738AD">
            <w:r w:rsidRPr="009A0D72">
              <w:t>第二十七条の二十二の二第二項において準用する次条第八項</w:t>
            </w:r>
          </w:p>
        </w:tc>
      </w:tr>
      <w:tr w:rsidR="009A0D72" w:rsidTr="004738AD">
        <w:tblPrEx>
          <w:tblCellMar>
            <w:top w:w="0" w:type="dxa"/>
            <w:bottom w:w="0" w:type="dxa"/>
          </w:tblCellMar>
        </w:tblPrEx>
        <w:trPr>
          <w:trHeight w:val="20"/>
        </w:trPr>
        <w:tc>
          <w:tcPr>
            <w:tcW w:w="2340" w:type="dxa"/>
            <w:vMerge w:val="restart"/>
          </w:tcPr>
          <w:p w:rsidR="009A0D72" w:rsidRPr="00DF088B" w:rsidRDefault="009A0D72" w:rsidP="004738AD">
            <w:r w:rsidRPr="00DF088B">
              <w:t>第二十七条の八（第六項、</w:t>
            </w:r>
            <w:r w:rsidRPr="00DF088B">
              <w:t xml:space="preserve"> </w:t>
            </w:r>
            <w:r w:rsidRPr="00DF088B">
              <w:t>第十項及び第十二項を除く。）</w:t>
            </w:r>
          </w:p>
        </w:tc>
        <w:tc>
          <w:tcPr>
            <w:tcW w:w="2880" w:type="dxa"/>
          </w:tcPr>
          <w:p w:rsidR="009A0D72" w:rsidRPr="009A0D72" w:rsidRDefault="009A0D72" w:rsidP="004738AD">
            <w:r w:rsidRPr="009A0D72">
              <w:t>この節の規定</w:t>
            </w:r>
          </w:p>
        </w:tc>
        <w:tc>
          <w:tcPr>
            <w:tcW w:w="3240" w:type="dxa"/>
          </w:tcPr>
          <w:p w:rsidR="009A0D72" w:rsidRPr="009A0D72" w:rsidRDefault="009A0D72" w:rsidP="004738AD">
            <w:r w:rsidRPr="009A0D72">
              <w:t>次節の規定</w:t>
            </w:r>
          </w:p>
        </w:tc>
      </w:tr>
      <w:tr w:rsidR="009A0D72" w:rsidTr="004738AD">
        <w:tblPrEx>
          <w:tblCellMar>
            <w:top w:w="0" w:type="dxa"/>
            <w:bottom w:w="0" w:type="dxa"/>
          </w:tblCellMar>
        </w:tblPrEx>
        <w:trPr>
          <w:trHeight w:val="20"/>
        </w:trPr>
        <w:tc>
          <w:tcPr>
            <w:tcW w:w="2340" w:type="dxa"/>
            <w:vMerge/>
            <w:vAlign w:val="center"/>
          </w:tcPr>
          <w:p w:rsidR="009A0D72" w:rsidRPr="00DF088B" w:rsidRDefault="009A0D72" w:rsidP="004738AD"/>
        </w:tc>
        <w:tc>
          <w:tcPr>
            <w:tcW w:w="2880" w:type="dxa"/>
          </w:tcPr>
          <w:p w:rsidR="009A0D72" w:rsidRPr="009A0D72" w:rsidRDefault="009A0D72" w:rsidP="004738AD">
            <w:r w:rsidRPr="009A0D72">
              <w:t>第二十七条の六第一項</w:t>
            </w:r>
          </w:p>
        </w:tc>
        <w:tc>
          <w:tcPr>
            <w:tcW w:w="3240" w:type="dxa"/>
          </w:tcPr>
          <w:p w:rsidR="009A0D72" w:rsidRPr="009A0D72" w:rsidRDefault="009A0D72" w:rsidP="004738AD">
            <w:r w:rsidRPr="009A0D72">
              <w:t>第二十七条の二十二の二第二項において準用する第二十七条の六第一項</w:t>
            </w:r>
          </w:p>
        </w:tc>
      </w:tr>
      <w:tr w:rsidR="009A0D72" w:rsidTr="004738AD">
        <w:tblPrEx>
          <w:tblCellMar>
            <w:top w:w="0" w:type="dxa"/>
            <w:bottom w:w="0" w:type="dxa"/>
          </w:tblCellMar>
        </w:tblPrEx>
        <w:trPr>
          <w:trHeight w:val="730"/>
        </w:trPr>
        <w:tc>
          <w:tcPr>
            <w:tcW w:w="2340" w:type="dxa"/>
            <w:vMerge/>
            <w:vAlign w:val="center"/>
          </w:tcPr>
          <w:p w:rsidR="009A0D72" w:rsidRPr="00DF088B" w:rsidRDefault="009A0D72" w:rsidP="004738AD"/>
        </w:tc>
        <w:tc>
          <w:tcPr>
            <w:tcW w:w="2880" w:type="dxa"/>
          </w:tcPr>
          <w:p w:rsidR="009A0D72" w:rsidRPr="009A0D72" w:rsidRDefault="009A0D72" w:rsidP="004738AD">
            <w:r w:rsidRPr="009A0D72">
              <w:t>第二十七条の六第二項</w:t>
            </w:r>
          </w:p>
        </w:tc>
        <w:tc>
          <w:tcPr>
            <w:tcW w:w="3240" w:type="dxa"/>
          </w:tcPr>
          <w:p w:rsidR="009A0D72" w:rsidRPr="009A0D72" w:rsidRDefault="009A0D72" w:rsidP="004738AD">
            <w:r w:rsidRPr="009A0D72">
              <w:t>第二十七条の二十二の二第二項において準用する第二十七条の六第二項</w:t>
            </w:r>
          </w:p>
        </w:tc>
      </w:tr>
      <w:tr w:rsidR="009A0D72" w:rsidTr="004738AD">
        <w:tblPrEx>
          <w:tblCellMar>
            <w:top w:w="0" w:type="dxa"/>
            <w:bottom w:w="0" w:type="dxa"/>
          </w:tblCellMar>
        </w:tblPrEx>
        <w:trPr>
          <w:trHeight w:val="20"/>
        </w:trPr>
        <w:tc>
          <w:tcPr>
            <w:tcW w:w="2340" w:type="dxa"/>
          </w:tcPr>
          <w:p w:rsidR="009A0D72" w:rsidRPr="00DF088B" w:rsidRDefault="009A0D72" w:rsidP="004738AD">
            <w:r w:rsidRPr="00DF088B">
              <w:t>第二十七条の九</w:t>
            </w:r>
          </w:p>
        </w:tc>
        <w:tc>
          <w:tcPr>
            <w:tcW w:w="2880" w:type="dxa"/>
          </w:tcPr>
          <w:p w:rsidR="009A0D72" w:rsidRPr="00DF088B" w:rsidRDefault="009A0D72" w:rsidP="004738AD">
            <w:r w:rsidRPr="00DF088B">
              <w:t>前条第一項から第四項まで</w:t>
            </w:r>
          </w:p>
        </w:tc>
        <w:tc>
          <w:tcPr>
            <w:tcW w:w="3240" w:type="dxa"/>
          </w:tcPr>
          <w:p w:rsidR="009A0D72" w:rsidRPr="00DF088B" w:rsidRDefault="009A0D72" w:rsidP="004738AD">
            <w:r w:rsidRPr="00DF088B">
              <w:t>第二十七条の二十二の二第二項において準用する前条第一項から第四項まで</w:t>
            </w:r>
          </w:p>
        </w:tc>
      </w:tr>
      <w:tr w:rsidR="009A0D72" w:rsidTr="004738AD">
        <w:tblPrEx>
          <w:tblCellMar>
            <w:top w:w="0" w:type="dxa"/>
            <w:bottom w:w="0" w:type="dxa"/>
          </w:tblCellMar>
        </w:tblPrEx>
        <w:trPr>
          <w:trHeight w:val="20"/>
        </w:trPr>
        <w:tc>
          <w:tcPr>
            <w:tcW w:w="2340" w:type="dxa"/>
            <w:vMerge w:val="restart"/>
          </w:tcPr>
          <w:p w:rsidR="009A0D72" w:rsidRPr="00DF088B" w:rsidRDefault="009A0D72" w:rsidP="004738AD">
            <w:r w:rsidRPr="00DF088B">
              <w:t>第二十七条の十二</w:t>
            </w:r>
          </w:p>
        </w:tc>
        <w:tc>
          <w:tcPr>
            <w:tcW w:w="2880" w:type="dxa"/>
          </w:tcPr>
          <w:p w:rsidR="009A0D72" w:rsidRPr="00DF088B" w:rsidRDefault="009A0D72" w:rsidP="004738AD">
            <w:r w:rsidRPr="00DF088B">
              <w:t>第二十七条の八第八項</w:t>
            </w:r>
          </w:p>
        </w:tc>
        <w:tc>
          <w:tcPr>
            <w:tcW w:w="3240" w:type="dxa"/>
          </w:tcPr>
          <w:p w:rsidR="009A0D72" w:rsidRPr="00DF088B" w:rsidRDefault="009A0D72" w:rsidP="004738AD">
            <w:r w:rsidRPr="00DF088B">
              <w:t>第二十七条の二十二の二第二項において準用する第二十七条の八第八項</w:t>
            </w:r>
          </w:p>
        </w:tc>
      </w:tr>
      <w:tr w:rsidR="009A0D72" w:rsidTr="004738AD">
        <w:tblPrEx>
          <w:tblCellMar>
            <w:top w:w="0" w:type="dxa"/>
            <w:bottom w:w="0" w:type="dxa"/>
          </w:tblCellMar>
        </w:tblPrEx>
        <w:trPr>
          <w:trHeight w:val="20"/>
        </w:trPr>
        <w:tc>
          <w:tcPr>
            <w:tcW w:w="2340" w:type="dxa"/>
            <w:vMerge/>
            <w:vAlign w:val="center"/>
          </w:tcPr>
          <w:p w:rsidR="009A0D72" w:rsidRPr="00DF088B" w:rsidRDefault="009A0D72" w:rsidP="004738AD"/>
        </w:tc>
        <w:tc>
          <w:tcPr>
            <w:tcW w:w="2880" w:type="dxa"/>
          </w:tcPr>
          <w:p w:rsidR="009A0D72" w:rsidRPr="00DF088B" w:rsidRDefault="009A0D72" w:rsidP="004738AD">
            <w:r w:rsidRPr="00DF088B">
              <w:t>次条第一項及び第四項、第二十七条の十四第一項並びに第二十七条の二十一第一項及び第二項</w:t>
            </w:r>
          </w:p>
        </w:tc>
        <w:tc>
          <w:tcPr>
            <w:tcW w:w="3240" w:type="dxa"/>
          </w:tcPr>
          <w:p w:rsidR="009A0D72" w:rsidRPr="00DF088B" w:rsidRDefault="009A0D72" w:rsidP="004738AD">
            <w:r w:rsidRPr="00DF088B">
              <w:t>第二十七条の二十二の二第二項において準用する次条第一項及び第四項、第二十七条の十四第一項並びに第二十七条の二十一第一項</w:t>
            </w:r>
          </w:p>
        </w:tc>
      </w:tr>
      <w:tr w:rsidR="009A0D72" w:rsidTr="004738AD">
        <w:tblPrEx>
          <w:tblCellMar>
            <w:top w:w="0" w:type="dxa"/>
            <w:bottom w:w="0" w:type="dxa"/>
          </w:tblCellMar>
        </w:tblPrEx>
        <w:trPr>
          <w:trHeight w:val="20"/>
        </w:trPr>
        <w:tc>
          <w:tcPr>
            <w:tcW w:w="2340" w:type="dxa"/>
            <w:vMerge w:val="restart"/>
          </w:tcPr>
          <w:p w:rsidR="009A0D72" w:rsidRPr="00DF088B" w:rsidRDefault="009A0D72" w:rsidP="004738AD">
            <w:r w:rsidRPr="00DF088B">
              <w:t>第二十七条の十三（第</w:t>
            </w:r>
            <w:r w:rsidRPr="00DF088B">
              <w:lastRenderedPageBreak/>
              <w:t>三項</w:t>
            </w:r>
            <w:r w:rsidRPr="00B02B57">
              <w:rPr>
                <w:rFonts w:hint="eastAsia"/>
                <w:u w:val="single" w:color="FF0000"/>
              </w:rPr>
              <w:t xml:space="preserve">　</w:t>
            </w:r>
            <w:r w:rsidRPr="00DF088B">
              <w:t>を除く。）</w:t>
            </w:r>
          </w:p>
        </w:tc>
        <w:tc>
          <w:tcPr>
            <w:tcW w:w="2880" w:type="dxa"/>
          </w:tcPr>
          <w:p w:rsidR="009A0D72" w:rsidRPr="00DF088B" w:rsidRDefault="009A0D72" w:rsidP="004738AD">
            <w:r w:rsidRPr="00DF088B">
              <w:lastRenderedPageBreak/>
              <w:t>第二十七条の十一第二項</w:t>
            </w:r>
          </w:p>
        </w:tc>
        <w:tc>
          <w:tcPr>
            <w:tcW w:w="3240" w:type="dxa"/>
          </w:tcPr>
          <w:p w:rsidR="009A0D72" w:rsidRPr="00DF088B" w:rsidRDefault="009A0D72" w:rsidP="004738AD">
            <w:r w:rsidRPr="00DF088B">
              <w:t>第二十七条の二十二の二第二項</w:t>
            </w:r>
            <w:r w:rsidRPr="00DF088B">
              <w:lastRenderedPageBreak/>
              <w:t>において準用する第二十七条の十一第二項</w:t>
            </w:r>
          </w:p>
        </w:tc>
      </w:tr>
      <w:tr w:rsidR="009A0D72" w:rsidTr="004738AD">
        <w:tblPrEx>
          <w:tblCellMar>
            <w:top w:w="0" w:type="dxa"/>
            <w:bottom w:w="0" w:type="dxa"/>
          </w:tblCellMar>
        </w:tblPrEx>
        <w:trPr>
          <w:trHeight w:val="20"/>
        </w:trPr>
        <w:tc>
          <w:tcPr>
            <w:tcW w:w="2340" w:type="dxa"/>
            <w:vMerge/>
          </w:tcPr>
          <w:p w:rsidR="009A0D72" w:rsidRPr="00DF088B" w:rsidRDefault="009A0D72" w:rsidP="004738AD"/>
        </w:tc>
        <w:tc>
          <w:tcPr>
            <w:tcW w:w="2880" w:type="dxa"/>
          </w:tcPr>
          <w:p w:rsidR="009A0D72" w:rsidRPr="00DF088B" w:rsidRDefault="009A0D72" w:rsidP="004738AD">
            <w:r w:rsidRPr="00DF088B">
              <w:t>第二十七条の十一第一項ただし書</w:t>
            </w:r>
          </w:p>
        </w:tc>
        <w:tc>
          <w:tcPr>
            <w:tcW w:w="3240" w:type="dxa"/>
          </w:tcPr>
          <w:p w:rsidR="009A0D72" w:rsidRPr="00DF088B" w:rsidRDefault="009A0D72" w:rsidP="004738AD">
            <w:r w:rsidRPr="00DF088B">
              <w:t>第二十七条の二十二の二第二項において準用する第二十七条の十一第一項ただし書</w:t>
            </w:r>
          </w:p>
        </w:tc>
      </w:tr>
      <w:tr w:rsidR="009A0D72" w:rsidTr="004738AD">
        <w:tblPrEx>
          <w:tblCellMar>
            <w:top w:w="0" w:type="dxa"/>
            <w:bottom w:w="0" w:type="dxa"/>
          </w:tblCellMar>
        </w:tblPrEx>
        <w:trPr>
          <w:trHeight w:val="20"/>
        </w:trPr>
        <w:tc>
          <w:tcPr>
            <w:tcW w:w="2340" w:type="dxa"/>
            <w:vMerge/>
          </w:tcPr>
          <w:p w:rsidR="009A0D72" w:rsidRPr="00DF088B" w:rsidRDefault="009A0D72" w:rsidP="004738AD"/>
        </w:tc>
        <w:tc>
          <w:tcPr>
            <w:tcW w:w="2880" w:type="dxa"/>
          </w:tcPr>
          <w:p w:rsidR="009A0D72" w:rsidRPr="009A0D72" w:rsidRDefault="009A0D72" w:rsidP="004738AD">
            <w:r w:rsidRPr="009A0D72">
              <w:t>第二十七条の六第二項</w:t>
            </w:r>
          </w:p>
        </w:tc>
        <w:tc>
          <w:tcPr>
            <w:tcW w:w="3240" w:type="dxa"/>
          </w:tcPr>
          <w:p w:rsidR="009A0D72" w:rsidRPr="009A0D72" w:rsidRDefault="009A0D72" w:rsidP="004738AD">
            <w:r w:rsidRPr="009A0D72">
              <w:t>第二十七条の二十二の二第二項において準用する第二十七条の六第二項</w:t>
            </w:r>
          </w:p>
        </w:tc>
      </w:tr>
      <w:tr w:rsidR="009A0D72" w:rsidTr="004738AD">
        <w:tblPrEx>
          <w:tblCellMar>
            <w:top w:w="0" w:type="dxa"/>
            <w:bottom w:w="0" w:type="dxa"/>
          </w:tblCellMar>
        </w:tblPrEx>
        <w:trPr>
          <w:trHeight w:val="20"/>
        </w:trPr>
        <w:tc>
          <w:tcPr>
            <w:tcW w:w="2340" w:type="dxa"/>
            <w:vMerge w:val="restart"/>
          </w:tcPr>
          <w:p w:rsidR="009A0D72" w:rsidRPr="00DF088B" w:rsidRDefault="009A0D72" w:rsidP="004738AD">
            <w:r w:rsidRPr="00DF088B">
              <w:t>第二十七条の十四</w:t>
            </w:r>
          </w:p>
        </w:tc>
        <w:tc>
          <w:tcPr>
            <w:tcW w:w="2880" w:type="dxa"/>
          </w:tcPr>
          <w:p w:rsidR="009A0D72" w:rsidRPr="00DF088B" w:rsidRDefault="009A0D72" w:rsidP="004738AD">
            <w:r w:rsidRPr="00DF088B">
              <w:t>次条第一項</w:t>
            </w:r>
          </w:p>
        </w:tc>
        <w:tc>
          <w:tcPr>
            <w:tcW w:w="3240" w:type="dxa"/>
          </w:tcPr>
          <w:p w:rsidR="009A0D72" w:rsidRPr="00DF088B" w:rsidRDefault="009A0D72" w:rsidP="004738AD">
            <w:r w:rsidRPr="00DF088B">
              <w:t>第二十七条の二十二の二第二項において準用する次条第一項</w:t>
            </w:r>
          </w:p>
        </w:tc>
      </w:tr>
      <w:tr w:rsidR="009A0D72" w:rsidTr="004738AD">
        <w:tblPrEx>
          <w:tblCellMar>
            <w:top w:w="0" w:type="dxa"/>
            <w:bottom w:w="0" w:type="dxa"/>
          </w:tblCellMar>
        </w:tblPrEx>
        <w:trPr>
          <w:trHeight w:val="20"/>
        </w:trPr>
        <w:tc>
          <w:tcPr>
            <w:tcW w:w="2340" w:type="dxa"/>
            <w:vMerge/>
            <w:vAlign w:val="center"/>
          </w:tcPr>
          <w:p w:rsidR="009A0D72" w:rsidRPr="00DF088B" w:rsidRDefault="009A0D72" w:rsidP="004738AD"/>
        </w:tc>
        <w:tc>
          <w:tcPr>
            <w:tcW w:w="2880" w:type="dxa"/>
          </w:tcPr>
          <w:p w:rsidR="009A0D72" w:rsidRPr="00DF088B" w:rsidRDefault="009A0D72" w:rsidP="004738AD">
            <w:r w:rsidRPr="00DF088B">
              <w:t>第二十七条の三第四項（第二十七条の八第六項、第二十七条の十一第四項及び前条第三項において準用する場合を含む。）</w:t>
            </w:r>
          </w:p>
        </w:tc>
        <w:tc>
          <w:tcPr>
            <w:tcW w:w="3240" w:type="dxa"/>
          </w:tcPr>
          <w:p w:rsidR="009A0D72" w:rsidRPr="00DF088B" w:rsidRDefault="009A0D72" w:rsidP="004738AD">
            <w:r w:rsidRPr="00DF088B">
              <w:t>第二十七条の二十二の二第二項及び第三項において準用する第二十七条の三第四項並びに第二十七条の二十二の二第四項（同条第八項において準用する場合を含む。）</w:t>
            </w:r>
          </w:p>
        </w:tc>
      </w:tr>
      <w:tr w:rsidR="009A0D72" w:rsidTr="004738AD">
        <w:tblPrEx>
          <w:tblCellMar>
            <w:top w:w="0" w:type="dxa"/>
            <w:bottom w:w="0" w:type="dxa"/>
          </w:tblCellMar>
        </w:tblPrEx>
        <w:trPr>
          <w:trHeight w:val="20"/>
        </w:trPr>
        <w:tc>
          <w:tcPr>
            <w:tcW w:w="2340" w:type="dxa"/>
            <w:vMerge w:val="restart"/>
          </w:tcPr>
          <w:p w:rsidR="009A0D72" w:rsidRPr="00DF088B" w:rsidRDefault="009A0D72" w:rsidP="004738AD">
            <w:r w:rsidRPr="00DF088B">
              <w:t>第二十七条の十七</w:t>
            </w:r>
          </w:p>
        </w:tc>
        <w:tc>
          <w:tcPr>
            <w:tcW w:w="2880" w:type="dxa"/>
          </w:tcPr>
          <w:p w:rsidR="009A0D72" w:rsidRPr="00DF088B" w:rsidRDefault="009A0D72" w:rsidP="004738AD">
            <w:r w:rsidRPr="00DF088B">
              <w:t>第二十七条の五（第二十七条の八第十項において準用する場合を含む。以下この項において同じ。）</w:t>
            </w:r>
          </w:p>
        </w:tc>
        <w:tc>
          <w:tcPr>
            <w:tcW w:w="3240" w:type="dxa"/>
          </w:tcPr>
          <w:p w:rsidR="009A0D72" w:rsidRPr="00DF088B" w:rsidRDefault="009A0D72" w:rsidP="004738AD">
            <w:r w:rsidRPr="00DF088B">
              <w:t>第二十七条の二十二の二第二項及び第五項において準用する第二十七条の五</w:t>
            </w:r>
          </w:p>
        </w:tc>
      </w:tr>
      <w:tr w:rsidR="009A0D72" w:rsidTr="004738AD">
        <w:tblPrEx>
          <w:tblCellMar>
            <w:top w:w="0" w:type="dxa"/>
            <w:bottom w:w="0" w:type="dxa"/>
          </w:tblCellMar>
        </w:tblPrEx>
        <w:trPr>
          <w:trHeight w:val="20"/>
        </w:trPr>
        <w:tc>
          <w:tcPr>
            <w:tcW w:w="2340" w:type="dxa"/>
            <w:vMerge/>
            <w:vAlign w:val="center"/>
          </w:tcPr>
          <w:p w:rsidR="009A0D72" w:rsidRPr="00DF088B" w:rsidRDefault="009A0D72" w:rsidP="004738AD"/>
        </w:tc>
        <w:tc>
          <w:tcPr>
            <w:tcW w:w="2880" w:type="dxa"/>
          </w:tcPr>
          <w:p w:rsidR="009A0D72" w:rsidRPr="00DF088B" w:rsidRDefault="009A0D72" w:rsidP="004738AD">
            <w:r w:rsidRPr="00DF088B">
              <w:t>第二十七条の五</w:t>
            </w:r>
          </w:p>
        </w:tc>
        <w:tc>
          <w:tcPr>
            <w:tcW w:w="3240" w:type="dxa"/>
          </w:tcPr>
          <w:p w:rsidR="009A0D72" w:rsidRPr="00DF088B" w:rsidRDefault="009A0D72" w:rsidP="004738AD">
            <w:r w:rsidRPr="00DF088B">
              <w:t>第二十七条の二十二の二第二項及び第五項において準用する第二十七条の五</w:t>
            </w:r>
          </w:p>
        </w:tc>
      </w:tr>
      <w:tr w:rsidR="009A0D72" w:rsidTr="004738AD">
        <w:tblPrEx>
          <w:tblCellMar>
            <w:top w:w="0" w:type="dxa"/>
            <w:bottom w:w="0" w:type="dxa"/>
          </w:tblCellMar>
        </w:tblPrEx>
        <w:trPr>
          <w:trHeight w:val="20"/>
        </w:trPr>
        <w:tc>
          <w:tcPr>
            <w:tcW w:w="2340" w:type="dxa"/>
            <w:vMerge/>
            <w:vAlign w:val="center"/>
          </w:tcPr>
          <w:p w:rsidR="009A0D72" w:rsidRPr="00DF088B" w:rsidRDefault="009A0D72" w:rsidP="004738AD"/>
        </w:tc>
        <w:tc>
          <w:tcPr>
            <w:tcW w:w="2880" w:type="dxa"/>
          </w:tcPr>
          <w:p w:rsidR="009A0D72" w:rsidRPr="00DF088B" w:rsidRDefault="009A0D72" w:rsidP="004738AD">
            <w:r w:rsidRPr="00DF088B">
              <w:t>次条第二項第一号</w:t>
            </w:r>
          </w:p>
        </w:tc>
        <w:tc>
          <w:tcPr>
            <w:tcW w:w="3240" w:type="dxa"/>
          </w:tcPr>
          <w:p w:rsidR="009A0D72" w:rsidRPr="00DF088B" w:rsidRDefault="009A0D72" w:rsidP="004738AD">
            <w:r w:rsidRPr="00DF088B">
              <w:t>第二十七条の二十二の二第二項において準用する次条第二項第一号</w:t>
            </w:r>
          </w:p>
        </w:tc>
      </w:tr>
      <w:tr w:rsidR="009A0D72" w:rsidTr="004738AD">
        <w:tblPrEx>
          <w:tblCellMar>
            <w:top w:w="0" w:type="dxa"/>
            <w:bottom w:w="0" w:type="dxa"/>
          </w:tblCellMar>
        </w:tblPrEx>
        <w:trPr>
          <w:trHeight w:val="20"/>
        </w:trPr>
        <w:tc>
          <w:tcPr>
            <w:tcW w:w="2340" w:type="dxa"/>
            <w:vMerge/>
            <w:vAlign w:val="center"/>
          </w:tcPr>
          <w:p w:rsidR="009A0D72" w:rsidRPr="00DF088B" w:rsidRDefault="009A0D72" w:rsidP="004738AD"/>
        </w:tc>
        <w:tc>
          <w:tcPr>
            <w:tcW w:w="2880" w:type="dxa"/>
          </w:tcPr>
          <w:p w:rsidR="009A0D72" w:rsidRPr="009A0D72" w:rsidRDefault="009A0D72" w:rsidP="004738AD">
            <w:r w:rsidRPr="009A0D72">
              <w:t>第二十七条の六第二項又は第三項</w:t>
            </w:r>
          </w:p>
        </w:tc>
        <w:tc>
          <w:tcPr>
            <w:tcW w:w="3240" w:type="dxa"/>
          </w:tcPr>
          <w:p w:rsidR="009A0D72" w:rsidRPr="009A0D72" w:rsidRDefault="009A0D72" w:rsidP="004738AD">
            <w:r w:rsidRPr="009A0D72">
              <w:t>第二十七条の二十二の二第二項において準用する第二十七条の六第二項又は第三項</w:t>
            </w:r>
          </w:p>
        </w:tc>
      </w:tr>
      <w:tr w:rsidR="009A0D72" w:rsidTr="004738AD">
        <w:tblPrEx>
          <w:tblCellMar>
            <w:top w:w="0" w:type="dxa"/>
            <w:bottom w:w="0" w:type="dxa"/>
          </w:tblCellMar>
        </w:tblPrEx>
        <w:trPr>
          <w:trHeight w:val="20"/>
        </w:trPr>
        <w:tc>
          <w:tcPr>
            <w:tcW w:w="2340" w:type="dxa"/>
            <w:vMerge/>
            <w:vAlign w:val="center"/>
          </w:tcPr>
          <w:p w:rsidR="009A0D72" w:rsidRPr="00DF088B" w:rsidRDefault="009A0D72" w:rsidP="004738AD"/>
        </w:tc>
        <w:tc>
          <w:tcPr>
            <w:tcW w:w="2880" w:type="dxa"/>
          </w:tcPr>
          <w:p w:rsidR="009A0D72" w:rsidRPr="00DF088B" w:rsidRDefault="009A0D72" w:rsidP="004738AD">
            <w:r w:rsidRPr="00DF088B">
              <w:t>次条第二項及び第二十七条の二十第二項</w:t>
            </w:r>
          </w:p>
        </w:tc>
        <w:tc>
          <w:tcPr>
            <w:tcW w:w="3240" w:type="dxa"/>
          </w:tcPr>
          <w:p w:rsidR="009A0D72" w:rsidRPr="00DF088B" w:rsidRDefault="009A0D72" w:rsidP="004738AD">
            <w:r w:rsidRPr="00DF088B">
              <w:t>第二十七条の二十二の二第二項において準用する次条第二項</w:t>
            </w:r>
          </w:p>
        </w:tc>
      </w:tr>
      <w:tr w:rsidR="009A0D72" w:rsidTr="004738AD">
        <w:tblPrEx>
          <w:tblCellMar>
            <w:top w:w="0" w:type="dxa"/>
            <w:bottom w:w="0" w:type="dxa"/>
          </w:tblCellMar>
        </w:tblPrEx>
        <w:trPr>
          <w:trHeight w:val="20"/>
        </w:trPr>
        <w:tc>
          <w:tcPr>
            <w:tcW w:w="2340" w:type="dxa"/>
            <w:vMerge w:val="restart"/>
          </w:tcPr>
          <w:p w:rsidR="009A0D72" w:rsidRPr="00DF088B" w:rsidRDefault="009A0D72" w:rsidP="004738AD">
            <w:r w:rsidRPr="00DF088B">
              <w:t>第二十七条の十八</w:t>
            </w:r>
          </w:p>
        </w:tc>
        <w:tc>
          <w:tcPr>
            <w:tcW w:w="2880" w:type="dxa"/>
          </w:tcPr>
          <w:p w:rsidR="009A0D72" w:rsidRPr="00DF088B" w:rsidRDefault="009A0D72" w:rsidP="004738AD">
            <w:r w:rsidRPr="00DF088B">
              <w:t>第二十七条の十三第四項</w:t>
            </w:r>
          </w:p>
        </w:tc>
        <w:tc>
          <w:tcPr>
            <w:tcW w:w="3240" w:type="dxa"/>
          </w:tcPr>
          <w:p w:rsidR="009A0D72" w:rsidRPr="00DF088B" w:rsidRDefault="009A0D72" w:rsidP="004738AD">
            <w:r w:rsidRPr="00DF088B">
              <w:t>第二十七条の二十二の二第二項において準用する第二十七条の十三第四項</w:t>
            </w:r>
          </w:p>
        </w:tc>
      </w:tr>
      <w:tr w:rsidR="009A0D72" w:rsidTr="004738AD">
        <w:tblPrEx>
          <w:tblCellMar>
            <w:top w:w="0" w:type="dxa"/>
            <w:bottom w:w="0" w:type="dxa"/>
          </w:tblCellMar>
        </w:tblPrEx>
        <w:trPr>
          <w:trHeight w:val="20"/>
        </w:trPr>
        <w:tc>
          <w:tcPr>
            <w:tcW w:w="2340" w:type="dxa"/>
            <w:vMerge/>
            <w:vAlign w:val="center"/>
          </w:tcPr>
          <w:p w:rsidR="009A0D72" w:rsidRPr="00DF088B" w:rsidRDefault="009A0D72" w:rsidP="004738AD"/>
        </w:tc>
        <w:tc>
          <w:tcPr>
            <w:tcW w:w="2880" w:type="dxa"/>
          </w:tcPr>
          <w:p w:rsidR="009A0D72" w:rsidRPr="00DF088B" w:rsidRDefault="009A0D72" w:rsidP="004738AD">
            <w:r w:rsidRPr="00DF088B">
              <w:t>前条第一項</w:t>
            </w:r>
          </w:p>
        </w:tc>
        <w:tc>
          <w:tcPr>
            <w:tcW w:w="3240" w:type="dxa"/>
          </w:tcPr>
          <w:p w:rsidR="009A0D72" w:rsidRPr="00DF088B" w:rsidRDefault="009A0D72" w:rsidP="004738AD">
            <w:r w:rsidRPr="00DF088B">
              <w:t>第二十七条の二十二の二第二項において準用する前条第一項</w:t>
            </w:r>
          </w:p>
        </w:tc>
      </w:tr>
      <w:tr w:rsidR="009A0D72" w:rsidTr="004738AD">
        <w:tblPrEx>
          <w:tblCellMar>
            <w:top w:w="0" w:type="dxa"/>
            <w:bottom w:w="0" w:type="dxa"/>
          </w:tblCellMar>
        </w:tblPrEx>
        <w:trPr>
          <w:trHeight w:val="20"/>
        </w:trPr>
        <w:tc>
          <w:tcPr>
            <w:tcW w:w="2340" w:type="dxa"/>
            <w:vMerge w:val="restart"/>
          </w:tcPr>
          <w:p w:rsidR="009A0D72" w:rsidRPr="00DF088B" w:rsidRDefault="009A0D72" w:rsidP="004738AD">
            <w:r w:rsidRPr="00DF088B">
              <w:lastRenderedPageBreak/>
              <w:t>第二十七条の二十一第一項</w:t>
            </w:r>
          </w:p>
        </w:tc>
        <w:tc>
          <w:tcPr>
            <w:tcW w:w="2880" w:type="dxa"/>
          </w:tcPr>
          <w:p w:rsidR="009A0D72" w:rsidRPr="00DF088B" w:rsidRDefault="009A0D72" w:rsidP="004738AD">
            <w:r w:rsidRPr="00DF088B">
              <w:t>第二十七条の十七第一項</w:t>
            </w:r>
          </w:p>
        </w:tc>
        <w:tc>
          <w:tcPr>
            <w:tcW w:w="3240" w:type="dxa"/>
          </w:tcPr>
          <w:p w:rsidR="009A0D72" w:rsidRPr="00DF088B" w:rsidRDefault="009A0D72" w:rsidP="004738AD">
            <w:r w:rsidRPr="00DF088B">
              <w:t>第二十七条の二十二の二第二項において準用する第二十七条の十七第一項</w:t>
            </w:r>
          </w:p>
        </w:tc>
      </w:tr>
      <w:tr w:rsidR="009A0D72" w:rsidTr="004738AD">
        <w:tblPrEx>
          <w:tblCellMar>
            <w:top w:w="0" w:type="dxa"/>
            <w:bottom w:w="0" w:type="dxa"/>
          </w:tblCellMar>
        </w:tblPrEx>
        <w:trPr>
          <w:trHeight w:val="1063"/>
        </w:trPr>
        <w:tc>
          <w:tcPr>
            <w:tcW w:w="2340" w:type="dxa"/>
            <w:vMerge/>
            <w:vAlign w:val="center"/>
          </w:tcPr>
          <w:p w:rsidR="009A0D72" w:rsidRPr="00DF088B" w:rsidRDefault="009A0D72" w:rsidP="004738AD"/>
        </w:tc>
        <w:tc>
          <w:tcPr>
            <w:tcW w:w="2880" w:type="dxa"/>
          </w:tcPr>
          <w:p w:rsidR="009A0D72" w:rsidRPr="00DF088B" w:rsidRDefault="009A0D72" w:rsidP="004738AD">
            <w:r w:rsidRPr="00DF088B">
              <w:t>第二十七条の一八第二項</w:t>
            </w:r>
          </w:p>
        </w:tc>
        <w:tc>
          <w:tcPr>
            <w:tcW w:w="3240" w:type="dxa"/>
          </w:tcPr>
          <w:p w:rsidR="009A0D72" w:rsidRPr="00DF088B" w:rsidRDefault="009A0D72" w:rsidP="004738AD">
            <w:r w:rsidRPr="00DF088B">
              <w:t>第二十七条の二十二の二第二項において準用する第二十七条の十八第二項</w:t>
            </w:r>
          </w:p>
        </w:tc>
      </w:tr>
    </w:tbl>
    <w:p w:rsidR="009A0D72" w:rsidRDefault="009A0D72" w:rsidP="009A0D72">
      <w:pPr>
        <w:ind w:left="178" w:hangingChars="85" w:hanging="178"/>
        <w:rPr>
          <w:rFonts w:hint="eastAsia"/>
        </w:rPr>
      </w:pPr>
      <w:r w:rsidRPr="00DF088B">
        <w:t>２　法第二十七条の二十二の二第二項において準用する法第二十七条の八第八項及び第十一項の規定による公告又は公表について、法第二十七条の二十二の二第六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9A0D72" w:rsidTr="004738AD">
        <w:tblPrEx>
          <w:tblCellMar>
            <w:top w:w="0" w:type="dxa"/>
            <w:bottom w:w="0" w:type="dxa"/>
          </w:tblCellMar>
        </w:tblPrEx>
        <w:trPr>
          <w:trHeight w:val="180"/>
        </w:trPr>
        <w:tc>
          <w:tcPr>
            <w:tcW w:w="2340" w:type="dxa"/>
          </w:tcPr>
          <w:p w:rsidR="009A0D72" w:rsidRPr="00DF088B" w:rsidRDefault="009A0D72" w:rsidP="004738AD">
            <w:r w:rsidRPr="00DF088B">
              <w:t>読み替える法の規定</w:t>
            </w:r>
          </w:p>
        </w:tc>
        <w:tc>
          <w:tcPr>
            <w:tcW w:w="2880" w:type="dxa"/>
          </w:tcPr>
          <w:p w:rsidR="009A0D72" w:rsidRPr="00DF088B" w:rsidRDefault="009A0D72" w:rsidP="004738AD">
            <w:r w:rsidRPr="00DF088B">
              <w:t>読み替えられる字句</w:t>
            </w:r>
          </w:p>
        </w:tc>
        <w:tc>
          <w:tcPr>
            <w:tcW w:w="3240" w:type="dxa"/>
          </w:tcPr>
          <w:p w:rsidR="009A0D72" w:rsidRPr="00DF088B" w:rsidRDefault="009A0D72" w:rsidP="004738AD">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9A0D72" w:rsidTr="004738AD">
        <w:tblPrEx>
          <w:tblCellMar>
            <w:top w:w="0" w:type="dxa"/>
            <w:bottom w:w="0" w:type="dxa"/>
          </w:tblCellMar>
        </w:tblPrEx>
        <w:trPr>
          <w:trHeight w:val="180"/>
        </w:trPr>
        <w:tc>
          <w:tcPr>
            <w:tcW w:w="2340" w:type="dxa"/>
          </w:tcPr>
          <w:p w:rsidR="009A0D72" w:rsidRPr="00DF088B" w:rsidRDefault="009A0D72" w:rsidP="004738AD">
            <w:r w:rsidRPr="00DF088B">
              <w:t>第二十七条の七</w:t>
            </w:r>
          </w:p>
        </w:tc>
        <w:tc>
          <w:tcPr>
            <w:tcW w:w="2880" w:type="dxa"/>
          </w:tcPr>
          <w:p w:rsidR="009A0D72" w:rsidRPr="00DF088B" w:rsidRDefault="009A0D72" w:rsidP="004738AD">
            <w:r w:rsidRPr="00DF088B">
              <w:t>次条第八項</w:t>
            </w:r>
          </w:p>
        </w:tc>
        <w:tc>
          <w:tcPr>
            <w:tcW w:w="3240" w:type="dxa"/>
          </w:tcPr>
          <w:p w:rsidR="009A0D72" w:rsidRPr="00DF088B" w:rsidRDefault="009A0D72" w:rsidP="004738AD">
            <w:r w:rsidRPr="00DF088B">
              <w:t>第二十七条の二十二の二第二項において準用する次条第八項</w:t>
            </w:r>
          </w:p>
        </w:tc>
      </w:tr>
    </w:tbl>
    <w:p w:rsidR="009A0D72" w:rsidRDefault="009A0D72" w:rsidP="009A0D72">
      <w:pPr>
        <w:ind w:left="178" w:hangingChars="85" w:hanging="178"/>
        <w:rPr>
          <w:rFonts w:hint="eastAsia"/>
        </w:rPr>
      </w:pPr>
      <w:r w:rsidRPr="00DF088B">
        <w:t>３　法第二十七条の二十二の二第二項において準用する法第二十七条の十三第二項に規定する公開買付報告書について、法第二十七条の二十二の二第七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9A0D72" w:rsidTr="004738AD">
        <w:tblPrEx>
          <w:tblCellMar>
            <w:top w:w="0" w:type="dxa"/>
            <w:bottom w:w="0" w:type="dxa"/>
          </w:tblCellMar>
        </w:tblPrEx>
        <w:trPr>
          <w:trHeight w:val="180"/>
        </w:trPr>
        <w:tc>
          <w:tcPr>
            <w:tcW w:w="2340" w:type="dxa"/>
          </w:tcPr>
          <w:p w:rsidR="009A0D72" w:rsidRPr="00DF088B" w:rsidRDefault="009A0D72" w:rsidP="004738AD">
            <w:r w:rsidRPr="00DF088B">
              <w:t>読み替える法の規定</w:t>
            </w:r>
          </w:p>
        </w:tc>
        <w:tc>
          <w:tcPr>
            <w:tcW w:w="2880" w:type="dxa"/>
          </w:tcPr>
          <w:p w:rsidR="009A0D72" w:rsidRPr="00DF088B" w:rsidRDefault="009A0D72" w:rsidP="004738AD">
            <w:r w:rsidRPr="00DF088B">
              <w:t>読み替えられる字句</w:t>
            </w:r>
          </w:p>
        </w:tc>
        <w:tc>
          <w:tcPr>
            <w:tcW w:w="3240" w:type="dxa"/>
          </w:tcPr>
          <w:p w:rsidR="009A0D72" w:rsidRPr="00DF088B" w:rsidRDefault="009A0D72" w:rsidP="004738AD">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9A0D72" w:rsidTr="004738AD">
        <w:tblPrEx>
          <w:tblCellMar>
            <w:top w:w="0" w:type="dxa"/>
            <w:bottom w:w="0" w:type="dxa"/>
          </w:tblCellMar>
        </w:tblPrEx>
        <w:trPr>
          <w:trHeight w:val="180"/>
        </w:trPr>
        <w:tc>
          <w:tcPr>
            <w:tcW w:w="2340" w:type="dxa"/>
          </w:tcPr>
          <w:p w:rsidR="009A0D72" w:rsidRPr="00DF088B" w:rsidRDefault="009A0D72" w:rsidP="004738AD">
            <w:r w:rsidRPr="00DF088B">
              <w:t>第二十七条の八（第一項から第五項までに限る。）</w:t>
            </w:r>
          </w:p>
        </w:tc>
        <w:tc>
          <w:tcPr>
            <w:tcW w:w="2880" w:type="dxa"/>
          </w:tcPr>
          <w:p w:rsidR="009A0D72" w:rsidRPr="00DF088B" w:rsidRDefault="009A0D72" w:rsidP="004738AD">
            <w:r w:rsidRPr="00DF088B">
              <w:t>含む。第七項において同じ。</w:t>
            </w:r>
          </w:p>
        </w:tc>
        <w:tc>
          <w:tcPr>
            <w:tcW w:w="3240" w:type="dxa"/>
          </w:tcPr>
          <w:p w:rsidR="009A0D72" w:rsidRPr="00DF088B" w:rsidRDefault="009A0D72" w:rsidP="004738AD">
            <w:r w:rsidRPr="00DF088B">
              <w:t>含む。</w:t>
            </w:r>
          </w:p>
        </w:tc>
      </w:tr>
    </w:tbl>
    <w:p w:rsidR="009A0D72" w:rsidRDefault="009A0D72" w:rsidP="009A0D72">
      <w:pPr>
        <w:rPr>
          <w:rFonts w:hint="eastAsia"/>
        </w:rPr>
      </w:pPr>
    </w:p>
    <w:p w:rsidR="009A0D72" w:rsidRDefault="009A0D72" w:rsidP="009A0D72">
      <w:pPr>
        <w:rPr>
          <w:rFonts w:hint="eastAsia"/>
        </w:rPr>
      </w:pPr>
    </w:p>
    <w:p w:rsidR="009A0D72" w:rsidRDefault="009A0D72" w:rsidP="009A0D7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A0D72" w:rsidRDefault="009A0D72" w:rsidP="009A0D7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A0D72" w:rsidRDefault="009A0D72" w:rsidP="009A0D7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A0D72" w:rsidRDefault="009A0D72" w:rsidP="009A0D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A0D72" w:rsidRDefault="009A0D72" w:rsidP="009A0D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A0D72" w:rsidRDefault="009A0D72" w:rsidP="009A0D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10A42" w:rsidRDefault="00810A42" w:rsidP="00810A4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9A0D72">
        <w:rPr>
          <w:rFonts w:hint="eastAsia"/>
        </w:rPr>
        <w:tab/>
      </w:r>
      <w:r w:rsidR="009A0D72">
        <w:rPr>
          <w:rFonts w:hint="eastAsia"/>
        </w:rPr>
        <w:t>（改正なし）</w:t>
      </w:r>
    </w:p>
    <w:p w:rsidR="00810A42" w:rsidRDefault="00810A42" w:rsidP="00810A4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A0D72">
        <w:rPr>
          <w:rFonts w:hint="eastAsia"/>
        </w:rPr>
        <w:tab/>
      </w:r>
      <w:r w:rsidR="009A0D72">
        <w:rPr>
          <w:rFonts w:hint="eastAsia"/>
        </w:rPr>
        <w:t>（改正なし）</w:t>
      </w:r>
    </w:p>
    <w:p w:rsidR="00810A42" w:rsidRDefault="00810A42" w:rsidP="00810A4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A0D72">
        <w:rPr>
          <w:rFonts w:hint="eastAsia"/>
        </w:rPr>
        <w:tab/>
      </w:r>
      <w:r w:rsidR="009A0D72">
        <w:rPr>
          <w:rFonts w:hint="eastAsia"/>
        </w:rPr>
        <w:t>（改正なし）</w:t>
      </w:r>
    </w:p>
    <w:p w:rsidR="00B02B57" w:rsidRDefault="00810A42" w:rsidP="00B02B5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B02B57" w:rsidRDefault="00B02B57" w:rsidP="00B02B57">
      <w:pPr>
        <w:rPr>
          <w:rFonts w:hint="eastAsia"/>
        </w:rPr>
      </w:pPr>
    </w:p>
    <w:p w:rsidR="00B02B57" w:rsidRDefault="00B02B57" w:rsidP="00B02B57">
      <w:pPr>
        <w:rPr>
          <w:rFonts w:hint="eastAsia"/>
        </w:rPr>
      </w:pPr>
      <w:r>
        <w:rPr>
          <w:rFonts w:hint="eastAsia"/>
        </w:rPr>
        <w:t>（改正後）</w:t>
      </w:r>
    </w:p>
    <w:p w:rsidR="00B02B57" w:rsidRPr="00111F01" w:rsidRDefault="00B02B57" w:rsidP="00B02B57">
      <w:pPr>
        <w:ind w:leftChars="85" w:left="178"/>
      </w:pPr>
      <w:r w:rsidRPr="00DF088B">
        <w:t>（発行者による</w:t>
      </w:r>
      <w:r w:rsidRPr="00111F01">
        <w:t>上場株券等の公開買付けに関する読替え）</w:t>
      </w:r>
    </w:p>
    <w:p w:rsidR="00B02B57" w:rsidRPr="00111F01" w:rsidRDefault="00B02B57" w:rsidP="00B02B57">
      <w:pPr>
        <w:ind w:left="179" w:hangingChars="85" w:hanging="179"/>
        <w:rPr>
          <w:rFonts w:hint="eastAsia"/>
        </w:rPr>
      </w:pPr>
      <w:r w:rsidRPr="00B02B57">
        <w:rPr>
          <w:b/>
          <w:bCs/>
        </w:rPr>
        <w:t>第十四条の三の十</w:t>
      </w:r>
      <w:r w:rsidRPr="00B02B57">
        <w:rPr>
          <w:rFonts w:hint="eastAsia"/>
          <w:b/>
          <w:bCs/>
        </w:rPr>
        <w:t>一</w:t>
      </w:r>
      <w:r w:rsidRPr="00111F01">
        <w:t xml:space="preserve">　法第二十七条の二十二の二第一項の規定により公開買付けによる買</w:t>
      </w:r>
      <w:r w:rsidRPr="00111F01">
        <w:lastRenderedPageBreak/>
        <w:t>付け</w:t>
      </w:r>
      <w:r w:rsidRPr="00111F01">
        <w:rPr>
          <w:rFonts w:hint="eastAsia"/>
        </w:rPr>
        <w:t>等</w:t>
      </w:r>
      <w:r w:rsidRPr="00111F01">
        <w:t>を行う場合について、同条第二項において法の規定を準用する場合における同条第十三項の規定による技術的読替えは、次の表のとおりとする。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B02B57" w:rsidRPr="00111F01" w:rsidTr="00AD102E">
        <w:tblPrEx>
          <w:tblCellMar>
            <w:top w:w="0" w:type="dxa"/>
            <w:bottom w:w="0" w:type="dxa"/>
          </w:tblCellMar>
        </w:tblPrEx>
        <w:trPr>
          <w:trHeight w:val="180"/>
        </w:trPr>
        <w:tc>
          <w:tcPr>
            <w:tcW w:w="2340" w:type="dxa"/>
          </w:tcPr>
          <w:p w:rsidR="00B02B57" w:rsidRPr="00111F01" w:rsidRDefault="00B02B57" w:rsidP="00AD102E">
            <w:r w:rsidRPr="00111F01">
              <w:t>読み替える法の規定</w:t>
            </w:r>
          </w:p>
        </w:tc>
        <w:tc>
          <w:tcPr>
            <w:tcW w:w="2880" w:type="dxa"/>
          </w:tcPr>
          <w:p w:rsidR="00B02B57" w:rsidRPr="00111F01" w:rsidRDefault="00B02B57" w:rsidP="00AD102E">
            <w:r w:rsidRPr="00111F01">
              <w:t>読み替えられる字句</w:t>
            </w:r>
          </w:p>
        </w:tc>
        <w:tc>
          <w:tcPr>
            <w:tcW w:w="3240" w:type="dxa"/>
          </w:tcPr>
          <w:p w:rsidR="00B02B57" w:rsidRPr="00111F01" w:rsidRDefault="00B02B57" w:rsidP="00AD102E">
            <w:r w:rsidRPr="00111F01">
              <w:t>読</w:t>
            </w:r>
            <w:r w:rsidRPr="00111F01">
              <w:t xml:space="preserve"> </w:t>
            </w:r>
            <w:r w:rsidRPr="00111F01">
              <w:t>み</w:t>
            </w:r>
            <w:r w:rsidRPr="00111F01">
              <w:t xml:space="preserve"> </w:t>
            </w:r>
            <w:r w:rsidRPr="00111F01">
              <w:t>替</w:t>
            </w:r>
            <w:r w:rsidRPr="00111F01">
              <w:t xml:space="preserve"> </w:t>
            </w:r>
            <w:r w:rsidRPr="00111F01">
              <w:t>え</w:t>
            </w:r>
            <w:r w:rsidRPr="00111F01">
              <w:t xml:space="preserve"> </w:t>
            </w:r>
            <w:r w:rsidRPr="00111F01">
              <w:t>る</w:t>
            </w:r>
            <w:r w:rsidRPr="00111F01">
              <w:t xml:space="preserve"> </w:t>
            </w:r>
            <w:r w:rsidRPr="00111F01">
              <w:t>字</w:t>
            </w:r>
            <w:r w:rsidRPr="00111F01">
              <w:t xml:space="preserve"> </w:t>
            </w:r>
            <w:r w:rsidRPr="00111F01">
              <w:t>句</w:t>
            </w:r>
          </w:p>
        </w:tc>
      </w:tr>
      <w:tr w:rsidR="00B02B57" w:rsidRPr="00111F01" w:rsidTr="00AD102E">
        <w:tblPrEx>
          <w:tblCellMar>
            <w:top w:w="0" w:type="dxa"/>
            <w:bottom w:w="0" w:type="dxa"/>
          </w:tblCellMar>
        </w:tblPrEx>
        <w:trPr>
          <w:trHeight w:val="878"/>
        </w:trPr>
        <w:tc>
          <w:tcPr>
            <w:tcW w:w="2340" w:type="dxa"/>
            <w:vMerge w:val="restart"/>
          </w:tcPr>
          <w:p w:rsidR="00B02B57" w:rsidRPr="00111F01" w:rsidRDefault="00B02B57" w:rsidP="00AD102E">
            <w:r w:rsidRPr="00111F01">
              <w:t>第二十七条の二（第二項から第六項までに限る。）</w:t>
            </w:r>
          </w:p>
        </w:tc>
        <w:tc>
          <w:tcPr>
            <w:tcW w:w="2880" w:type="dxa"/>
          </w:tcPr>
          <w:p w:rsidR="00B02B57" w:rsidRPr="00111F01" w:rsidRDefault="00B02B57" w:rsidP="00AD102E">
            <w:r w:rsidRPr="00111F01">
              <w:t>第二十七条の十二第三項</w:t>
            </w:r>
          </w:p>
        </w:tc>
        <w:tc>
          <w:tcPr>
            <w:tcW w:w="3240" w:type="dxa"/>
          </w:tcPr>
          <w:p w:rsidR="00B02B57" w:rsidRPr="00111F01" w:rsidRDefault="00B02B57" w:rsidP="00AD102E">
            <w:r w:rsidRPr="00111F01">
              <w:t>第二十七条の二十二の二第二項において準用する第二十七条の十二第三項</w:t>
            </w:r>
          </w:p>
        </w:tc>
      </w:tr>
      <w:tr w:rsidR="00B02B57" w:rsidRPr="00111F01" w:rsidTr="00AD102E">
        <w:tblPrEx>
          <w:tblCellMar>
            <w:top w:w="0" w:type="dxa"/>
            <w:bottom w:w="0" w:type="dxa"/>
          </w:tblCellMar>
        </w:tblPrEx>
        <w:trPr>
          <w:trHeight w:val="20"/>
        </w:trPr>
        <w:tc>
          <w:tcPr>
            <w:tcW w:w="2340" w:type="dxa"/>
            <w:vMerge/>
            <w:vAlign w:val="center"/>
          </w:tcPr>
          <w:p w:rsidR="00B02B57" w:rsidRPr="00111F01" w:rsidRDefault="00B02B57" w:rsidP="00AD102E"/>
        </w:tc>
        <w:tc>
          <w:tcPr>
            <w:tcW w:w="2880" w:type="dxa"/>
          </w:tcPr>
          <w:p w:rsidR="00B02B57" w:rsidRPr="00111F01" w:rsidRDefault="00B02B57" w:rsidP="00AD102E">
            <w:r w:rsidRPr="00111F01">
              <w:t>この節に定める</w:t>
            </w:r>
          </w:p>
        </w:tc>
        <w:tc>
          <w:tcPr>
            <w:tcW w:w="3240" w:type="dxa"/>
          </w:tcPr>
          <w:p w:rsidR="00B02B57" w:rsidRPr="00111F01" w:rsidRDefault="00B02B57" w:rsidP="00AD102E">
            <w:r w:rsidRPr="00111F01">
              <w:t>次節に定める</w:t>
            </w:r>
          </w:p>
        </w:tc>
      </w:tr>
      <w:tr w:rsidR="00B02B57" w:rsidRPr="00111F01" w:rsidTr="00AD102E">
        <w:tblPrEx>
          <w:tblCellMar>
            <w:top w:w="0" w:type="dxa"/>
            <w:bottom w:w="0" w:type="dxa"/>
          </w:tblCellMar>
        </w:tblPrEx>
        <w:trPr>
          <w:trHeight w:val="300"/>
        </w:trPr>
        <w:tc>
          <w:tcPr>
            <w:tcW w:w="2340" w:type="dxa"/>
          </w:tcPr>
          <w:p w:rsidR="00B02B57" w:rsidRPr="00111F01" w:rsidRDefault="00B02B57" w:rsidP="00AD102E">
            <w:r w:rsidRPr="00111F01">
              <w:t>第二十七条の四</w:t>
            </w:r>
          </w:p>
        </w:tc>
        <w:tc>
          <w:tcPr>
            <w:tcW w:w="2880" w:type="dxa"/>
          </w:tcPr>
          <w:p w:rsidR="00B02B57" w:rsidRPr="00111F01" w:rsidRDefault="00B02B57" w:rsidP="00AD102E">
            <w:r w:rsidRPr="00111F01">
              <w:t>前条第二項</w:t>
            </w:r>
          </w:p>
        </w:tc>
        <w:tc>
          <w:tcPr>
            <w:tcW w:w="3240" w:type="dxa"/>
          </w:tcPr>
          <w:p w:rsidR="00B02B57" w:rsidRPr="00111F01" w:rsidRDefault="00B02B57" w:rsidP="00AD102E">
            <w:r w:rsidRPr="00111F01">
              <w:t>第二十七条の二十二第二項において準用する前条第二項</w:t>
            </w:r>
          </w:p>
        </w:tc>
      </w:tr>
      <w:tr w:rsidR="00B02B57" w:rsidTr="00AD102E">
        <w:tblPrEx>
          <w:tblCellMar>
            <w:top w:w="0" w:type="dxa"/>
            <w:bottom w:w="0" w:type="dxa"/>
          </w:tblCellMar>
        </w:tblPrEx>
        <w:trPr>
          <w:trHeight w:val="1125"/>
        </w:trPr>
        <w:tc>
          <w:tcPr>
            <w:tcW w:w="2340" w:type="dxa"/>
            <w:vMerge w:val="restart"/>
          </w:tcPr>
          <w:p w:rsidR="00B02B57" w:rsidRDefault="00B02B57" w:rsidP="00AD102E">
            <w:pPr>
              <w:rPr>
                <w:rFonts w:hint="eastAsia"/>
              </w:rPr>
            </w:pPr>
            <w:r w:rsidRPr="00DF088B">
              <w:t>第二十七条の七</w:t>
            </w:r>
          </w:p>
        </w:tc>
        <w:tc>
          <w:tcPr>
            <w:tcW w:w="2880" w:type="dxa"/>
          </w:tcPr>
          <w:p w:rsidR="00B02B57" w:rsidRDefault="00B02B57" w:rsidP="00AD102E">
            <w:pPr>
              <w:rPr>
                <w:rFonts w:hint="eastAsia"/>
              </w:rPr>
            </w:pPr>
            <w:r w:rsidRPr="003C019B">
              <w:rPr>
                <w:u w:val="single" w:color="FF0000"/>
              </w:rPr>
              <w:t>前条第二項又は第三項</w:t>
            </w:r>
          </w:p>
        </w:tc>
        <w:tc>
          <w:tcPr>
            <w:tcW w:w="3240" w:type="dxa"/>
          </w:tcPr>
          <w:p w:rsidR="00B02B57" w:rsidRDefault="00B02B57" w:rsidP="00AD102E">
            <w:pPr>
              <w:rPr>
                <w:rFonts w:hint="eastAsia"/>
              </w:rPr>
            </w:pPr>
            <w:r w:rsidRPr="00DF088B">
              <w:t>第二十七条の二十二の二第二項において準用する</w:t>
            </w:r>
            <w:r w:rsidRPr="003C019B">
              <w:rPr>
                <w:u w:val="single" w:color="FF0000"/>
              </w:rPr>
              <w:t>前条第二項又は第三項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次条第八項</w:t>
            </w:r>
          </w:p>
        </w:tc>
        <w:tc>
          <w:tcPr>
            <w:tcW w:w="3240" w:type="dxa"/>
          </w:tcPr>
          <w:p w:rsidR="00B02B57" w:rsidRPr="00DF088B" w:rsidRDefault="00B02B57" w:rsidP="00AD102E">
            <w:r w:rsidRPr="00DF088B">
              <w:t>第二十七条の二十二の二第二項において準用する次条第八項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第二十七条の八（第六項、</w:t>
            </w:r>
            <w:r w:rsidRPr="00DF088B">
              <w:t xml:space="preserve"> </w:t>
            </w:r>
            <w:r w:rsidRPr="00DF088B">
              <w:t>第十項及び第十二項を除く。）</w:t>
            </w:r>
          </w:p>
        </w:tc>
        <w:tc>
          <w:tcPr>
            <w:tcW w:w="2880" w:type="dxa"/>
          </w:tcPr>
          <w:p w:rsidR="00B02B57" w:rsidRPr="00DF088B" w:rsidRDefault="00B02B57" w:rsidP="00AD102E">
            <w:r w:rsidRPr="00DF088B">
              <w:t>この節の規定</w:t>
            </w:r>
          </w:p>
        </w:tc>
        <w:tc>
          <w:tcPr>
            <w:tcW w:w="3240" w:type="dxa"/>
          </w:tcPr>
          <w:p w:rsidR="00B02B57" w:rsidRPr="00DF088B" w:rsidRDefault="00B02B57" w:rsidP="00AD102E">
            <w:r w:rsidRPr="00DF088B">
              <w:t>次節の規定</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3C019B">
              <w:rPr>
                <w:u w:val="single" w:color="FF0000"/>
              </w:rPr>
              <w:t>第二十七条の六第一項</w:t>
            </w:r>
          </w:p>
        </w:tc>
        <w:tc>
          <w:tcPr>
            <w:tcW w:w="3240" w:type="dxa"/>
          </w:tcPr>
          <w:p w:rsidR="00B02B57" w:rsidRPr="00DF088B" w:rsidRDefault="00B02B57" w:rsidP="00AD102E">
            <w:r w:rsidRPr="00DF088B">
              <w:t>第二十七条の二十二の二第二項において準用する</w:t>
            </w:r>
            <w:r w:rsidRPr="003C019B">
              <w:rPr>
                <w:u w:val="single" w:color="FF0000"/>
              </w:rPr>
              <w:t>第二十七条の六第一項</w:t>
            </w:r>
          </w:p>
        </w:tc>
      </w:tr>
      <w:tr w:rsidR="00B02B57" w:rsidTr="00AD102E">
        <w:tblPrEx>
          <w:tblCellMar>
            <w:top w:w="0" w:type="dxa"/>
            <w:bottom w:w="0" w:type="dxa"/>
          </w:tblCellMar>
        </w:tblPrEx>
        <w:trPr>
          <w:trHeight w:val="730"/>
        </w:trPr>
        <w:tc>
          <w:tcPr>
            <w:tcW w:w="2340" w:type="dxa"/>
            <w:vMerge/>
            <w:vAlign w:val="center"/>
          </w:tcPr>
          <w:p w:rsidR="00B02B57" w:rsidRPr="00DF088B" w:rsidRDefault="00B02B57" w:rsidP="00AD102E"/>
        </w:tc>
        <w:tc>
          <w:tcPr>
            <w:tcW w:w="2880" w:type="dxa"/>
          </w:tcPr>
          <w:p w:rsidR="00B02B57" w:rsidRPr="00DF088B" w:rsidRDefault="00B02B57" w:rsidP="00AD102E">
            <w:r w:rsidRPr="003C019B">
              <w:rPr>
                <w:u w:val="single" w:color="FF0000"/>
              </w:rPr>
              <w:t>第二十七条の六第二項</w:t>
            </w:r>
          </w:p>
        </w:tc>
        <w:tc>
          <w:tcPr>
            <w:tcW w:w="3240" w:type="dxa"/>
          </w:tcPr>
          <w:p w:rsidR="00B02B57" w:rsidRPr="00DF088B" w:rsidRDefault="00B02B57" w:rsidP="00AD102E">
            <w:r w:rsidRPr="00DF088B">
              <w:t>第二十七条の二十二の二第二項において準用する</w:t>
            </w:r>
            <w:r w:rsidRPr="003C019B">
              <w:rPr>
                <w:u w:val="single" w:color="FF0000"/>
              </w:rPr>
              <w:t>第二十七条の六第二項</w:t>
            </w:r>
          </w:p>
        </w:tc>
      </w:tr>
      <w:tr w:rsidR="00B02B57" w:rsidTr="00AD102E">
        <w:tblPrEx>
          <w:tblCellMar>
            <w:top w:w="0" w:type="dxa"/>
            <w:bottom w:w="0" w:type="dxa"/>
          </w:tblCellMar>
        </w:tblPrEx>
        <w:trPr>
          <w:trHeight w:val="20"/>
        </w:trPr>
        <w:tc>
          <w:tcPr>
            <w:tcW w:w="2340" w:type="dxa"/>
          </w:tcPr>
          <w:p w:rsidR="00B02B57" w:rsidRPr="00DF088B" w:rsidRDefault="00B02B57" w:rsidP="00AD102E">
            <w:r w:rsidRPr="00DF088B">
              <w:t>第二十七条の九</w:t>
            </w:r>
          </w:p>
        </w:tc>
        <w:tc>
          <w:tcPr>
            <w:tcW w:w="2880" w:type="dxa"/>
          </w:tcPr>
          <w:p w:rsidR="00B02B57" w:rsidRPr="00DF088B" w:rsidRDefault="00B02B57" w:rsidP="00AD102E">
            <w:r w:rsidRPr="00DF088B">
              <w:t>前条第一項から第四項まで</w:t>
            </w:r>
          </w:p>
        </w:tc>
        <w:tc>
          <w:tcPr>
            <w:tcW w:w="3240" w:type="dxa"/>
          </w:tcPr>
          <w:p w:rsidR="00B02B57" w:rsidRPr="00DF088B" w:rsidRDefault="00B02B57" w:rsidP="00AD102E">
            <w:r w:rsidRPr="00DF088B">
              <w:t>第二十七条の二十二の二第二項において準用する前条第一項から第四項まで</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第二十七条の十二</w:t>
            </w:r>
          </w:p>
        </w:tc>
        <w:tc>
          <w:tcPr>
            <w:tcW w:w="2880" w:type="dxa"/>
          </w:tcPr>
          <w:p w:rsidR="00B02B57" w:rsidRPr="00DF088B" w:rsidRDefault="00B02B57" w:rsidP="00AD102E">
            <w:r w:rsidRPr="00DF088B">
              <w:t>第二十七条の八第八項</w:t>
            </w:r>
          </w:p>
        </w:tc>
        <w:tc>
          <w:tcPr>
            <w:tcW w:w="3240" w:type="dxa"/>
          </w:tcPr>
          <w:p w:rsidR="00B02B57" w:rsidRPr="00DF088B" w:rsidRDefault="00B02B57" w:rsidP="00AD102E">
            <w:r w:rsidRPr="00DF088B">
              <w:t>第二十七条の二十二の二第二項において準用する第二十七条の八第八項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次条第一項及び第四項、第二十七条の十四第一項並びに第二十七条の二十一第一項及び第二項</w:t>
            </w:r>
          </w:p>
        </w:tc>
        <w:tc>
          <w:tcPr>
            <w:tcW w:w="3240" w:type="dxa"/>
          </w:tcPr>
          <w:p w:rsidR="00B02B57" w:rsidRPr="00DF088B" w:rsidRDefault="00B02B57" w:rsidP="00AD102E">
            <w:r w:rsidRPr="00DF088B">
              <w:t>第二十七条の二十二の二第二項において準用する次条第一項及び第四項、第二十七条の十四第一項並びに第二十七条の二十一第一項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第二十七条の十三（第三項</w:t>
            </w:r>
            <w:r w:rsidRPr="00B02B57">
              <w:rPr>
                <w:rFonts w:hint="eastAsia"/>
                <w:u w:val="single" w:color="FF0000"/>
              </w:rPr>
              <w:t xml:space="preserve">　</w:t>
            </w:r>
            <w:r w:rsidRPr="00DF088B">
              <w:t>を除く。）</w:t>
            </w:r>
          </w:p>
        </w:tc>
        <w:tc>
          <w:tcPr>
            <w:tcW w:w="2880" w:type="dxa"/>
          </w:tcPr>
          <w:p w:rsidR="00B02B57" w:rsidRPr="00DF088B" w:rsidRDefault="00B02B57" w:rsidP="00AD102E">
            <w:r w:rsidRPr="00DF088B">
              <w:t>第二十七条の十一第二項</w:t>
            </w:r>
          </w:p>
        </w:tc>
        <w:tc>
          <w:tcPr>
            <w:tcW w:w="3240" w:type="dxa"/>
          </w:tcPr>
          <w:p w:rsidR="00B02B57" w:rsidRPr="00DF088B" w:rsidRDefault="00B02B57" w:rsidP="00AD102E">
            <w:r w:rsidRPr="00DF088B">
              <w:t>第二十七条の二十二の二第二項において準用する第二十七条の十一第二項</w:t>
            </w:r>
          </w:p>
        </w:tc>
      </w:tr>
      <w:tr w:rsidR="00B02B57" w:rsidTr="00AD102E">
        <w:tblPrEx>
          <w:tblCellMar>
            <w:top w:w="0" w:type="dxa"/>
            <w:bottom w:w="0" w:type="dxa"/>
          </w:tblCellMar>
        </w:tblPrEx>
        <w:trPr>
          <w:trHeight w:val="20"/>
        </w:trPr>
        <w:tc>
          <w:tcPr>
            <w:tcW w:w="2340" w:type="dxa"/>
            <w:vMerge/>
          </w:tcPr>
          <w:p w:rsidR="00B02B57" w:rsidRPr="00DF088B" w:rsidRDefault="00B02B57" w:rsidP="00AD102E"/>
        </w:tc>
        <w:tc>
          <w:tcPr>
            <w:tcW w:w="2880" w:type="dxa"/>
          </w:tcPr>
          <w:p w:rsidR="00B02B57" w:rsidRPr="00DF088B" w:rsidRDefault="00B02B57" w:rsidP="00AD102E">
            <w:r w:rsidRPr="00DF088B">
              <w:t>第二十七条の十一第一項ただし書</w:t>
            </w:r>
          </w:p>
        </w:tc>
        <w:tc>
          <w:tcPr>
            <w:tcW w:w="3240" w:type="dxa"/>
          </w:tcPr>
          <w:p w:rsidR="00B02B57" w:rsidRPr="00DF088B" w:rsidRDefault="00B02B57" w:rsidP="00AD102E">
            <w:r w:rsidRPr="00DF088B">
              <w:t>第二十七条の二十二の二第二項において準用する第二十七条の十一第一項ただし書</w:t>
            </w:r>
          </w:p>
        </w:tc>
      </w:tr>
      <w:tr w:rsidR="00B02B57" w:rsidTr="00AD102E">
        <w:tblPrEx>
          <w:tblCellMar>
            <w:top w:w="0" w:type="dxa"/>
            <w:bottom w:w="0" w:type="dxa"/>
          </w:tblCellMar>
        </w:tblPrEx>
        <w:trPr>
          <w:trHeight w:val="20"/>
        </w:trPr>
        <w:tc>
          <w:tcPr>
            <w:tcW w:w="2340" w:type="dxa"/>
            <w:vMerge/>
          </w:tcPr>
          <w:p w:rsidR="00B02B57" w:rsidRPr="00DF088B" w:rsidRDefault="00B02B57" w:rsidP="00AD102E"/>
        </w:tc>
        <w:tc>
          <w:tcPr>
            <w:tcW w:w="2880" w:type="dxa"/>
          </w:tcPr>
          <w:p w:rsidR="00B02B57" w:rsidRPr="00DF088B" w:rsidRDefault="00B02B57" w:rsidP="00B02B57">
            <w:r w:rsidRPr="003C019B">
              <w:rPr>
                <w:u w:val="single" w:color="FF0000"/>
              </w:rPr>
              <w:t>第二十七条の六第二項</w:t>
            </w:r>
          </w:p>
        </w:tc>
        <w:tc>
          <w:tcPr>
            <w:tcW w:w="3240" w:type="dxa"/>
          </w:tcPr>
          <w:p w:rsidR="00B02B57" w:rsidRPr="00DF088B" w:rsidRDefault="00B02B57" w:rsidP="00B02B57">
            <w:r w:rsidRPr="00DF088B">
              <w:t>第二十七条の二十二の二第二項において準用する</w:t>
            </w:r>
            <w:r w:rsidRPr="003C019B">
              <w:rPr>
                <w:u w:val="single" w:color="FF0000"/>
              </w:rPr>
              <w:t>第二十七条の六第二項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第二十七条の十四</w:t>
            </w:r>
          </w:p>
        </w:tc>
        <w:tc>
          <w:tcPr>
            <w:tcW w:w="2880" w:type="dxa"/>
          </w:tcPr>
          <w:p w:rsidR="00B02B57" w:rsidRPr="00DF088B" w:rsidRDefault="00B02B57" w:rsidP="00AD102E">
            <w:r w:rsidRPr="00DF088B">
              <w:t>次条第一項</w:t>
            </w:r>
          </w:p>
        </w:tc>
        <w:tc>
          <w:tcPr>
            <w:tcW w:w="3240" w:type="dxa"/>
          </w:tcPr>
          <w:p w:rsidR="00B02B57" w:rsidRPr="00DF088B" w:rsidRDefault="00B02B57" w:rsidP="00AD102E">
            <w:r w:rsidRPr="00DF088B">
              <w:t>第二十七条の二十二の二第二項において準用する次条第一項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第二十七条の三第四項（第二十七条の八第六項、第二十七条の十一第四項及び前条第三項において準用する場合を含む。）</w:t>
            </w:r>
          </w:p>
        </w:tc>
        <w:tc>
          <w:tcPr>
            <w:tcW w:w="3240" w:type="dxa"/>
          </w:tcPr>
          <w:p w:rsidR="00B02B57" w:rsidRPr="00DF088B" w:rsidRDefault="00B02B57" w:rsidP="00AD102E">
            <w:r w:rsidRPr="00DF088B">
              <w:t>第二十七条の二十二の二第二項及び第三項において準用する第二十七条の三第四項並びに第二十七条の二十二の二第四項（同条第八項において準用する場合を含む。）</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第二十七条の十七</w:t>
            </w:r>
          </w:p>
        </w:tc>
        <w:tc>
          <w:tcPr>
            <w:tcW w:w="2880" w:type="dxa"/>
          </w:tcPr>
          <w:p w:rsidR="00B02B57" w:rsidRPr="00DF088B" w:rsidRDefault="00B02B57" w:rsidP="00AD102E">
            <w:r w:rsidRPr="00DF088B">
              <w:t>第二十七条の五（第二十七条の八第十項において準用する場合を含む。以下この項において同じ。）</w:t>
            </w:r>
          </w:p>
        </w:tc>
        <w:tc>
          <w:tcPr>
            <w:tcW w:w="3240" w:type="dxa"/>
          </w:tcPr>
          <w:p w:rsidR="00B02B57" w:rsidRPr="00DF088B" w:rsidRDefault="00B02B57" w:rsidP="00AD102E">
            <w:r w:rsidRPr="00DF088B">
              <w:t>第二十七条の二十二の二第二項及び第五項において準用する第二十七条の五</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第二十七条の五</w:t>
            </w:r>
          </w:p>
        </w:tc>
        <w:tc>
          <w:tcPr>
            <w:tcW w:w="3240" w:type="dxa"/>
          </w:tcPr>
          <w:p w:rsidR="00B02B57" w:rsidRPr="00DF088B" w:rsidRDefault="00B02B57" w:rsidP="00AD102E">
            <w:r w:rsidRPr="00DF088B">
              <w:t>第二十七条の二十二の二第二項及び第五項において準用する第二十七条の五</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次条第二項第一号</w:t>
            </w:r>
          </w:p>
        </w:tc>
        <w:tc>
          <w:tcPr>
            <w:tcW w:w="3240" w:type="dxa"/>
          </w:tcPr>
          <w:p w:rsidR="00B02B57" w:rsidRPr="00DF088B" w:rsidRDefault="00B02B57" w:rsidP="00AD102E">
            <w:r w:rsidRPr="00DF088B">
              <w:t>第二十七条の二十二の二第二項において準用する次条第二項第一号</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B02B57">
            <w:r w:rsidRPr="003C019B">
              <w:rPr>
                <w:u w:val="single" w:color="FF0000"/>
              </w:rPr>
              <w:t>第二十七条の六第二項又は第三項</w:t>
            </w:r>
          </w:p>
        </w:tc>
        <w:tc>
          <w:tcPr>
            <w:tcW w:w="3240" w:type="dxa"/>
          </w:tcPr>
          <w:p w:rsidR="00B02B57" w:rsidRPr="00DF088B" w:rsidRDefault="00B02B57" w:rsidP="00B02B57">
            <w:r w:rsidRPr="00DF088B">
              <w:t>第二十七条の二十二の二第二項において準用する</w:t>
            </w:r>
            <w:r w:rsidRPr="003C019B">
              <w:rPr>
                <w:u w:val="single" w:color="FF0000"/>
              </w:rPr>
              <w:t>第二十七条の六第二項又は第三項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次条第二項及び第二十七条の二十第二項</w:t>
            </w:r>
          </w:p>
        </w:tc>
        <w:tc>
          <w:tcPr>
            <w:tcW w:w="3240" w:type="dxa"/>
          </w:tcPr>
          <w:p w:rsidR="00B02B57" w:rsidRPr="00DF088B" w:rsidRDefault="00B02B57" w:rsidP="00AD102E">
            <w:r w:rsidRPr="00DF088B">
              <w:t>第二十七条の二十二の二第二項において準用する次条第二項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第二十七条の十八</w:t>
            </w:r>
          </w:p>
        </w:tc>
        <w:tc>
          <w:tcPr>
            <w:tcW w:w="2880" w:type="dxa"/>
          </w:tcPr>
          <w:p w:rsidR="00B02B57" w:rsidRPr="00DF088B" w:rsidRDefault="00B02B57" w:rsidP="00AD102E">
            <w:r w:rsidRPr="00DF088B">
              <w:t>第二十七条の十三第四項</w:t>
            </w:r>
          </w:p>
        </w:tc>
        <w:tc>
          <w:tcPr>
            <w:tcW w:w="3240" w:type="dxa"/>
          </w:tcPr>
          <w:p w:rsidR="00B02B57" w:rsidRPr="00DF088B" w:rsidRDefault="00B02B57" w:rsidP="00AD102E">
            <w:r w:rsidRPr="00DF088B">
              <w:t>第二十七条の二十二の二第二項において準用する第二十七条の十三第四項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前条第一項</w:t>
            </w:r>
          </w:p>
        </w:tc>
        <w:tc>
          <w:tcPr>
            <w:tcW w:w="3240" w:type="dxa"/>
          </w:tcPr>
          <w:p w:rsidR="00B02B57" w:rsidRPr="00DF088B" w:rsidRDefault="00B02B57" w:rsidP="00AD102E">
            <w:r w:rsidRPr="00DF088B">
              <w:t>第二十七条の二十二の二第二項において準用する前条第一項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第二十七条の二十一第一項</w:t>
            </w:r>
          </w:p>
        </w:tc>
        <w:tc>
          <w:tcPr>
            <w:tcW w:w="2880" w:type="dxa"/>
          </w:tcPr>
          <w:p w:rsidR="00B02B57" w:rsidRPr="00DF088B" w:rsidRDefault="00B02B57" w:rsidP="00AD102E">
            <w:r w:rsidRPr="00DF088B">
              <w:t>第二十七条の十七第一項</w:t>
            </w:r>
          </w:p>
        </w:tc>
        <w:tc>
          <w:tcPr>
            <w:tcW w:w="3240" w:type="dxa"/>
          </w:tcPr>
          <w:p w:rsidR="00B02B57" w:rsidRPr="00DF088B" w:rsidRDefault="00B02B57" w:rsidP="00AD102E">
            <w:r w:rsidRPr="00DF088B">
              <w:t>第二十七条の二十二の二第二項において準用する第二十七条の</w:t>
            </w:r>
            <w:r w:rsidRPr="00DF088B">
              <w:lastRenderedPageBreak/>
              <w:t>十七第一項</w:t>
            </w:r>
          </w:p>
        </w:tc>
      </w:tr>
      <w:tr w:rsidR="00B02B57" w:rsidTr="00AD102E">
        <w:tblPrEx>
          <w:tblCellMar>
            <w:top w:w="0" w:type="dxa"/>
            <w:bottom w:w="0" w:type="dxa"/>
          </w:tblCellMar>
        </w:tblPrEx>
        <w:trPr>
          <w:trHeight w:val="1063"/>
        </w:trPr>
        <w:tc>
          <w:tcPr>
            <w:tcW w:w="2340" w:type="dxa"/>
            <w:vMerge/>
            <w:vAlign w:val="center"/>
          </w:tcPr>
          <w:p w:rsidR="00B02B57" w:rsidRPr="00DF088B" w:rsidRDefault="00B02B57" w:rsidP="00AD102E"/>
        </w:tc>
        <w:tc>
          <w:tcPr>
            <w:tcW w:w="2880" w:type="dxa"/>
          </w:tcPr>
          <w:p w:rsidR="00B02B57" w:rsidRPr="00DF088B" w:rsidRDefault="00B02B57" w:rsidP="00AD102E">
            <w:r w:rsidRPr="00DF088B">
              <w:t>第二十七条の一八第二項</w:t>
            </w:r>
          </w:p>
        </w:tc>
        <w:tc>
          <w:tcPr>
            <w:tcW w:w="3240" w:type="dxa"/>
          </w:tcPr>
          <w:p w:rsidR="00B02B57" w:rsidRPr="00DF088B" w:rsidRDefault="00B02B57" w:rsidP="00AD102E">
            <w:r w:rsidRPr="00DF088B">
              <w:t>第二十七条の二十二の二第二項において準用する第二十七条の十八第二項</w:t>
            </w:r>
          </w:p>
        </w:tc>
      </w:tr>
    </w:tbl>
    <w:p w:rsidR="00B02B57" w:rsidRDefault="00B02B57" w:rsidP="00B02B57">
      <w:pPr>
        <w:ind w:left="178" w:hangingChars="85" w:hanging="178"/>
        <w:rPr>
          <w:rFonts w:hint="eastAsia"/>
        </w:rPr>
      </w:pPr>
      <w:r w:rsidRPr="00DF088B">
        <w:t>２　法第二十七条の二十二の二第二項において準用する法第二十七条の八第八項及び第十一項の規定による公告又は公表について、法第二十七条の二十二の二第六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B02B57" w:rsidTr="00AD102E">
        <w:tblPrEx>
          <w:tblCellMar>
            <w:top w:w="0" w:type="dxa"/>
            <w:bottom w:w="0" w:type="dxa"/>
          </w:tblCellMar>
        </w:tblPrEx>
        <w:trPr>
          <w:trHeight w:val="180"/>
        </w:trPr>
        <w:tc>
          <w:tcPr>
            <w:tcW w:w="2340" w:type="dxa"/>
          </w:tcPr>
          <w:p w:rsidR="00B02B57" w:rsidRPr="00DF088B" w:rsidRDefault="00B02B57" w:rsidP="00AD102E">
            <w:r w:rsidRPr="00DF088B">
              <w:t>読み替える法の規定</w:t>
            </w:r>
          </w:p>
        </w:tc>
        <w:tc>
          <w:tcPr>
            <w:tcW w:w="2880" w:type="dxa"/>
          </w:tcPr>
          <w:p w:rsidR="00B02B57" w:rsidRPr="00DF088B" w:rsidRDefault="00B02B57" w:rsidP="00AD102E">
            <w:r w:rsidRPr="00DF088B">
              <w:t>読み替えられる字句</w:t>
            </w:r>
          </w:p>
        </w:tc>
        <w:tc>
          <w:tcPr>
            <w:tcW w:w="3240" w:type="dxa"/>
          </w:tcPr>
          <w:p w:rsidR="00B02B57" w:rsidRPr="00DF088B" w:rsidRDefault="00B02B57" w:rsidP="00AD102E">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B02B57" w:rsidTr="00AD102E">
        <w:tblPrEx>
          <w:tblCellMar>
            <w:top w:w="0" w:type="dxa"/>
            <w:bottom w:w="0" w:type="dxa"/>
          </w:tblCellMar>
        </w:tblPrEx>
        <w:trPr>
          <w:trHeight w:val="180"/>
        </w:trPr>
        <w:tc>
          <w:tcPr>
            <w:tcW w:w="2340" w:type="dxa"/>
          </w:tcPr>
          <w:p w:rsidR="00B02B57" w:rsidRPr="00DF088B" w:rsidRDefault="00B02B57" w:rsidP="00AD102E">
            <w:r w:rsidRPr="00DF088B">
              <w:t>第二十七条の七</w:t>
            </w:r>
          </w:p>
        </w:tc>
        <w:tc>
          <w:tcPr>
            <w:tcW w:w="2880" w:type="dxa"/>
          </w:tcPr>
          <w:p w:rsidR="00B02B57" w:rsidRPr="00DF088B" w:rsidRDefault="00B02B57" w:rsidP="00AD102E">
            <w:r w:rsidRPr="00DF088B">
              <w:t>次条第八項</w:t>
            </w:r>
          </w:p>
        </w:tc>
        <w:tc>
          <w:tcPr>
            <w:tcW w:w="3240" w:type="dxa"/>
          </w:tcPr>
          <w:p w:rsidR="00B02B57" w:rsidRPr="00DF088B" w:rsidRDefault="00B02B57" w:rsidP="00AD102E">
            <w:r w:rsidRPr="00DF088B">
              <w:t>第二十七条の二十二の二第二項において準用する次条第八項</w:t>
            </w:r>
          </w:p>
        </w:tc>
      </w:tr>
    </w:tbl>
    <w:p w:rsidR="00B02B57" w:rsidRDefault="00B02B57" w:rsidP="00B02B57">
      <w:pPr>
        <w:ind w:left="178" w:hangingChars="85" w:hanging="178"/>
        <w:rPr>
          <w:rFonts w:hint="eastAsia"/>
        </w:rPr>
      </w:pPr>
      <w:r w:rsidRPr="00DF088B">
        <w:t>３　法第二十七条の二十二の二第二項において準用する法第二十七条の十三第二項に規定する公開買付報告書について、法第二十七条の二十二の二第七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B02B57" w:rsidTr="00AD102E">
        <w:tblPrEx>
          <w:tblCellMar>
            <w:top w:w="0" w:type="dxa"/>
            <w:bottom w:w="0" w:type="dxa"/>
          </w:tblCellMar>
        </w:tblPrEx>
        <w:trPr>
          <w:trHeight w:val="180"/>
        </w:trPr>
        <w:tc>
          <w:tcPr>
            <w:tcW w:w="2340" w:type="dxa"/>
          </w:tcPr>
          <w:p w:rsidR="00B02B57" w:rsidRPr="00DF088B" w:rsidRDefault="00B02B57" w:rsidP="00AD102E">
            <w:r w:rsidRPr="00DF088B">
              <w:t>読み替える法の規定</w:t>
            </w:r>
          </w:p>
        </w:tc>
        <w:tc>
          <w:tcPr>
            <w:tcW w:w="2880" w:type="dxa"/>
          </w:tcPr>
          <w:p w:rsidR="00B02B57" w:rsidRPr="00DF088B" w:rsidRDefault="00B02B57" w:rsidP="00AD102E">
            <w:r w:rsidRPr="00DF088B">
              <w:t>読み替えられる字句</w:t>
            </w:r>
          </w:p>
        </w:tc>
        <w:tc>
          <w:tcPr>
            <w:tcW w:w="3240" w:type="dxa"/>
          </w:tcPr>
          <w:p w:rsidR="00B02B57" w:rsidRPr="00DF088B" w:rsidRDefault="00B02B57" w:rsidP="00AD102E">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B02B57" w:rsidTr="00AD102E">
        <w:tblPrEx>
          <w:tblCellMar>
            <w:top w:w="0" w:type="dxa"/>
            <w:bottom w:w="0" w:type="dxa"/>
          </w:tblCellMar>
        </w:tblPrEx>
        <w:trPr>
          <w:trHeight w:val="180"/>
        </w:trPr>
        <w:tc>
          <w:tcPr>
            <w:tcW w:w="2340" w:type="dxa"/>
          </w:tcPr>
          <w:p w:rsidR="00B02B57" w:rsidRPr="00DF088B" w:rsidRDefault="00B02B57" w:rsidP="00AD102E">
            <w:r w:rsidRPr="00DF088B">
              <w:t>第二十七条の八（第一項から第五項までに限る。）</w:t>
            </w:r>
          </w:p>
        </w:tc>
        <w:tc>
          <w:tcPr>
            <w:tcW w:w="2880" w:type="dxa"/>
          </w:tcPr>
          <w:p w:rsidR="00B02B57" w:rsidRPr="00DF088B" w:rsidRDefault="00B02B57" w:rsidP="00AD102E">
            <w:r w:rsidRPr="00DF088B">
              <w:t>含む。第七項において同じ。</w:t>
            </w:r>
          </w:p>
        </w:tc>
        <w:tc>
          <w:tcPr>
            <w:tcW w:w="3240" w:type="dxa"/>
          </w:tcPr>
          <w:p w:rsidR="00B02B57" w:rsidRPr="00DF088B" w:rsidRDefault="00B02B57" w:rsidP="00AD102E">
            <w:r w:rsidRPr="00DF088B">
              <w:t>含む。</w:t>
            </w:r>
          </w:p>
        </w:tc>
      </w:tr>
    </w:tbl>
    <w:p w:rsidR="00B02B57" w:rsidRDefault="00B02B57" w:rsidP="00B02B57">
      <w:pPr>
        <w:ind w:left="178" w:hangingChars="85" w:hanging="178"/>
        <w:rPr>
          <w:rFonts w:hint="eastAsia"/>
        </w:rPr>
      </w:pPr>
    </w:p>
    <w:p w:rsidR="00B02B57" w:rsidRDefault="00B02B57" w:rsidP="00B02B57">
      <w:pPr>
        <w:ind w:left="178" w:hangingChars="85" w:hanging="178"/>
        <w:rPr>
          <w:rFonts w:hint="eastAsia"/>
        </w:rPr>
      </w:pPr>
      <w:r>
        <w:rPr>
          <w:rFonts w:hint="eastAsia"/>
        </w:rPr>
        <w:t>（改正前）</w:t>
      </w:r>
    </w:p>
    <w:p w:rsidR="00B02B57" w:rsidRPr="00111F01" w:rsidRDefault="00B02B57" w:rsidP="00B02B57">
      <w:pPr>
        <w:ind w:leftChars="85" w:left="178"/>
      </w:pPr>
      <w:r w:rsidRPr="00DF088B">
        <w:t>（発行者による</w:t>
      </w:r>
      <w:r w:rsidRPr="00111F01">
        <w:t>上場株券等の公開買付けに関する読替え）</w:t>
      </w:r>
    </w:p>
    <w:p w:rsidR="00B02B57" w:rsidRPr="00111F01" w:rsidRDefault="00B02B57" w:rsidP="00B02B57">
      <w:pPr>
        <w:ind w:left="179" w:hangingChars="85" w:hanging="179"/>
        <w:rPr>
          <w:rFonts w:hint="eastAsia"/>
        </w:rPr>
      </w:pPr>
      <w:r w:rsidRPr="00B02B57">
        <w:rPr>
          <w:b/>
          <w:bCs/>
        </w:rPr>
        <w:t>第十四条の三の十</w:t>
      </w:r>
      <w:r w:rsidRPr="00B02B57">
        <w:rPr>
          <w:rFonts w:hint="eastAsia"/>
          <w:b/>
          <w:bCs/>
        </w:rPr>
        <w:t>一</w:t>
      </w:r>
      <w:r w:rsidRPr="00111F01">
        <w:t xml:space="preserve">　法第二十七条の二十二の二第一項の規定により公開買付けによる買付け</w:t>
      </w:r>
      <w:r w:rsidRPr="00111F01">
        <w:rPr>
          <w:rFonts w:hint="eastAsia"/>
        </w:rPr>
        <w:t>等</w:t>
      </w:r>
      <w:r w:rsidRPr="00111F01">
        <w:t>を行う場合について、同条第二項において法の規定を準用する場合における同条第十三項の規定による技術的読替えは、次の表のとおりとする。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B02B57" w:rsidRPr="00111F01" w:rsidTr="00AD102E">
        <w:tblPrEx>
          <w:tblCellMar>
            <w:top w:w="0" w:type="dxa"/>
            <w:bottom w:w="0" w:type="dxa"/>
          </w:tblCellMar>
        </w:tblPrEx>
        <w:trPr>
          <w:trHeight w:val="180"/>
        </w:trPr>
        <w:tc>
          <w:tcPr>
            <w:tcW w:w="2340" w:type="dxa"/>
          </w:tcPr>
          <w:p w:rsidR="00B02B57" w:rsidRPr="00111F01" w:rsidRDefault="00B02B57" w:rsidP="00AD102E">
            <w:r w:rsidRPr="00111F01">
              <w:t>読み替える法の規定</w:t>
            </w:r>
          </w:p>
        </w:tc>
        <w:tc>
          <w:tcPr>
            <w:tcW w:w="2880" w:type="dxa"/>
          </w:tcPr>
          <w:p w:rsidR="00B02B57" w:rsidRPr="00111F01" w:rsidRDefault="00B02B57" w:rsidP="00AD102E">
            <w:r w:rsidRPr="00111F01">
              <w:t>読み替えられる字句</w:t>
            </w:r>
          </w:p>
        </w:tc>
        <w:tc>
          <w:tcPr>
            <w:tcW w:w="3240" w:type="dxa"/>
          </w:tcPr>
          <w:p w:rsidR="00B02B57" w:rsidRPr="00111F01" w:rsidRDefault="00B02B57" w:rsidP="00AD102E">
            <w:r w:rsidRPr="00111F01">
              <w:t>読</w:t>
            </w:r>
            <w:r w:rsidRPr="00111F01">
              <w:t xml:space="preserve"> </w:t>
            </w:r>
            <w:r w:rsidRPr="00111F01">
              <w:t>み</w:t>
            </w:r>
            <w:r w:rsidRPr="00111F01">
              <w:t xml:space="preserve"> </w:t>
            </w:r>
            <w:r w:rsidRPr="00111F01">
              <w:t>替</w:t>
            </w:r>
            <w:r w:rsidRPr="00111F01">
              <w:t xml:space="preserve"> </w:t>
            </w:r>
            <w:r w:rsidRPr="00111F01">
              <w:t>え</w:t>
            </w:r>
            <w:r w:rsidRPr="00111F01">
              <w:t xml:space="preserve"> </w:t>
            </w:r>
            <w:r w:rsidRPr="00111F01">
              <w:t>る</w:t>
            </w:r>
            <w:r w:rsidRPr="00111F01">
              <w:t xml:space="preserve"> </w:t>
            </w:r>
            <w:r w:rsidRPr="00111F01">
              <w:t>字</w:t>
            </w:r>
            <w:r w:rsidRPr="00111F01">
              <w:t xml:space="preserve"> </w:t>
            </w:r>
            <w:r w:rsidRPr="00111F01">
              <w:t>句</w:t>
            </w:r>
          </w:p>
        </w:tc>
      </w:tr>
      <w:tr w:rsidR="00B02B57" w:rsidRPr="00111F01" w:rsidTr="00AD102E">
        <w:tblPrEx>
          <w:tblCellMar>
            <w:top w:w="0" w:type="dxa"/>
            <w:bottom w:w="0" w:type="dxa"/>
          </w:tblCellMar>
        </w:tblPrEx>
        <w:trPr>
          <w:trHeight w:val="878"/>
        </w:trPr>
        <w:tc>
          <w:tcPr>
            <w:tcW w:w="2340" w:type="dxa"/>
            <w:vMerge w:val="restart"/>
          </w:tcPr>
          <w:p w:rsidR="00B02B57" w:rsidRPr="00111F01" w:rsidRDefault="00B02B57" w:rsidP="00AD102E">
            <w:r w:rsidRPr="00111F01">
              <w:t>第二十七条の二（第二項から第六項までに限る。）</w:t>
            </w:r>
          </w:p>
        </w:tc>
        <w:tc>
          <w:tcPr>
            <w:tcW w:w="2880" w:type="dxa"/>
          </w:tcPr>
          <w:p w:rsidR="00B02B57" w:rsidRPr="00111F01" w:rsidRDefault="00B02B57" w:rsidP="00AD102E">
            <w:r w:rsidRPr="00111F01">
              <w:t>第二十七条の十二第三項</w:t>
            </w:r>
          </w:p>
        </w:tc>
        <w:tc>
          <w:tcPr>
            <w:tcW w:w="3240" w:type="dxa"/>
          </w:tcPr>
          <w:p w:rsidR="00B02B57" w:rsidRPr="00111F01" w:rsidRDefault="00B02B57" w:rsidP="00AD102E">
            <w:r w:rsidRPr="00111F01">
              <w:t>第二十七条の二十二の二第二項において準用する第二十七条の十二第三項</w:t>
            </w:r>
          </w:p>
        </w:tc>
      </w:tr>
      <w:tr w:rsidR="00B02B57" w:rsidRPr="00111F01" w:rsidTr="00AD102E">
        <w:tblPrEx>
          <w:tblCellMar>
            <w:top w:w="0" w:type="dxa"/>
            <w:bottom w:w="0" w:type="dxa"/>
          </w:tblCellMar>
        </w:tblPrEx>
        <w:trPr>
          <w:trHeight w:val="20"/>
        </w:trPr>
        <w:tc>
          <w:tcPr>
            <w:tcW w:w="2340" w:type="dxa"/>
            <w:vMerge/>
            <w:vAlign w:val="center"/>
          </w:tcPr>
          <w:p w:rsidR="00B02B57" w:rsidRPr="00111F01" w:rsidRDefault="00B02B57" w:rsidP="00AD102E"/>
        </w:tc>
        <w:tc>
          <w:tcPr>
            <w:tcW w:w="2880" w:type="dxa"/>
          </w:tcPr>
          <w:p w:rsidR="00B02B57" w:rsidRPr="00111F01" w:rsidRDefault="00B02B57" w:rsidP="00AD102E">
            <w:r w:rsidRPr="00111F01">
              <w:t>この節に定める</w:t>
            </w:r>
          </w:p>
        </w:tc>
        <w:tc>
          <w:tcPr>
            <w:tcW w:w="3240" w:type="dxa"/>
          </w:tcPr>
          <w:p w:rsidR="00B02B57" w:rsidRPr="00111F01" w:rsidRDefault="00B02B57" w:rsidP="00AD102E">
            <w:r w:rsidRPr="00111F01">
              <w:t>次節に定める</w:t>
            </w:r>
          </w:p>
        </w:tc>
      </w:tr>
      <w:tr w:rsidR="00B02B57" w:rsidRPr="00111F01" w:rsidTr="00AD102E">
        <w:tblPrEx>
          <w:tblCellMar>
            <w:top w:w="0" w:type="dxa"/>
            <w:bottom w:w="0" w:type="dxa"/>
          </w:tblCellMar>
        </w:tblPrEx>
        <w:trPr>
          <w:trHeight w:val="300"/>
        </w:trPr>
        <w:tc>
          <w:tcPr>
            <w:tcW w:w="2340" w:type="dxa"/>
          </w:tcPr>
          <w:p w:rsidR="00B02B57" w:rsidRPr="00111F01" w:rsidRDefault="00B02B57" w:rsidP="00AD102E">
            <w:r w:rsidRPr="00111F01">
              <w:t>第二十七条の四</w:t>
            </w:r>
          </w:p>
        </w:tc>
        <w:tc>
          <w:tcPr>
            <w:tcW w:w="2880" w:type="dxa"/>
          </w:tcPr>
          <w:p w:rsidR="00B02B57" w:rsidRPr="00111F01" w:rsidRDefault="00B02B57" w:rsidP="00AD102E">
            <w:r w:rsidRPr="00111F01">
              <w:t>前条第二項</w:t>
            </w:r>
          </w:p>
        </w:tc>
        <w:tc>
          <w:tcPr>
            <w:tcW w:w="3240" w:type="dxa"/>
          </w:tcPr>
          <w:p w:rsidR="00B02B57" w:rsidRPr="00111F01" w:rsidRDefault="00B02B57" w:rsidP="00AD102E">
            <w:r w:rsidRPr="00111F01">
              <w:t>第二十七条の二十二第二項において準用する前条第二項</w:t>
            </w:r>
          </w:p>
        </w:tc>
      </w:tr>
      <w:tr w:rsidR="00B02B57" w:rsidTr="00AD102E">
        <w:tblPrEx>
          <w:tblCellMar>
            <w:top w:w="0" w:type="dxa"/>
            <w:bottom w:w="0" w:type="dxa"/>
          </w:tblCellMar>
        </w:tblPrEx>
        <w:trPr>
          <w:trHeight w:val="1125"/>
        </w:trPr>
        <w:tc>
          <w:tcPr>
            <w:tcW w:w="2340" w:type="dxa"/>
            <w:vMerge w:val="restart"/>
          </w:tcPr>
          <w:p w:rsidR="00B02B57" w:rsidRDefault="00B02B57" w:rsidP="00AD102E">
            <w:pPr>
              <w:rPr>
                <w:rFonts w:hint="eastAsia"/>
              </w:rPr>
            </w:pPr>
            <w:r w:rsidRPr="00DF088B">
              <w:t>第二十七条の七</w:t>
            </w:r>
          </w:p>
        </w:tc>
        <w:tc>
          <w:tcPr>
            <w:tcW w:w="2880" w:type="dxa"/>
          </w:tcPr>
          <w:p w:rsidR="00B02B57" w:rsidRPr="00B02B57" w:rsidRDefault="00B02B57" w:rsidP="00AD102E">
            <w:pPr>
              <w:rPr>
                <w:rFonts w:hint="eastAsia"/>
                <w:u w:val="single" w:color="FF0000"/>
              </w:rPr>
            </w:pPr>
            <w:r w:rsidRPr="00B02B57">
              <w:rPr>
                <w:u w:val="single" w:color="FF0000"/>
              </w:rPr>
              <w:t>前条第一項又は第二項</w:t>
            </w:r>
          </w:p>
        </w:tc>
        <w:tc>
          <w:tcPr>
            <w:tcW w:w="3240" w:type="dxa"/>
          </w:tcPr>
          <w:p w:rsidR="00B02B57" w:rsidRDefault="00B02B57" w:rsidP="00AD102E">
            <w:pPr>
              <w:rPr>
                <w:rFonts w:hint="eastAsia"/>
              </w:rPr>
            </w:pPr>
            <w:r w:rsidRPr="00DF088B">
              <w:t>第二十七条の二十二の二第二項において準用する</w:t>
            </w:r>
            <w:r w:rsidRPr="00B02B57">
              <w:rPr>
                <w:u w:val="single" w:color="FF0000"/>
              </w:rPr>
              <w:t>前条第一項又は第二項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次条第八項</w:t>
            </w:r>
          </w:p>
        </w:tc>
        <w:tc>
          <w:tcPr>
            <w:tcW w:w="3240" w:type="dxa"/>
          </w:tcPr>
          <w:p w:rsidR="00B02B57" w:rsidRPr="00DF088B" w:rsidRDefault="00B02B57" w:rsidP="00AD102E">
            <w:r w:rsidRPr="00DF088B">
              <w:t>第二十七条の二十二の二第二項</w:t>
            </w:r>
            <w:r w:rsidRPr="00DF088B">
              <w:lastRenderedPageBreak/>
              <w:t>において準用する次条第八項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lastRenderedPageBreak/>
              <w:t>第二十七条の八（第六項、</w:t>
            </w:r>
            <w:r w:rsidRPr="00DF088B">
              <w:t xml:space="preserve"> </w:t>
            </w:r>
            <w:r w:rsidRPr="00DF088B">
              <w:t>第十項及び第十二項を除く。）</w:t>
            </w:r>
          </w:p>
        </w:tc>
        <w:tc>
          <w:tcPr>
            <w:tcW w:w="2880" w:type="dxa"/>
          </w:tcPr>
          <w:p w:rsidR="00B02B57" w:rsidRPr="00DF088B" w:rsidRDefault="00B02B57" w:rsidP="00AD102E">
            <w:r w:rsidRPr="00DF088B">
              <w:t>この節の規定</w:t>
            </w:r>
          </w:p>
        </w:tc>
        <w:tc>
          <w:tcPr>
            <w:tcW w:w="3240" w:type="dxa"/>
          </w:tcPr>
          <w:p w:rsidR="00B02B57" w:rsidRPr="00DF088B" w:rsidRDefault="00B02B57" w:rsidP="00AD102E">
            <w:r w:rsidRPr="00DF088B">
              <w:t>次節の規定</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B02B57" w:rsidRDefault="00B02B57" w:rsidP="00AD102E">
            <w:pPr>
              <w:rPr>
                <w:u w:val="single" w:color="FF0000"/>
              </w:rPr>
            </w:pPr>
            <w:r w:rsidRPr="00B02B57">
              <w:rPr>
                <w:u w:val="single" w:color="FF0000"/>
              </w:rPr>
              <w:t>第二十七条の六第三項</w:t>
            </w:r>
          </w:p>
        </w:tc>
        <w:tc>
          <w:tcPr>
            <w:tcW w:w="3240" w:type="dxa"/>
          </w:tcPr>
          <w:p w:rsidR="00B02B57" w:rsidRPr="00DF088B" w:rsidRDefault="00B02B57" w:rsidP="00AD102E">
            <w:r w:rsidRPr="00DF088B">
              <w:t>第二十七条の二十二の二第二項において準用する</w:t>
            </w:r>
            <w:r w:rsidRPr="00B02B57">
              <w:rPr>
                <w:u w:val="single" w:color="FF0000"/>
              </w:rPr>
              <w:t>第二十七条の六第三項</w:t>
            </w:r>
          </w:p>
        </w:tc>
      </w:tr>
      <w:tr w:rsidR="00B02B57" w:rsidTr="00AD102E">
        <w:tblPrEx>
          <w:tblCellMar>
            <w:top w:w="0" w:type="dxa"/>
            <w:bottom w:w="0" w:type="dxa"/>
          </w:tblCellMar>
        </w:tblPrEx>
        <w:trPr>
          <w:trHeight w:val="730"/>
        </w:trPr>
        <w:tc>
          <w:tcPr>
            <w:tcW w:w="2340" w:type="dxa"/>
            <w:vMerge/>
            <w:vAlign w:val="center"/>
          </w:tcPr>
          <w:p w:rsidR="00B02B57" w:rsidRPr="00DF088B" w:rsidRDefault="00B02B57" w:rsidP="00AD102E"/>
        </w:tc>
        <w:tc>
          <w:tcPr>
            <w:tcW w:w="2880" w:type="dxa"/>
          </w:tcPr>
          <w:p w:rsidR="00B02B57" w:rsidRPr="00B02B57" w:rsidRDefault="00B02B57" w:rsidP="00AD102E">
            <w:pPr>
              <w:rPr>
                <w:u w:val="single" w:color="FF0000"/>
              </w:rPr>
            </w:pPr>
            <w:r w:rsidRPr="00B02B57">
              <w:rPr>
                <w:u w:val="single" w:color="FF0000"/>
              </w:rPr>
              <w:t>第二十七条の六第一項</w:t>
            </w:r>
          </w:p>
        </w:tc>
        <w:tc>
          <w:tcPr>
            <w:tcW w:w="3240" w:type="dxa"/>
          </w:tcPr>
          <w:p w:rsidR="00B02B57" w:rsidRPr="00DF088B" w:rsidRDefault="00B02B57" w:rsidP="00AD102E">
            <w:r w:rsidRPr="00DF088B">
              <w:t>第二十七条の二十二の二第二項において準用する</w:t>
            </w:r>
            <w:r w:rsidRPr="00B02B57">
              <w:rPr>
                <w:u w:val="single" w:color="FF0000"/>
              </w:rPr>
              <w:t>第二十七条の六第一項</w:t>
            </w:r>
          </w:p>
        </w:tc>
      </w:tr>
      <w:tr w:rsidR="00B02B57" w:rsidTr="00AD102E">
        <w:tblPrEx>
          <w:tblCellMar>
            <w:top w:w="0" w:type="dxa"/>
            <w:bottom w:w="0" w:type="dxa"/>
          </w:tblCellMar>
        </w:tblPrEx>
        <w:trPr>
          <w:trHeight w:val="20"/>
        </w:trPr>
        <w:tc>
          <w:tcPr>
            <w:tcW w:w="2340" w:type="dxa"/>
          </w:tcPr>
          <w:p w:rsidR="00B02B57" w:rsidRPr="00DF088B" w:rsidRDefault="00B02B57" w:rsidP="00AD102E">
            <w:r w:rsidRPr="00DF088B">
              <w:t>第二十七条の九</w:t>
            </w:r>
          </w:p>
        </w:tc>
        <w:tc>
          <w:tcPr>
            <w:tcW w:w="2880" w:type="dxa"/>
          </w:tcPr>
          <w:p w:rsidR="00B02B57" w:rsidRPr="00DF088B" w:rsidRDefault="00B02B57" w:rsidP="00AD102E">
            <w:r w:rsidRPr="00DF088B">
              <w:t>前条第一項から第四項まで</w:t>
            </w:r>
          </w:p>
        </w:tc>
        <w:tc>
          <w:tcPr>
            <w:tcW w:w="3240" w:type="dxa"/>
          </w:tcPr>
          <w:p w:rsidR="00B02B57" w:rsidRPr="00DF088B" w:rsidRDefault="00B02B57" w:rsidP="00AD102E">
            <w:r w:rsidRPr="00DF088B">
              <w:t>第二十七条の二十二の二第二項において準用する前条第一項から第四項まで</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第二十七条の十二</w:t>
            </w:r>
          </w:p>
        </w:tc>
        <w:tc>
          <w:tcPr>
            <w:tcW w:w="2880" w:type="dxa"/>
          </w:tcPr>
          <w:p w:rsidR="00B02B57" w:rsidRPr="00DF088B" w:rsidRDefault="00B02B57" w:rsidP="00AD102E">
            <w:r w:rsidRPr="00DF088B">
              <w:t>第二十七条の八第八項</w:t>
            </w:r>
          </w:p>
        </w:tc>
        <w:tc>
          <w:tcPr>
            <w:tcW w:w="3240" w:type="dxa"/>
          </w:tcPr>
          <w:p w:rsidR="00B02B57" w:rsidRPr="00DF088B" w:rsidRDefault="00B02B57" w:rsidP="00AD102E">
            <w:r w:rsidRPr="00DF088B">
              <w:t>第二十七条の二十二の二第二項において準用する第二十七条の八第八項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次条第一項及び第四項、第二十七条の十四第一項並びに第二十七条の二十一第一項及び第二項</w:t>
            </w:r>
          </w:p>
        </w:tc>
        <w:tc>
          <w:tcPr>
            <w:tcW w:w="3240" w:type="dxa"/>
          </w:tcPr>
          <w:p w:rsidR="00B02B57" w:rsidRPr="00DF088B" w:rsidRDefault="00B02B57" w:rsidP="00AD102E">
            <w:r w:rsidRPr="00DF088B">
              <w:t>第二十七条の二十二の二第二項において準用する次条第一項及び第四項、第二十七条の十四第一項並びに第二十七条の二十一第一項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第二十七条の十三（第三項</w:t>
            </w:r>
            <w:r w:rsidRPr="00B02B57">
              <w:rPr>
                <w:u w:val="single" w:color="FF0000"/>
              </w:rPr>
              <w:t>及び第四項第一号</w:t>
            </w:r>
            <w:r w:rsidRPr="00DF088B">
              <w:t>を除く。）</w:t>
            </w:r>
          </w:p>
        </w:tc>
        <w:tc>
          <w:tcPr>
            <w:tcW w:w="2880" w:type="dxa"/>
          </w:tcPr>
          <w:p w:rsidR="00B02B57" w:rsidRPr="00DF088B" w:rsidRDefault="00B02B57" w:rsidP="00AD102E">
            <w:r w:rsidRPr="00DF088B">
              <w:t>第二十七条の十一第二項</w:t>
            </w:r>
          </w:p>
        </w:tc>
        <w:tc>
          <w:tcPr>
            <w:tcW w:w="3240" w:type="dxa"/>
          </w:tcPr>
          <w:p w:rsidR="00B02B57" w:rsidRPr="00DF088B" w:rsidRDefault="00B02B57" w:rsidP="00AD102E">
            <w:r w:rsidRPr="00DF088B">
              <w:t>第二十七条の二十二の二第二項において準用する第二十七条の十一第二項</w:t>
            </w:r>
          </w:p>
        </w:tc>
      </w:tr>
      <w:tr w:rsidR="00B02B57" w:rsidTr="00AD102E">
        <w:tblPrEx>
          <w:tblCellMar>
            <w:top w:w="0" w:type="dxa"/>
            <w:bottom w:w="0" w:type="dxa"/>
          </w:tblCellMar>
        </w:tblPrEx>
        <w:trPr>
          <w:trHeight w:val="20"/>
        </w:trPr>
        <w:tc>
          <w:tcPr>
            <w:tcW w:w="2340" w:type="dxa"/>
            <w:vMerge/>
          </w:tcPr>
          <w:p w:rsidR="00B02B57" w:rsidRPr="00DF088B" w:rsidRDefault="00B02B57" w:rsidP="00AD102E"/>
        </w:tc>
        <w:tc>
          <w:tcPr>
            <w:tcW w:w="2880" w:type="dxa"/>
          </w:tcPr>
          <w:p w:rsidR="00B02B57" w:rsidRPr="00DF088B" w:rsidRDefault="00B02B57" w:rsidP="00AD102E">
            <w:r w:rsidRPr="00DF088B">
              <w:t>第二十七条の十一第一項ただし書</w:t>
            </w:r>
          </w:p>
        </w:tc>
        <w:tc>
          <w:tcPr>
            <w:tcW w:w="3240" w:type="dxa"/>
          </w:tcPr>
          <w:p w:rsidR="00B02B57" w:rsidRPr="00DF088B" w:rsidRDefault="00B02B57" w:rsidP="00AD102E">
            <w:r w:rsidRPr="00DF088B">
              <w:t>第二十七条の二十二の二第二項において準用する第二十七条の十一第一項ただし書</w:t>
            </w:r>
          </w:p>
        </w:tc>
      </w:tr>
      <w:tr w:rsidR="00B02B57" w:rsidTr="00AD102E">
        <w:tblPrEx>
          <w:tblCellMar>
            <w:top w:w="0" w:type="dxa"/>
            <w:bottom w:w="0" w:type="dxa"/>
          </w:tblCellMar>
        </w:tblPrEx>
        <w:trPr>
          <w:trHeight w:val="20"/>
        </w:trPr>
        <w:tc>
          <w:tcPr>
            <w:tcW w:w="2340" w:type="dxa"/>
            <w:vMerge/>
          </w:tcPr>
          <w:p w:rsidR="00B02B57" w:rsidRPr="00DF088B" w:rsidRDefault="00B02B57" w:rsidP="00AD102E"/>
        </w:tc>
        <w:tc>
          <w:tcPr>
            <w:tcW w:w="2880" w:type="dxa"/>
          </w:tcPr>
          <w:p w:rsidR="00B02B57" w:rsidRPr="00B02B57" w:rsidRDefault="00B02B57" w:rsidP="00AD102E">
            <w:pPr>
              <w:rPr>
                <w:u w:val="single" w:color="FF0000"/>
              </w:rPr>
            </w:pPr>
            <w:r w:rsidRPr="00B02B57">
              <w:rPr>
                <w:u w:val="single" w:color="FF0000"/>
              </w:rPr>
              <w:t>第二十七条の六第一項</w:t>
            </w:r>
          </w:p>
        </w:tc>
        <w:tc>
          <w:tcPr>
            <w:tcW w:w="3240" w:type="dxa"/>
          </w:tcPr>
          <w:p w:rsidR="00B02B57" w:rsidRPr="00DF088B" w:rsidRDefault="00B02B57" w:rsidP="00AD102E">
            <w:r w:rsidRPr="00DF088B">
              <w:t>第二十七条の二十二の二第二項において準用する</w:t>
            </w:r>
            <w:r w:rsidRPr="00B02B57">
              <w:rPr>
                <w:u w:val="single" w:color="FF0000"/>
              </w:rPr>
              <w:t>第二十七条の六第一項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第二十七条の十四</w:t>
            </w:r>
          </w:p>
        </w:tc>
        <w:tc>
          <w:tcPr>
            <w:tcW w:w="2880" w:type="dxa"/>
          </w:tcPr>
          <w:p w:rsidR="00B02B57" w:rsidRPr="00DF088B" w:rsidRDefault="00B02B57" w:rsidP="00AD102E">
            <w:r w:rsidRPr="00DF088B">
              <w:t>次条第一項</w:t>
            </w:r>
          </w:p>
        </w:tc>
        <w:tc>
          <w:tcPr>
            <w:tcW w:w="3240" w:type="dxa"/>
          </w:tcPr>
          <w:p w:rsidR="00B02B57" w:rsidRPr="00DF088B" w:rsidRDefault="00B02B57" w:rsidP="00AD102E">
            <w:r w:rsidRPr="00DF088B">
              <w:t>第二十七条の二十二の二第二項において準用する次条第一項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第二十七条の三第四項（第二十七条の八第六項、第二十七条の十一第四項及び前条第三項において準用する場合を含む。）</w:t>
            </w:r>
          </w:p>
        </w:tc>
        <w:tc>
          <w:tcPr>
            <w:tcW w:w="3240" w:type="dxa"/>
          </w:tcPr>
          <w:p w:rsidR="00B02B57" w:rsidRPr="00DF088B" w:rsidRDefault="00B02B57" w:rsidP="00AD102E">
            <w:r w:rsidRPr="00DF088B">
              <w:t>第二十七条の二十二の二第二項及び第三項において準用する第二十七条の三第四項並びに第二十七条の二十二の二第四項（同条第八項において準用する場合を含む。）</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lastRenderedPageBreak/>
              <w:t>第二十七条の十七</w:t>
            </w:r>
          </w:p>
        </w:tc>
        <w:tc>
          <w:tcPr>
            <w:tcW w:w="2880" w:type="dxa"/>
          </w:tcPr>
          <w:p w:rsidR="00B02B57" w:rsidRPr="00DF088B" w:rsidRDefault="00B02B57" w:rsidP="00AD102E">
            <w:r w:rsidRPr="00DF088B">
              <w:t>第二十七条の五（第二十七条の八第十項において準用する場合を含む。以下この項において同じ。）</w:t>
            </w:r>
          </w:p>
        </w:tc>
        <w:tc>
          <w:tcPr>
            <w:tcW w:w="3240" w:type="dxa"/>
          </w:tcPr>
          <w:p w:rsidR="00B02B57" w:rsidRPr="00DF088B" w:rsidRDefault="00B02B57" w:rsidP="00AD102E">
            <w:r w:rsidRPr="00DF088B">
              <w:t>第二十七条の二十二の二第二項及び第五項において準用する第二十七条の五</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第二十七条の五</w:t>
            </w:r>
          </w:p>
        </w:tc>
        <w:tc>
          <w:tcPr>
            <w:tcW w:w="3240" w:type="dxa"/>
          </w:tcPr>
          <w:p w:rsidR="00B02B57" w:rsidRPr="00DF088B" w:rsidRDefault="00B02B57" w:rsidP="00AD102E">
            <w:r w:rsidRPr="00DF088B">
              <w:t>第二十七条の二十二の二第二項及び第五項において準用する第二十七条の五</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次条第二項第一号</w:t>
            </w:r>
          </w:p>
        </w:tc>
        <w:tc>
          <w:tcPr>
            <w:tcW w:w="3240" w:type="dxa"/>
          </w:tcPr>
          <w:p w:rsidR="00B02B57" w:rsidRPr="00DF088B" w:rsidRDefault="00B02B57" w:rsidP="00AD102E">
            <w:r w:rsidRPr="00DF088B">
              <w:t>第二十七条の二十二の二第二項において準用する次条第二項第一号</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B02B57" w:rsidRDefault="00B02B57" w:rsidP="00AD102E">
            <w:pPr>
              <w:rPr>
                <w:u w:val="single" w:color="FF0000"/>
              </w:rPr>
            </w:pPr>
            <w:r w:rsidRPr="00B02B57">
              <w:rPr>
                <w:u w:val="single" w:color="FF0000"/>
              </w:rPr>
              <w:t>第二十七条の六第一項又は第二項</w:t>
            </w:r>
          </w:p>
        </w:tc>
        <w:tc>
          <w:tcPr>
            <w:tcW w:w="3240" w:type="dxa"/>
          </w:tcPr>
          <w:p w:rsidR="00B02B57" w:rsidRPr="00DF088B" w:rsidRDefault="00B02B57" w:rsidP="00AD102E">
            <w:r w:rsidRPr="00DF088B">
              <w:t>第二十七条の二十二の二第二項において準用する</w:t>
            </w:r>
            <w:r w:rsidRPr="00B02B57">
              <w:rPr>
                <w:u w:val="single" w:color="FF0000"/>
              </w:rPr>
              <w:t>第二十七条の六第一項又は第二項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次条第二項及び第二十七条の二十第二項</w:t>
            </w:r>
          </w:p>
        </w:tc>
        <w:tc>
          <w:tcPr>
            <w:tcW w:w="3240" w:type="dxa"/>
          </w:tcPr>
          <w:p w:rsidR="00B02B57" w:rsidRPr="00DF088B" w:rsidRDefault="00B02B57" w:rsidP="00AD102E">
            <w:r w:rsidRPr="00DF088B">
              <w:t>第二十七条の二十二の二第二項において準用する次条第二項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第二十七条の十八</w:t>
            </w:r>
          </w:p>
        </w:tc>
        <w:tc>
          <w:tcPr>
            <w:tcW w:w="2880" w:type="dxa"/>
          </w:tcPr>
          <w:p w:rsidR="00B02B57" w:rsidRPr="00DF088B" w:rsidRDefault="00B02B57" w:rsidP="00AD102E">
            <w:r w:rsidRPr="00DF088B">
              <w:t>第二十七条の十三第四項</w:t>
            </w:r>
          </w:p>
        </w:tc>
        <w:tc>
          <w:tcPr>
            <w:tcW w:w="3240" w:type="dxa"/>
          </w:tcPr>
          <w:p w:rsidR="00B02B57" w:rsidRPr="00DF088B" w:rsidRDefault="00B02B57" w:rsidP="00AD102E">
            <w:r w:rsidRPr="00DF088B">
              <w:t>第二十七条の二十二の二第二項において準用する第二十七条の十三第四項</w:t>
            </w:r>
          </w:p>
        </w:tc>
      </w:tr>
      <w:tr w:rsidR="00B02B57" w:rsidTr="00AD102E">
        <w:tblPrEx>
          <w:tblCellMar>
            <w:top w:w="0" w:type="dxa"/>
            <w:bottom w:w="0" w:type="dxa"/>
          </w:tblCellMar>
        </w:tblPrEx>
        <w:trPr>
          <w:trHeight w:val="20"/>
        </w:trPr>
        <w:tc>
          <w:tcPr>
            <w:tcW w:w="2340" w:type="dxa"/>
            <w:vMerge/>
            <w:vAlign w:val="center"/>
          </w:tcPr>
          <w:p w:rsidR="00B02B57" w:rsidRPr="00DF088B" w:rsidRDefault="00B02B57" w:rsidP="00AD102E"/>
        </w:tc>
        <w:tc>
          <w:tcPr>
            <w:tcW w:w="2880" w:type="dxa"/>
          </w:tcPr>
          <w:p w:rsidR="00B02B57" w:rsidRPr="00DF088B" w:rsidRDefault="00B02B57" w:rsidP="00AD102E">
            <w:r w:rsidRPr="00DF088B">
              <w:t>前条第一項</w:t>
            </w:r>
          </w:p>
        </w:tc>
        <w:tc>
          <w:tcPr>
            <w:tcW w:w="3240" w:type="dxa"/>
          </w:tcPr>
          <w:p w:rsidR="00B02B57" w:rsidRPr="00DF088B" w:rsidRDefault="00B02B57" w:rsidP="00AD102E">
            <w:r w:rsidRPr="00DF088B">
              <w:t>第二十七条の二十二の二第二項において準用する前条第一項</w:t>
            </w:r>
          </w:p>
        </w:tc>
      </w:tr>
      <w:tr w:rsidR="00B02B57" w:rsidTr="00AD102E">
        <w:tblPrEx>
          <w:tblCellMar>
            <w:top w:w="0" w:type="dxa"/>
            <w:bottom w:w="0" w:type="dxa"/>
          </w:tblCellMar>
        </w:tblPrEx>
        <w:trPr>
          <w:trHeight w:val="20"/>
        </w:trPr>
        <w:tc>
          <w:tcPr>
            <w:tcW w:w="2340" w:type="dxa"/>
            <w:vMerge w:val="restart"/>
          </w:tcPr>
          <w:p w:rsidR="00B02B57" w:rsidRPr="00DF088B" w:rsidRDefault="00B02B57" w:rsidP="00AD102E">
            <w:r w:rsidRPr="00DF088B">
              <w:t>第二十七条の二十一第一項</w:t>
            </w:r>
          </w:p>
        </w:tc>
        <w:tc>
          <w:tcPr>
            <w:tcW w:w="2880" w:type="dxa"/>
          </w:tcPr>
          <w:p w:rsidR="00B02B57" w:rsidRPr="00DF088B" w:rsidRDefault="00B02B57" w:rsidP="00AD102E">
            <w:r w:rsidRPr="00DF088B">
              <w:t>第二十七条の十七第一項</w:t>
            </w:r>
          </w:p>
        </w:tc>
        <w:tc>
          <w:tcPr>
            <w:tcW w:w="3240" w:type="dxa"/>
          </w:tcPr>
          <w:p w:rsidR="00B02B57" w:rsidRPr="00DF088B" w:rsidRDefault="00B02B57" w:rsidP="00AD102E">
            <w:r w:rsidRPr="00DF088B">
              <w:t>第二十七条の二十二の二第二項において準用する第二十七条の十七第一項</w:t>
            </w:r>
          </w:p>
        </w:tc>
      </w:tr>
      <w:tr w:rsidR="00B02B57" w:rsidTr="00AD102E">
        <w:tblPrEx>
          <w:tblCellMar>
            <w:top w:w="0" w:type="dxa"/>
            <w:bottom w:w="0" w:type="dxa"/>
          </w:tblCellMar>
        </w:tblPrEx>
        <w:trPr>
          <w:trHeight w:val="1063"/>
        </w:trPr>
        <w:tc>
          <w:tcPr>
            <w:tcW w:w="2340" w:type="dxa"/>
            <w:vMerge/>
            <w:vAlign w:val="center"/>
          </w:tcPr>
          <w:p w:rsidR="00B02B57" w:rsidRPr="00DF088B" w:rsidRDefault="00B02B57" w:rsidP="00AD102E"/>
        </w:tc>
        <w:tc>
          <w:tcPr>
            <w:tcW w:w="2880" w:type="dxa"/>
          </w:tcPr>
          <w:p w:rsidR="00B02B57" w:rsidRPr="00DF088B" w:rsidRDefault="00B02B57" w:rsidP="00AD102E">
            <w:r w:rsidRPr="00DF088B">
              <w:t>第二十七条の一八第二項</w:t>
            </w:r>
          </w:p>
        </w:tc>
        <w:tc>
          <w:tcPr>
            <w:tcW w:w="3240" w:type="dxa"/>
          </w:tcPr>
          <w:p w:rsidR="00B02B57" w:rsidRPr="00DF088B" w:rsidRDefault="00B02B57" w:rsidP="00AD102E">
            <w:r w:rsidRPr="00DF088B">
              <w:t>第二十七条の二十二の二第二項において準用する第二十七条の十八第二項</w:t>
            </w:r>
          </w:p>
        </w:tc>
      </w:tr>
    </w:tbl>
    <w:p w:rsidR="00B02B57" w:rsidRDefault="00B02B57" w:rsidP="00B02B57">
      <w:pPr>
        <w:ind w:left="178" w:hangingChars="85" w:hanging="178"/>
        <w:rPr>
          <w:rFonts w:hint="eastAsia"/>
        </w:rPr>
      </w:pPr>
      <w:r w:rsidRPr="00DF088B">
        <w:t>２　法第二十七条の二十二の二第二項において準用する法第二十七条の八第八項及び第十一項の規定による公告又は公表について、法第二十七条の二十二の二第六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B02B57" w:rsidTr="00AD102E">
        <w:tblPrEx>
          <w:tblCellMar>
            <w:top w:w="0" w:type="dxa"/>
            <w:bottom w:w="0" w:type="dxa"/>
          </w:tblCellMar>
        </w:tblPrEx>
        <w:trPr>
          <w:trHeight w:val="180"/>
        </w:trPr>
        <w:tc>
          <w:tcPr>
            <w:tcW w:w="2340" w:type="dxa"/>
          </w:tcPr>
          <w:p w:rsidR="00B02B57" w:rsidRPr="00DF088B" w:rsidRDefault="00B02B57" w:rsidP="00AD102E">
            <w:r w:rsidRPr="00DF088B">
              <w:t>読み替える法の規定</w:t>
            </w:r>
          </w:p>
        </w:tc>
        <w:tc>
          <w:tcPr>
            <w:tcW w:w="2880" w:type="dxa"/>
          </w:tcPr>
          <w:p w:rsidR="00B02B57" w:rsidRPr="00DF088B" w:rsidRDefault="00B02B57" w:rsidP="00AD102E">
            <w:r w:rsidRPr="00DF088B">
              <w:t>読み替えられる字句</w:t>
            </w:r>
          </w:p>
        </w:tc>
        <w:tc>
          <w:tcPr>
            <w:tcW w:w="3240" w:type="dxa"/>
          </w:tcPr>
          <w:p w:rsidR="00B02B57" w:rsidRPr="00DF088B" w:rsidRDefault="00B02B57" w:rsidP="00AD102E">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B02B57" w:rsidTr="00AD102E">
        <w:tblPrEx>
          <w:tblCellMar>
            <w:top w:w="0" w:type="dxa"/>
            <w:bottom w:w="0" w:type="dxa"/>
          </w:tblCellMar>
        </w:tblPrEx>
        <w:trPr>
          <w:trHeight w:val="180"/>
        </w:trPr>
        <w:tc>
          <w:tcPr>
            <w:tcW w:w="2340" w:type="dxa"/>
          </w:tcPr>
          <w:p w:rsidR="00B02B57" w:rsidRPr="00DF088B" w:rsidRDefault="00B02B57" w:rsidP="00AD102E">
            <w:r w:rsidRPr="00DF088B">
              <w:t>第二十七条の七</w:t>
            </w:r>
          </w:p>
        </w:tc>
        <w:tc>
          <w:tcPr>
            <w:tcW w:w="2880" w:type="dxa"/>
          </w:tcPr>
          <w:p w:rsidR="00B02B57" w:rsidRPr="00DF088B" w:rsidRDefault="00B02B57" w:rsidP="00AD102E">
            <w:r w:rsidRPr="00DF088B">
              <w:t>次条第八項</w:t>
            </w:r>
          </w:p>
        </w:tc>
        <w:tc>
          <w:tcPr>
            <w:tcW w:w="3240" w:type="dxa"/>
          </w:tcPr>
          <w:p w:rsidR="00B02B57" w:rsidRPr="00DF088B" w:rsidRDefault="00B02B57" w:rsidP="00AD102E">
            <w:r w:rsidRPr="00DF088B">
              <w:t>第二十七条の二十二の二第二項において準用する次条第八項</w:t>
            </w:r>
          </w:p>
        </w:tc>
      </w:tr>
    </w:tbl>
    <w:p w:rsidR="00B02B57" w:rsidRDefault="00B02B57" w:rsidP="00B02B57">
      <w:pPr>
        <w:ind w:left="178" w:hangingChars="85" w:hanging="178"/>
        <w:rPr>
          <w:rFonts w:hint="eastAsia"/>
        </w:rPr>
      </w:pPr>
      <w:r w:rsidRPr="00DF088B">
        <w:t>３　法第二十七条の二十二の二第二項において準用する法第二十七条の十三第二項に規定する公開買付報告書について、法第二十七条の二十二の二第七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B02B57" w:rsidTr="00AD102E">
        <w:tblPrEx>
          <w:tblCellMar>
            <w:top w:w="0" w:type="dxa"/>
            <w:bottom w:w="0" w:type="dxa"/>
          </w:tblCellMar>
        </w:tblPrEx>
        <w:trPr>
          <w:trHeight w:val="180"/>
        </w:trPr>
        <w:tc>
          <w:tcPr>
            <w:tcW w:w="2340" w:type="dxa"/>
          </w:tcPr>
          <w:p w:rsidR="00B02B57" w:rsidRPr="00DF088B" w:rsidRDefault="00B02B57" w:rsidP="00AD102E">
            <w:r w:rsidRPr="00DF088B">
              <w:lastRenderedPageBreak/>
              <w:t>読み替える法の規定</w:t>
            </w:r>
          </w:p>
        </w:tc>
        <w:tc>
          <w:tcPr>
            <w:tcW w:w="2880" w:type="dxa"/>
          </w:tcPr>
          <w:p w:rsidR="00B02B57" w:rsidRPr="00DF088B" w:rsidRDefault="00B02B57" w:rsidP="00AD102E">
            <w:r w:rsidRPr="00DF088B">
              <w:t>読み替えられる字句</w:t>
            </w:r>
          </w:p>
        </w:tc>
        <w:tc>
          <w:tcPr>
            <w:tcW w:w="3240" w:type="dxa"/>
          </w:tcPr>
          <w:p w:rsidR="00B02B57" w:rsidRPr="00DF088B" w:rsidRDefault="00B02B57" w:rsidP="00AD102E">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B02B57" w:rsidTr="00AD102E">
        <w:tblPrEx>
          <w:tblCellMar>
            <w:top w:w="0" w:type="dxa"/>
            <w:bottom w:w="0" w:type="dxa"/>
          </w:tblCellMar>
        </w:tblPrEx>
        <w:trPr>
          <w:trHeight w:val="180"/>
        </w:trPr>
        <w:tc>
          <w:tcPr>
            <w:tcW w:w="2340" w:type="dxa"/>
          </w:tcPr>
          <w:p w:rsidR="00B02B57" w:rsidRPr="00DF088B" w:rsidRDefault="00B02B57" w:rsidP="00AD102E">
            <w:r w:rsidRPr="00DF088B">
              <w:t>第二十七条の八（第一項から第五項までに限る。）</w:t>
            </w:r>
          </w:p>
        </w:tc>
        <w:tc>
          <w:tcPr>
            <w:tcW w:w="2880" w:type="dxa"/>
          </w:tcPr>
          <w:p w:rsidR="00B02B57" w:rsidRPr="00DF088B" w:rsidRDefault="00B02B57" w:rsidP="00AD102E">
            <w:r w:rsidRPr="00DF088B">
              <w:t>含む。第七項において同じ。</w:t>
            </w:r>
          </w:p>
        </w:tc>
        <w:tc>
          <w:tcPr>
            <w:tcW w:w="3240" w:type="dxa"/>
          </w:tcPr>
          <w:p w:rsidR="00B02B57" w:rsidRPr="00DF088B" w:rsidRDefault="00B02B57" w:rsidP="00AD102E">
            <w:r w:rsidRPr="00DF088B">
              <w:t>含む。</w:t>
            </w:r>
          </w:p>
        </w:tc>
      </w:tr>
    </w:tbl>
    <w:p w:rsidR="00B02B57" w:rsidRDefault="00B02B57" w:rsidP="00B02B57">
      <w:pPr>
        <w:rPr>
          <w:rFonts w:hint="eastAsia"/>
        </w:rPr>
      </w:pPr>
    </w:p>
    <w:p w:rsidR="00810A42" w:rsidRDefault="00810A42" w:rsidP="00810A42">
      <w:pPr>
        <w:rPr>
          <w:rFonts w:hint="eastAsia"/>
        </w:rPr>
      </w:pPr>
    </w:p>
    <w:p w:rsidR="00810A42" w:rsidRDefault="00810A42" w:rsidP="00810A4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02B57">
        <w:rPr>
          <w:rFonts w:hint="eastAsia"/>
        </w:rPr>
        <w:tab/>
      </w:r>
      <w:r w:rsidR="00B02B57">
        <w:rPr>
          <w:rFonts w:hint="eastAsia"/>
        </w:rPr>
        <w:t>（改正なし）</w:t>
      </w:r>
    </w:p>
    <w:p w:rsidR="00810A42" w:rsidRDefault="00810A42" w:rsidP="00810A4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02B57">
        <w:rPr>
          <w:rFonts w:hint="eastAsia"/>
        </w:rPr>
        <w:tab/>
      </w:r>
      <w:r w:rsidR="00B02B57">
        <w:rPr>
          <w:rFonts w:hint="eastAsia"/>
        </w:rPr>
        <w:t>（改正なし）</w:t>
      </w:r>
    </w:p>
    <w:p w:rsidR="00810A42" w:rsidRDefault="00810A42" w:rsidP="00810A42">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02B57">
        <w:rPr>
          <w:rFonts w:hint="eastAsia"/>
        </w:rPr>
        <w:tab/>
      </w:r>
      <w:r w:rsidR="00B02B57">
        <w:rPr>
          <w:rFonts w:hint="eastAsia"/>
        </w:rPr>
        <w:t>（改正なし）</w:t>
      </w:r>
    </w:p>
    <w:p w:rsidR="00810A42" w:rsidRDefault="00810A42" w:rsidP="00810A4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02B57">
        <w:rPr>
          <w:rFonts w:hint="eastAsia"/>
        </w:rPr>
        <w:tab/>
      </w:r>
      <w:r w:rsidR="00B02B57">
        <w:rPr>
          <w:rFonts w:hint="eastAsia"/>
        </w:rPr>
        <w:t>（改正なし）</w:t>
      </w:r>
    </w:p>
    <w:p w:rsidR="00810A42" w:rsidRDefault="00810A42" w:rsidP="00810A4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02B57">
        <w:rPr>
          <w:rFonts w:hint="eastAsia"/>
        </w:rPr>
        <w:tab/>
      </w:r>
      <w:r w:rsidR="00B02B57">
        <w:rPr>
          <w:rFonts w:hint="eastAsia"/>
        </w:rPr>
        <w:t>（改正なし）</w:t>
      </w:r>
    </w:p>
    <w:p w:rsidR="00810A42" w:rsidRDefault="00810A42" w:rsidP="00810A4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02B57">
        <w:rPr>
          <w:rFonts w:hint="eastAsia"/>
        </w:rPr>
        <w:tab/>
      </w:r>
      <w:r w:rsidR="00B02B57">
        <w:rPr>
          <w:rFonts w:hint="eastAsia"/>
        </w:rPr>
        <w:t>（改正なし）</w:t>
      </w:r>
    </w:p>
    <w:p w:rsidR="000C2A64" w:rsidRDefault="00810A42" w:rsidP="000C2A6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0C2A64" w:rsidRDefault="000C2A64" w:rsidP="000C2A64">
      <w:pPr>
        <w:rPr>
          <w:rFonts w:hint="eastAsia"/>
        </w:rPr>
      </w:pPr>
    </w:p>
    <w:p w:rsidR="000C2A64" w:rsidRDefault="000C2A64" w:rsidP="000C2A64">
      <w:pPr>
        <w:rPr>
          <w:rFonts w:hint="eastAsia"/>
        </w:rPr>
      </w:pPr>
      <w:r>
        <w:rPr>
          <w:rFonts w:hint="eastAsia"/>
        </w:rPr>
        <w:t>（改正後）</w:t>
      </w:r>
    </w:p>
    <w:p w:rsidR="00111F01" w:rsidRPr="00111F01" w:rsidRDefault="00111F01" w:rsidP="00111F01">
      <w:pPr>
        <w:ind w:leftChars="85" w:left="178"/>
      </w:pPr>
      <w:r w:rsidRPr="00DF088B">
        <w:t>（発行者</w:t>
      </w:r>
      <w:r w:rsidRPr="00111F01">
        <w:rPr>
          <w:rFonts w:hint="eastAsia"/>
          <w:u w:val="single" w:color="FF0000"/>
        </w:rPr>
        <w:t xml:space="preserve">　</w:t>
      </w:r>
      <w:r w:rsidRPr="00DF088B">
        <w:t>による</w:t>
      </w:r>
      <w:r w:rsidRPr="00111F01">
        <w:t>上場株券等の公開買付けに関する読替え）</w:t>
      </w:r>
    </w:p>
    <w:p w:rsidR="00111F01" w:rsidRPr="00111F01" w:rsidRDefault="00111F01" w:rsidP="00111F01">
      <w:pPr>
        <w:ind w:left="179" w:hangingChars="85" w:hanging="179"/>
        <w:rPr>
          <w:rFonts w:hint="eastAsia"/>
        </w:rPr>
      </w:pPr>
      <w:r w:rsidRPr="00111F01">
        <w:rPr>
          <w:b/>
          <w:bCs/>
          <w:u w:val="single" w:color="FF0000"/>
        </w:rPr>
        <w:t>第十四条の三の十</w:t>
      </w:r>
      <w:r w:rsidRPr="00111F01">
        <w:rPr>
          <w:rFonts w:hint="eastAsia"/>
          <w:b/>
          <w:bCs/>
          <w:u w:val="single" w:color="FF0000"/>
        </w:rPr>
        <w:t>一</w:t>
      </w:r>
      <w:r w:rsidRPr="00111F01">
        <w:t xml:space="preserve">　法第二十七条の二十二の二第一項の規定により公開買付けによる買付け</w:t>
      </w:r>
      <w:r w:rsidRPr="00111F01">
        <w:rPr>
          <w:rFonts w:hint="eastAsia"/>
        </w:rPr>
        <w:t>等</w:t>
      </w:r>
      <w:r w:rsidRPr="00111F01">
        <w:t>を行う場合について、同条第二項において法の規定を準用する場合における同条第十三項の規定による技術的読替えは、次の表のとおりとする。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RPr="00111F01" w:rsidTr="00B02B57">
        <w:tblPrEx>
          <w:tblCellMar>
            <w:top w:w="0" w:type="dxa"/>
            <w:bottom w:w="0" w:type="dxa"/>
          </w:tblCellMar>
        </w:tblPrEx>
        <w:trPr>
          <w:trHeight w:val="180"/>
        </w:trPr>
        <w:tc>
          <w:tcPr>
            <w:tcW w:w="2340" w:type="dxa"/>
          </w:tcPr>
          <w:p w:rsidR="00111F01" w:rsidRPr="00111F01" w:rsidRDefault="00111F01" w:rsidP="00280D05">
            <w:r w:rsidRPr="00111F01">
              <w:t>読み替える法の規定</w:t>
            </w:r>
          </w:p>
        </w:tc>
        <w:tc>
          <w:tcPr>
            <w:tcW w:w="2880" w:type="dxa"/>
          </w:tcPr>
          <w:p w:rsidR="00111F01" w:rsidRPr="00111F01" w:rsidRDefault="00111F01" w:rsidP="00280D05">
            <w:r w:rsidRPr="00111F01">
              <w:t>読み替えられる字句</w:t>
            </w:r>
          </w:p>
        </w:tc>
        <w:tc>
          <w:tcPr>
            <w:tcW w:w="3240" w:type="dxa"/>
          </w:tcPr>
          <w:p w:rsidR="00111F01" w:rsidRPr="00111F01" w:rsidRDefault="00111F01" w:rsidP="00280D05">
            <w:r w:rsidRPr="00111F01">
              <w:t>読</w:t>
            </w:r>
            <w:r w:rsidRPr="00111F01">
              <w:t xml:space="preserve"> </w:t>
            </w:r>
            <w:r w:rsidRPr="00111F01">
              <w:t>み</w:t>
            </w:r>
            <w:r w:rsidRPr="00111F01">
              <w:t xml:space="preserve"> </w:t>
            </w:r>
            <w:r w:rsidRPr="00111F01">
              <w:t>替</w:t>
            </w:r>
            <w:r w:rsidRPr="00111F01">
              <w:t xml:space="preserve"> </w:t>
            </w:r>
            <w:r w:rsidRPr="00111F01">
              <w:t>え</w:t>
            </w:r>
            <w:r w:rsidRPr="00111F01">
              <w:t xml:space="preserve"> </w:t>
            </w:r>
            <w:r w:rsidRPr="00111F01">
              <w:t>る</w:t>
            </w:r>
            <w:r w:rsidRPr="00111F01">
              <w:t xml:space="preserve"> </w:t>
            </w:r>
            <w:r w:rsidRPr="00111F01">
              <w:t>字</w:t>
            </w:r>
            <w:r w:rsidRPr="00111F01">
              <w:t xml:space="preserve"> </w:t>
            </w:r>
            <w:r w:rsidRPr="00111F01">
              <w:t>句</w:t>
            </w:r>
          </w:p>
        </w:tc>
      </w:tr>
      <w:tr w:rsidR="00111F01" w:rsidRPr="00111F01" w:rsidTr="00B02B57">
        <w:tblPrEx>
          <w:tblCellMar>
            <w:top w:w="0" w:type="dxa"/>
            <w:bottom w:w="0" w:type="dxa"/>
          </w:tblCellMar>
        </w:tblPrEx>
        <w:trPr>
          <w:trHeight w:val="878"/>
        </w:trPr>
        <w:tc>
          <w:tcPr>
            <w:tcW w:w="2340" w:type="dxa"/>
            <w:vMerge w:val="restart"/>
          </w:tcPr>
          <w:p w:rsidR="00111F01" w:rsidRPr="00111F01" w:rsidRDefault="00111F01" w:rsidP="00280D05">
            <w:r w:rsidRPr="00111F01">
              <w:t>第二十七条の二（第二項から第六項までに限る。）</w:t>
            </w:r>
          </w:p>
        </w:tc>
        <w:tc>
          <w:tcPr>
            <w:tcW w:w="2880" w:type="dxa"/>
          </w:tcPr>
          <w:p w:rsidR="00111F01" w:rsidRPr="00111F01" w:rsidRDefault="00111F01" w:rsidP="00280D05">
            <w:r w:rsidRPr="00111F01">
              <w:t>第二十七条の十二第三項</w:t>
            </w:r>
          </w:p>
        </w:tc>
        <w:tc>
          <w:tcPr>
            <w:tcW w:w="3240" w:type="dxa"/>
          </w:tcPr>
          <w:p w:rsidR="00111F01" w:rsidRPr="00111F01" w:rsidRDefault="00111F01" w:rsidP="00280D05">
            <w:r w:rsidRPr="00111F01">
              <w:t>第二十七条の二十二の二第二項において準用する第二十七条の十二第三項</w:t>
            </w:r>
          </w:p>
        </w:tc>
      </w:tr>
      <w:tr w:rsidR="00111F01" w:rsidRPr="00111F01" w:rsidTr="00B02B57">
        <w:tblPrEx>
          <w:tblCellMar>
            <w:top w:w="0" w:type="dxa"/>
            <w:bottom w:w="0" w:type="dxa"/>
          </w:tblCellMar>
        </w:tblPrEx>
        <w:trPr>
          <w:trHeight w:val="20"/>
        </w:trPr>
        <w:tc>
          <w:tcPr>
            <w:tcW w:w="2340" w:type="dxa"/>
            <w:vMerge/>
            <w:vAlign w:val="center"/>
          </w:tcPr>
          <w:p w:rsidR="00111F01" w:rsidRPr="00111F01" w:rsidRDefault="00111F01" w:rsidP="00280D05"/>
        </w:tc>
        <w:tc>
          <w:tcPr>
            <w:tcW w:w="2880" w:type="dxa"/>
          </w:tcPr>
          <w:p w:rsidR="00111F01" w:rsidRPr="00111F01" w:rsidRDefault="00111F01" w:rsidP="00280D05">
            <w:r w:rsidRPr="00111F01">
              <w:t>この節に定める</w:t>
            </w:r>
          </w:p>
        </w:tc>
        <w:tc>
          <w:tcPr>
            <w:tcW w:w="3240" w:type="dxa"/>
          </w:tcPr>
          <w:p w:rsidR="00111F01" w:rsidRPr="00111F01" w:rsidRDefault="00111F01" w:rsidP="00280D05">
            <w:r w:rsidRPr="00111F01">
              <w:t>次節に定める</w:t>
            </w:r>
          </w:p>
        </w:tc>
      </w:tr>
      <w:tr w:rsidR="00111F01" w:rsidRPr="00111F01" w:rsidTr="00B02B57">
        <w:tblPrEx>
          <w:tblCellMar>
            <w:top w:w="0" w:type="dxa"/>
            <w:bottom w:w="0" w:type="dxa"/>
          </w:tblCellMar>
        </w:tblPrEx>
        <w:trPr>
          <w:trHeight w:val="300"/>
        </w:trPr>
        <w:tc>
          <w:tcPr>
            <w:tcW w:w="2340" w:type="dxa"/>
          </w:tcPr>
          <w:p w:rsidR="00111F01" w:rsidRPr="00111F01" w:rsidRDefault="00111F01" w:rsidP="00280D05">
            <w:r w:rsidRPr="00111F01">
              <w:t>第二十七条の四</w:t>
            </w:r>
          </w:p>
        </w:tc>
        <w:tc>
          <w:tcPr>
            <w:tcW w:w="2880" w:type="dxa"/>
          </w:tcPr>
          <w:p w:rsidR="00111F01" w:rsidRPr="00111F01" w:rsidRDefault="00111F01" w:rsidP="00280D05">
            <w:r w:rsidRPr="00111F01">
              <w:t>前条第二項</w:t>
            </w:r>
          </w:p>
        </w:tc>
        <w:tc>
          <w:tcPr>
            <w:tcW w:w="3240" w:type="dxa"/>
          </w:tcPr>
          <w:p w:rsidR="00111F01" w:rsidRPr="00111F01" w:rsidRDefault="00111F01" w:rsidP="00280D05">
            <w:r w:rsidRPr="00111F01">
              <w:t>第二十七条の二十二第二項において準用する前条第二項</w:t>
            </w:r>
          </w:p>
        </w:tc>
      </w:tr>
      <w:tr w:rsidR="00111F01" w:rsidTr="00B02B57">
        <w:tblPrEx>
          <w:tblCellMar>
            <w:top w:w="0" w:type="dxa"/>
            <w:bottom w:w="0" w:type="dxa"/>
          </w:tblCellMar>
        </w:tblPrEx>
        <w:trPr>
          <w:trHeight w:val="1125"/>
        </w:trPr>
        <w:tc>
          <w:tcPr>
            <w:tcW w:w="2340" w:type="dxa"/>
            <w:vMerge w:val="restart"/>
          </w:tcPr>
          <w:p w:rsidR="00111F01" w:rsidRDefault="00111F01" w:rsidP="00280D05">
            <w:pPr>
              <w:rPr>
                <w:rFonts w:hint="eastAsia"/>
              </w:rPr>
            </w:pPr>
            <w:r w:rsidRPr="00DF088B">
              <w:t>第二十七条の七</w:t>
            </w:r>
          </w:p>
        </w:tc>
        <w:tc>
          <w:tcPr>
            <w:tcW w:w="2880" w:type="dxa"/>
          </w:tcPr>
          <w:p w:rsidR="00111F01" w:rsidRDefault="00111F01" w:rsidP="00280D05">
            <w:pPr>
              <w:rPr>
                <w:rFonts w:hint="eastAsia"/>
              </w:rPr>
            </w:pPr>
            <w:r w:rsidRPr="00DF088B">
              <w:t>前条第一項又は第二項</w:t>
            </w:r>
          </w:p>
        </w:tc>
        <w:tc>
          <w:tcPr>
            <w:tcW w:w="3240" w:type="dxa"/>
          </w:tcPr>
          <w:p w:rsidR="00111F01" w:rsidRDefault="00111F01" w:rsidP="00280D05">
            <w:pPr>
              <w:rPr>
                <w:rFonts w:hint="eastAsia"/>
              </w:rPr>
            </w:pPr>
            <w:r w:rsidRPr="00DF088B">
              <w:t>第二十七条の二十二の二第二項において準用する前条第一項又は第二項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次条第八項</w:t>
            </w:r>
          </w:p>
        </w:tc>
        <w:tc>
          <w:tcPr>
            <w:tcW w:w="3240" w:type="dxa"/>
          </w:tcPr>
          <w:p w:rsidR="00111F01" w:rsidRPr="00DF088B" w:rsidRDefault="00111F01" w:rsidP="00280D05">
            <w:r w:rsidRPr="00DF088B">
              <w:t>第二十七条の二十二の二第二項において準用する次条第八項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第二十七条の八（第六項、</w:t>
            </w:r>
            <w:r w:rsidRPr="00DF088B">
              <w:t xml:space="preserve"> </w:t>
            </w:r>
            <w:r w:rsidRPr="00DF088B">
              <w:t>第十項及び第十二項を除く。）</w:t>
            </w:r>
          </w:p>
        </w:tc>
        <w:tc>
          <w:tcPr>
            <w:tcW w:w="2880" w:type="dxa"/>
          </w:tcPr>
          <w:p w:rsidR="00111F01" w:rsidRPr="00DF088B" w:rsidRDefault="00111F01" w:rsidP="00280D05">
            <w:r w:rsidRPr="00DF088B">
              <w:t>この節の規定</w:t>
            </w:r>
          </w:p>
        </w:tc>
        <w:tc>
          <w:tcPr>
            <w:tcW w:w="3240" w:type="dxa"/>
          </w:tcPr>
          <w:p w:rsidR="00111F01" w:rsidRPr="00DF088B" w:rsidRDefault="00111F01" w:rsidP="00280D05">
            <w:r w:rsidRPr="00DF088B">
              <w:t>次節の規定</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第二十七条の六第三項</w:t>
            </w:r>
          </w:p>
        </w:tc>
        <w:tc>
          <w:tcPr>
            <w:tcW w:w="3240" w:type="dxa"/>
          </w:tcPr>
          <w:p w:rsidR="00111F01" w:rsidRPr="00DF088B" w:rsidRDefault="00111F01" w:rsidP="00280D05">
            <w:r w:rsidRPr="00DF088B">
              <w:t>第二十七条の二十二の二第二項において準用する第二十七条の六第三項</w:t>
            </w:r>
          </w:p>
        </w:tc>
      </w:tr>
      <w:tr w:rsidR="00111F01" w:rsidTr="00B02B57">
        <w:tblPrEx>
          <w:tblCellMar>
            <w:top w:w="0" w:type="dxa"/>
            <w:bottom w:w="0" w:type="dxa"/>
          </w:tblCellMar>
        </w:tblPrEx>
        <w:trPr>
          <w:trHeight w:val="73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第二十七条の六第一項</w:t>
            </w:r>
          </w:p>
        </w:tc>
        <w:tc>
          <w:tcPr>
            <w:tcW w:w="3240" w:type="dxa"/>
          </w:tcPr>
          <w:p w:rsidR="00111F01" w:rsidRPr="00DF088B" w:rsidRDefault="00111F01" w:rsidP="00280D05">
            <w:r w:rsidRPr="00DF088B">
              <w:t>第二十七条の二十二の二第二項において準用する第二十七条の六第一項</w:t>
            </w:r>
          </w:p>
        </w:tc>
      </w:tr>
      <w:tr w:rsidR="00111F01" w:rsidTr="00B02B57">
        <w:tblPrEx>
          <w:tblCellMar>
            <w:top w:w="0" w:type="dxa"/>
            <w:bottom w:w="0" w:type="dxa"/>
          </w:tblCellMar>
        </w:tblPrEx>
        <w:trPr>
          <w:trHeight w:val="20"/>
        </w:trPr>
        <w:tc>
          <w:tcPr>
            <w:tcW w:w="2340" w:type="dxa"/>
          </w:tcPr>
          <w:p w:rsidR="00111F01" w:rsidRPr="00DF088B" w:rsidRDefault="00111F01" w:rsidP="00280D05">
            <w:r w:rsidRPr="00DF088B">
              <w:t>第二十七条の九</w:t>
            </w:r>
          </w:p>
        </w:tc>
        <w:tc>
          <w:tcPr>
            <w:tcW w:w="2880" w:type="dxa"/>
          </w:tcPr>
          <w:p w:rsidR="00111F01" w:rsidRPr="00DF088B" w:rsidRDefault="00111F01" w:rsidP="00280D05">
            <w:r w:rsidRPr="00DF088B">
              <w:t>前条第一項から第四項まで</w:t>
            </w:r>
          </w:p>
        </w:tc>
        <w:tc>
          <w:tcPr>
            <w:tcW w:w="3240" w:type="dxa"/>
          </w:tcPr>
          <w:p w:rsidR="00111F01" w:rsidRPr="00DF088B" w:rsidRDefault="00111F01" w:rsidP="00280D05">
            <w:r w:rsidRPr="00DF088B">
              <w:t>第二十七条の二十二の二第二項において準用する前条第一項から第四項まで</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第二十七条の十二</w:t>
            </w:r>
          </w:p>
        </w:tc>
        <w:tc>
          <w:tcPr>
            <w:tcW w:w="2880" w:type="dxa"/>
          </w:tcPr>
          <w:p w:rsidR="00111F01" w:rsidRPr="00DF088B" w:rsidRDefault="00111F01" w:rsidP="00280D05">
            <w:r w:rsidRPr="00DF088B">
              <w:t>第二十七条の八第八項</w:t>
            </w:r>
          </w:p>
        </w:tc>
        <w:tc>
          <w:tcPr>
            <w:tcW w:w="3240" w:type="dxa"/>
          </w:tcPr>
          <w:p w:rsidR="00111F01" w:rsidRPr="00DF088B" w:rsidRDefault="00111F01" w:rsidP="00280D05">
            <w:r w:rsidRPr="00DF088B">
              <w:t>第二十七条の二十二の二第二項において準用する第二十七条の八第八項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次条第一項及び第四項、第二十七条の十四第一項並びに第二十七条の二十一第一項及び第二項</w:t>
            </w:r>
          </w:p>
        </w:tc>
        <w:tc>
          <w:tcPr>
            <w:tcW w:w="3240" w:type="dxa"/>
          </w:tcPr>
          <w:p w:rsidR="00111F01" w:rsidRPr="00DF088B" w:rsidRDefault="00111F01" w:rsidP="00280D05">
            <w:r w:rsidRPr="00DF088B">
              <w:t>第二十七条の二十二の二第二項において準用する次条第一項及び第四項、第二十七条の十四第一項並びに第二十七条の二十一第一項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第二十七条の十三（第三項及び第四項第一号を除く。）</w:t>
            </w:r>
          </w:p>
        </w:tc>
        <w:tc>
          <w:tcPr>
            <w:tcW w:w="2880" w:type="dxa"/>
          </w:tcPr>
          <w:p w:rsidR="00111F01" w:rsidRPr="00DF088B" w:rsidRDefault="00111F01" w:rsidP="00280D05">
            <w:r w:rsidRPr="00DF088B">
              <w:t>第二十七条の十一第二項</w:t>
            </w:r>
          </w:p>
        </w:tc>
        <w:tc>
          <w:tcPr>
            <w:tcW w:w="3240" w:type="dxa"/>
          </w:tcPr>
          <w:p w:rsidR="00111F01" w:rsidRPr="00DF088B" w:rsidRDefault="00111F01" w:rsidP="00280D05">
            <w:r w:rsidRPr="00DF088B">
              <w:t>第二十七条の二十二の二第二項において準用する第二十七条の十一第二項</w:t>
            </w:r>
          </w:p>
        </w:tc>
      </w:tr>
      <w:tr w:rsidR="00111F01" w:rsidTr="00B02B57">
        <w:tblPrEx>
          <w:tblCellMar>
            <w:top w:w="0" w:type="dxa"/>
            <w:bottom w:w="0" w:type="dxa"/>
          </w:tblCellMar>
        </w:tblPrEx>
        <w:trPr>
          <w:trHeight w:val="20"/>
        </w:trPr>
        <w:tc>
          <w:tcPr>
            <w:tcW w:w="2340" w:type="dxa"/>
            <w:vMerge/>
          </w:tcPr>
          <w:p w:rsidR="00111F01" w:rsidRPr="00DF088B" w:rsidRDefault="00111F01" w:rsidP="00280D05"/>
        </w:tc>
        <w:tc>
          <w:tcPr>
            <w:tcW w:w="2880" w:type="dxa"/>
          </w:tcPr>
          <w:p w:rsidR="00111F01" w:rsidRPr="00DF088B" w:rsidRDefault="00111F01" w:rsidP="00280D05">
            <w:r w:rsidRPr="00DF088B">
              <w:t>第二十七条の十一第一項ただし書</w:t>
            </w:r>
          </w:p>
        </w:tc>
        <w:tc>
          <w:tcPr>
            <w:tcW w:w="3240" w:type="dxa"/>
          </w:tcPr>
          <w:p w:rsidR="00111F01" w:rsidRPr="00DF088B" w:rsidRDefault="00111F01" w:rsidP="00280D05">
            <w:r w:rsidRPr="00DF088B">
              <w:t>第二十七条の二十二の二第二項において準用する第二十七条の十一第一項ただし書</w:t>
            </w:r>
          </w:p>
        </w:tc>
      </w:tr>
      <w:tr w:rsidR="00111F01" w:rsidTr="00B02B57">
        <w:tblPrEx>
          <w:tblCellMar>
            <w:top w:w="0" w:type="dxa"/>
            <w:bottom w:w="0" w:type="dxa"/>
          </w:tblCellMar>
        </w:tblPrEx>
        <w:trPr>
          <w:trHeight w:val="20"/>
        </w:trPr>
        <w:tc>
          <w:tcPr>
            <w:tcW w:w="2340" w:type="dxa"/>
            <w:vMerge/>
          </w:tcPr>
          <w:p w:rsidR="00111F01" w:rsidRPr="00DF088B" w:rsidRDefault="00111F01" w:rsidP="00280D05"/>
        </w:tc>
        <w:tc>
          <w:tcPr>
            <w:tcW w:w="2880" w:type="dxa"/>
          </w:tcPr>
          <w:p w:rsidR="00111F01" w:rsidRPr="00DF088B" w:rsidRDefault="00111F01" w:rsidP="00280D05">
            <w:r w:rsidRPr="00DF088B">
              <w:t>第二十七条の六第一項</w:t>
            </w:r>
          </w:p>
        </w:tc>
        <w:tc>
          <w:tcPr>
            <w:tcW w:w="3240" w:type="dxa"/>
          </w:tcPr>
          <w:p w:rsidR="00111F01" w:rsidRPr="00DF088B" w:rsidRDefault="00111F01" w:rsidP="00280D05">
            <w:r w:rsidRPr="00DF088B">
              <w:t>第二十七条の二十二の二第二項において準用する第二十七条の六第一項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第二十七条の十四</w:t>
            </w:r>
          </w:p>
        </w:tc>
        <w:tc>
          <w:tcPr>
            <w:tcW w:w="2880" w:type="dxa"/>
          </w:tcPr>
          <w:p w:rsidR="00111F01" w:rsidRPr="00DF088B" w:rsidRDefault="00111F01" w:rsidP="00280D05">
            <w:r w:rsidRPr="00DF088B">
              <w:t>次条第一項</w:t>
            </w:r>
          </w:p>
        </w:tc>
        <w:tc>
          <w:tcPr>
            <w:tcW w:w="3240" w:type="dxa"/>
          </w:tcPr>
          <w:p w:rsidR="00111F01" w:rsidRPr="00DF088B" w:rsidRDefault="00111F01" w:rsidP="00280D05">
            <w:r w:rsidRPr="00DF088B">
              <w:t>第二十七条の二十二の二第二項において準用する次条第一項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第二十七条の三第四項（第二十七条の八第六項、第二十七条の十一第四項及び前条第三項において準用する場合を含む。）</w:t>
            </w:r>
          </w:p>
        </w:tc>
        <w:tc>
          <w:tcPr>
            <w:tcW w:w="3240" w:type="dxa"/>
          </w:tcPr>
          <w:p w:rsidR="00111F01" w:rsidRPr="00DF088B" w:rsidRDefault="00111F01" w:rsidP="00280D05">
            <w:r w:rsidRPr="00DF088B">
              <w:t>第二十七条の二十二の二第二項及び第三項において準用する第二十七条の三第四項並びに第二十七条の二十二の二第四項（同条第八項において準用する場合を含む。）</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第二十七条の十七</w:t>
            </w:r>
          </w:p>
        </w:tc>
        <w:tc>
          <w:tcPr>
            <w:tcW w:w="2880" w:type="dxa"/>
          </w:tcPr>
          <w:p w:rsidR="00111F01" w:rsidRPr="00DF088B" w:rsidRDefault="00111F01" w:rsidP="00280D05">
            <w:r w:rsidRPr="00DF088B">
              <w:t>第二十七条の五（第二十七条の八第十項において準用する場合を含む。以下この項において同じ。）</w:t>
            </w:r>
          </w:p>
        </w:tc>
        <w:tc>
          <w:tcPr>
            <w:tcW w:w="3240" w:type="dxa"/>
          </w:tcPr>
          <w:p w:rsidR="00111F01" w:rsidRPr="00DF088B" w:rsidRDefault="00111F01" w:rsidP="00280D05">
            <w:r w:rsidRPr="00DF088B">
              <w:t>第二十七条の二十二の二第二項及び第五項において準用する第二十七条の五</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第二十七条の五</w:t>
            </w:r>
          </w:p>
        </w:tc>
        <w:tc>
          <w:tcPr>
            <w:tcW w:w="3240" w:type="dxa"/>
          </w:tcPr>
          <w:p w:rsidR="00111F01" w:rsidRPr="00DF088B" w:rsidRDefault="00111F01" w:rsidP="00280D05">
            <w:r w:rsidRPr="00DF088B">
              <w:t>第二十七条の二十二の二第二項</w:t>
            </w:r>
            <w:r w:rsidRPr="00DF088B">
              <w:lastRenderedPageBreak/>
              <w:t>及び第五項において準用する第二十七条の五</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次条第二項第一号</w:t>
            </w:r>
          </w:p>
        </w:tc>
        <w:tc>
          <w:tcPr>
            <w:tcW w:w="3240" w:type="dxa"/>
          </w:tcPr>
          <w:p w:rsidR="00111F01" w:rsidRPr="00DF088B" w:rsidRDefault="00111F01" w:rsidP="00280D05">
            <w:r w:rsidRPr="00DF088B">
              <w:t>第二十七条の二十二の二第二項において準用する次条第二項第一号</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第二十七条の六第一項又は第二項</w:t>
            </w:r>
          </w:p>
        </w:tc>
        <w:tc>
          <w:tcPr>
            <w:tcW w:w="3240" w:type="dxa"/>
          </w:tcPr>
          <w:p w:rsidR="00111F01" w:rsidRPr="00DF088B" w:rsidRDefault="00111F01" w:rsidP="00280D05">
            <w:r w:rsidRPr="00DF088B">
              <w:t>第二十七条の二十二の二第二項において準用する第二十七条の六第一項又は第二項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次条第二項及び第二十七条の二十第二項</w:t>
            </w:r>
          </w:p>
        </w:tc>
        <w:tc>
          <w:tcPr>
            <w:tcW w:w="3240" w:type="dxa"/>
          </w:tcPr>
          <w:p w:rsidR="00111F01" w:rsidRPr="00DF088B" w:rsidRDefault="00111F01" w:rsidP="00280D05">
            <w:r w:rsidRPr="00DF088B">
              <w:t>第二十七条の二十二の二第二項において準用する次条第二項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第二十七条の十八</w:t>
            </w:r>
          </w:p>
        </w:tc>
        <w:tc>
          <w:tcPr>
            <w:tcW w:w="2880" w:type="dxa"/>
          </w:tcPr>
          <w:p w:rsidR="00111F01" w:rsidRPr="00DF088B" w:rsidRDefault="00111F01" w:rsidP="00280D05">
            <w:r w:rsidRPr="00DF088B">
              <w:t>第二十七条の十三第四項</w:t>
            </w:r>
          </w:p>
        </w:tc>
        <w:tc>
          <w:tcPr>
            <w:tcW w:w="3240" w:type="dxa"/>
          </w:tcPr>
          <w:p w:rsidR="00111F01" w:rsidRPr="00DF088B" w:rsidRDefault="00111F01" w:rsidP="00280D05">
            <w:r w:rsidRPr="00DF088B">
              <w:t>第二十七条の二十二の二第二項において準用する第二十七条の十三第四項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前条第一項</w:t>
            </w:r>
          </w:p>
        </w:tc>
        <w:tc>
          <w:tcPr>
            <w:tcW w:w="3240" w:type="dxa"/>
          </w:tcPr>
          <w:p w:rsidR="00111F01" w:rsidRPr="00DF088B" w:rsidRDefault="00111F01" w:rsidP="00280D05">
            <w:r w:rsidRPr="00DF088B">
              <w:t>第二十七条の二十二の二第二項において準用する前条第一項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第二十七条の二十一第一項</w:t>
            </w:r>
          </w:p>
        </w:tc>
        <w:tc>
          <w:tcPr>
            <w:tcW w:w="2880" w:type="dxa"/>
          </w:tcPr>
          <w:p w:rsidR="00111F01" w:rsidRPr="00DF088B" w:rsidRDefault="00111F01" w:rsidP="00280D05">
            <w:r w:rsidRPr="00DF088B">
              <w:t>第二十七条の十七第一項</w:t>
            </w:r>
          </w:p>
        </w:tc>
        <w:tc>
          <w:tcPr>
            <w:tcW w:w="3240" w:type="dxa"/>
          </w:tcPr>
          <w:p w:rsidR="00111F01" w:rsidRPr="00DF088B" w:rsidRDefault="00111F01" w:rsidP="00280D05">
            <w:r w:rsidRPr="00DF088B">
              <w:t>第二十七条の二十二の二第二項において準用する第二十七条の十七第一項</w:t>
            </w:r>
          </w:p>
        </w:tc>
      </w:tr>
      <w:tr w:rsidR="00111F01" w:rsidTr="00B02B57">
        <w:tblPrEx>
          <w:tblCellMar>
            <w:top w:w="0" w:type="dxa"/>
            <w:bottom w:w="0" w:type="dxa"/>
          </w:tblCellMar>
        </w:tblPrEx>
        <w:trPr>
          <w:trHeight w:val="1063"/>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第二十七条の一八第二項</w:t>
            </w:r>
          </w:p>
        </w:tc>
        <w:tc>
          <w:tcPr>
            <w:tcW w:w="3240" w:type="dxa"/>
          </w:tcPr>
          <w:p w:rsidR="00111F01" w:rsidRPr="00DF088B" w:rsidRDefault="00111F01" w:rsidP="00280D05">
            <w:r w:rsidRPr="00DF088B">
              <w:t>第二十七条の二十二の二第二項において準用する第二十七条の十八第二項</w:t>
            </w:r>
          </w:p>
        </w:tc>
      </w:tr>
    </w:tbl>
    <w:p w:rsidR="00111F01" w:rsidRDefault="00111F01" w:rsidP="00111F01">
      <w:pPr>
        <w:ind w:left="178" w:hangingChars="85" w:hanging="178"/>
        <w:rPr>
          <w:rFonts w:hint="eastAsia"/>
        </w:rPr>
      </w:pPr>
      <w:r w:rsidRPr="00DF088B">
        <w:t>２　法第二十七条の二十二の二第二項において準用する法第二十七条の八第八項及び第十一項の規定による公告又は公表について、法第二十七条の二十二の二第六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180"/>
        </w:trPr>
        <w:tc>
          <w:tcPr>
            <w:tcW w:w="2340" w:type="dxa"/>
          </w:tcPr>
          <w:p w:rsidR="00111F01" w:rsidRPr="00DF088B" w:rsidRDefault="00111F01" w:rsidP="00280D05">
            <w:r w:rsidRPr="00DF088B">
              <w:t>第二十七条の七</w:t>
            </w:r>
          </w:p>
        </w:tc>
        <w:tc>
          <w:tcPr>
            <w:tcW w:w="2880" w:type="dxa"/>
          </w:tcPr>
          <w:p w:rsidR="00111F01" w:rsidRPr="00DF088B" w:rsidRDefault="00111F01" w:rsidP="00280D05">
            <w:r w:rsidRPr="00DF088B">
              <w:t>次条第八項</w:t>
            </w:r>
          </w:p>
        </w:tc>
        <w:tc>
          <w:tcPr>
            <w:tcW w:w="3240" w:type="dxa"/>
          </w:tcPr>
          <w:p w:rsidR="00111F01" w:rsidRPr="00DF088B" w:rsidRDefault="00111F01" w:rsidP="00280D05">
            <w:r w:rsidRPr="00DF088B">
              <w:t>第二十七条の二十二の二第二項において準用する次条第八項</w:t>
            </w:r>
          </w:p>
        </w:tc>
      </w:tr>
    </w:tbl>
    <w:p w:rsidR="00111F01" w:rsidRDefault="00111F01" w:rsidP="00111F01">
      <w:pPr>
        <w:ind w:left="178" w:hangingChars="85" w:hanging="178"/>
        <w:rPr>
          <w:rFonts w:hint="eastAsia"/>
        </w:rPr>
      </w:pPr>
      <w:r w:rsidRPr="00DF088B">
        <w:t>３　法第二十七条の二十二の二第二項において準用する法第二十七条の十三第二項に規定する公開買付報告書について、法第二十七条の二十二の二第七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180"/>
        </w:trPr>
        <w:tc>
          <w:tcPr>
            <w:tcW w:w="2340" w:type="dxa"/>
          </w:tcPr>
          <w:p w:rsidR="00111F01" w:rsidRPr="00DF088B" w:rsidRDefault="00111F01" w:rsidP="00280D05">
            <w:r w:rsidRPr="00DF088B">
              <w:t>第二十七条の八（第一項から第五項までに限る。）</w:t>
            </w:r>
          </w:p>
        </w:tc>
        <w:tc>
          <w:tcPr>
            <w:tcW w:w="2880" w:type="dxa"/>
          </w:tcPr>
          <w:p w:rsidR="00111F01" w:rsidRPr="00DF088B" w:rsidRDefault="00111F01" w:rsidP="00280D05">
            <w:r w:rsidRPr="00DF088B">
              <w:t>含む。第七項において同じ。</w:t>
            </w:r>
          </w:p>
        </w:tc>
        <w:tc>
          <w:tcPr>
            <w:tcW w:w="3240" w:type="dxa"/>
          </w:tcPr>
          <w:p w:rsidR="00111F01" w:rsidRPr="00DF088B" w:rsidRDefault="00111F01" w:rsidP="00280D05">
            <w:r w:rsidRPr="00DF088B">
              <w:t>含む。</w:t>
            </w:r>
          </w:p>
        </w:tc>
      </w:tr>
    </w:tbl>
    <w:p w:rsidR="000C2A64" w:rsidRDefault="000C2A64" w:rsidP="000C2A64">
      <w:pPr>
        <w:ind w:left="178" w:hangingChars="85" w:hanging="178"/>
        <w:rPr>
          <w:rFonts w:hint="eastAsia"/>
        </w:rPr>
      </w:pPr>
    </w:p>
    <w:p w:rsidR="000C2A64" w:rsidRDefault="000C2A64" w:rsidP="000C2A64">
      <w:pPr>
        <w:ind w:left="178" w:hangingChars="85" w:hanging="178"/>
        <w:rPr>
          <w:rFonts w:hint="eastAsia"/>
        </w:rPr>
      </w:pPr>
      <w:r>
        <w:rPr>
          <w:rFonts w:hint="eastAsia"/>
        </w:rPr>
        <w:lastRenderedPageBreak/>
        <w:t>（改正前）</w:t>
      </w:r>
    </w:p>
    <w:p w:rsidR="00111F01" w:rsidRPr="005A533E" w:rsidRDefault="00111F01" w:rsidP="00111F01">
      <w:pPr>
        <w:ind w:leftChars="85" w:left="178"/>
      </w:pPr>
      <w:r w:rsidRPr="00DF088B">
        <w:t>（発行者</w:t>
      </w:r>
      <w:r w:rsidRPr="005A533E">
        <w:rPr>
          <w:u w:val="single" w:color="FF0000"/>
        </w:rPr>
        <w:t>である会社</w:t>
      </w:r>
      <w:r w:rsidRPr="00DF088B">
        <w:t>による</w:t>
      </w:r>
      <w:r w:rsidRPr="005A533E">
        <w:t>上場株券等の公開買付けに関する読替え）</w:t>
      </w:r>
    </w:p>
    <w:p w:rsidR="00111F01" w:rsidRPr="005A533E" w:rsidRDefault="00111F01" w:rsidP="00111F01">
      <w:pPr>
        <w:ind w:left="179" w:hangingChars="85" w:hanging="179"/>
        <w:rPr>
          <w:rFonts w:hint="eastAsia"/>
        </w:rPr>
      </w:pPr>
      <w:r w:rsidRPr="005A533E">
        <w:rPr>
          <w:b/>
          <w:bCs/>
          <w:u w:val="single" w:color="FF0000"/>
        </w:rPr>
        <w:t>第十四条の三の十</w:t>
      </w:r>
      <w:r w:rsidRPr="005A533E">
        <w:t xml:space="preserve">　法第二十七条の二十二の二第一項の規定により公開買付けによる買付け</w:t>
      </w:r>
      <w:r w:rsidRPr="005A533E">
        <w:rPr>
          <w:rFonts w:hint="eastAsia"/>
        </w:rPr>
        <w:t>等</w:t>
      </w:r>
      <w:r w:rsidRPr="005A533E">
        <w:t>を行う場合について、同条第二項において法の規定を準用する場合における同条第十三項の規定による技術的読替えは、次の表のとおりとする。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RPr="005A533E" w:rsidTr="00B02B57">
        <w:tblPrEx>
          <w:tblCellMar>
            <w:top w:w="0" w:type="dxa"/>
            <w:bottom w:w="0" w:type="dxa"/>
          </w:tblCellMar>
        </w:tblPrEx>
        <w:trPr>
          <w:trHeight w:val="180"/>
        </w:trPr>
        <w:tc>
          <w:tcPr>
            <w:tcW w:w="2340" w:type="dxa"/>
          </w:tcPr>
          <w:p w:rsidR="00111F01" w:rsidRPr="005A533E" w:rsidRDefault="00111F01" w:rsidP="00280D05">
            <w:r w:rsidRPr="005A533E">
              <w:t>読み替える法の規定</w:t>
            </w:r>
          </w:p>
        </w:tc>
        <w:tc>
          <w:tcPr>
            <w:tcW w:w="2880" w:type="dxa"/>
          </w:tcPr>
          <w:p w:rsidR="00111F01" w:rsidRPr="005A533E" w:rsidRDefault="00111F01" w:rsidP="00280D05">
            <w:r w:rsidRPr="005A533E">
              <w:t>読み替えられる字句</w:t>
            </w:r>
          </w:p>
        </w:tc>
        <w:tc>
          <w:tcPr>
            <w:tcW w:w="3240" w:type="dxa"/>
          </w:tcPr>
          <w:p w:rsidR="00111F01" w:rsidRPr="005A533E" w:rsidRDefault="00111F01" w:rsidP="00280D05">
            <w:r w:rsidRPr="005A533E">
              <w:t>読</w:t>
            </w:r>
            <w:r w:rsidRPr="005A533E">
              <w:t xml:space="preserve"> </w:t>
            </w:r>
            <w:r w:rsidRPr="005A533E">
              <w:t>み</w:t>
            </w:r>
            <w:r w:rsidRPr="005A533E">
              <w:t xml:space="preserve"> </w:t>
            </w:r>
            <w:r w:rsidRPr="005A533E">
              <w:t>替</w:t>
            </w:r>
            <w:r w:rsidRPr="005A533E">
              <w:t xml:space="preserve"> </w:t>
            </w:r>
            <w:r w:rsidRPr="005A533E">
              <w:t>え</w:t>
            </w:r>
            <w:r w:rsidRPr="005A533E">
              <w:t xml:space="preserve"> </w:t>
            </w:r>
            <w:r w:rsidRPr="005A533E">
              <w:t>る</w:t>
            </w:r>
            <w:r w:rsidRPr="005A533E">
              <w:t xml:space="preserve"> </w:t>
            </w:r>
            <w:r w:rsidRPr="005A533E">
              <w:t>字</w:t>
            </w:r>
            <w:r w:rsidRPr="005A533E">
              <w:t xml:space="preserve"> </w:t>
            </w:r>
            <w:r w:rsidRPr="005A533E">
              <w:t>句</w:t>
            </w:r>
          </w:p>
        </w:tc>
      </w:tr>
      <w:tr w:rsidR="005A533E" w:rsidRPr="005A533E" w:rsidTr="00B02B57">
        <w:tblPrEx>
          <w:tblCellMar>
            <w:top w:w="0" w:type="dxa"/>
            <w:bottom w:w="0" w:type="dxa"/>
          </w:tblCellMar>
        </w:tblPrEx>
        <w:trPr>
          <w:trHeight w:val="1067"/>
        </w:trPr>
        <w:tc>
          <w:tcPr>
            <w:tcW w:w="2340" w:type="dxa"/>
            <w:vMerge w:val="restart"/>
          </w:tcPr>
          <w:p w:rsidR="005A533E" w:rsidRPr="005A533E" w:rsidRDefault="005A533E" w:rsidP="00280D05">
            <w:r w:rsidRPr="005A533E">
              <w:t>第二十七条の二（第二項から第六項までに限る。）</w:t>
            </w:r>
          </w:p>
        </w:tc>
        <w:tc>
          <w:tcPr>
            <w:tcW w:w="2880" w:type="dxa"/>
          </w:tcPr>
          <w:p w:rsidR="005A533E" w:rsidRPr="005A533E" w:rsidRDefault="005A533E" w:rsidP="00280D05">
            <w:r w:rsidRPr="005A533E">
              <w:t>第二十七条の十二第三項</w:t>
            </w:r>
          </w:p>
        </w:tc>
        <w:tc>
          <w:tcPr>
            <w:tcW w:w="3240" w:type="dxa"/>
          </w:tcPr>
          <w:p w:rsidR="005A533E" w:rsidRPr="005A533E" w:rsidRDefault="005A533E" w:rsidP="00280D05">
            <w:r w:rsidRPr="005A533E">
              <w:t>第二十七条の二十二の二第二項において準用する第二十七条の十二第三項</w:t>
            </w:r>
          </w:p>
        </w:tc>
      </w:tr>
      <w:tr w:rsidR="00111F01" w:rsidRPr="005A533E" w:rsidTr="00B02B57">
        <w:tblPrEx>
          <w:tblCellMar>
            <w:top w:w="0" w:type="dxa"/>
            <w:bottom w:w="0" w:type="dxa"/>
          </w:tblCellMar>
        </w:tblPrEx>
        <w:trPr>
          <w:trHeight w:val="20"/>
        </w:trPr>
        <w:tc>
          <w:tcPr>
            <w:tcW w:w="2340" w:type="dxa"/>
            <w:vMerge/>
            <w:vAlign w:val="center"/>
          </w:tcPr>
          <w:p w:rsidR="00111F01" w:rsidRPr="005A533E" w:rsidRDefault="00111F01" w:rsidP="00280D05"/>
        </w:tc>
        <w:tc>
          <w:tcPr>
            <w:tcW w:w="2880" w:type="dxa"/>
          </w:tcPr>
          <w:p w:rsidR="00111F01" w:rsidRPr="005A533E" w:rsidRDefault="00111F01" w:rsidP="00280D05">
            <w:r w:rsidRPr="005A533E">
              <w:t>この節に定める</w:t>
            </w:r>
          </w:p>
        </w:tc>
        <w:tc>
          <w:tcPr>
            <w:tcW w:w="3240" w:type="dxa"/>
          </w:tcPr>
          <w:p w:rsidR="00111F01" w:rsidRPr="005A533E" w:rsidRDefault="00111F01" w:rsidP="00280D05">
            <w:r w:rsidRPr="005A533E">
              <w:t>次節に定める</w:t>
            </w:r>
          </w:p>
        </w:tc>
      </w:tr>
      <w:tr w:rsidR="00111F01" w:rsidRPr="005A533E" w:rsidTr="00B02B57">
        <w:tblPrEx>
          <w:tblCellMar>
            <w:top w:w="0" w:type="dxa"/>
            <w:bottom w:w="0" w:type="dxa"/>
          </w:tblCellMar>
        </w:tblPrEx>
        <w:trPr>
          <w:trHeight w:val="300"/>
        </w:trPr>
        <w:tc>
          <w:tcPr>
            <w:tcW w:w="2340" w:type="dxa"/>
          </w:tcPr>
          <w:p w:rsidR="00111F01" w:rsidRPr="005A533E" w:rsidRDefault="00111F01" w:rsidP="00280D05">
            <w:r w:rsidRPr="005A533E">
              <w:t>第二十七条の四</w:t>
            </w:r>
          </w:p>
        </w:tc>
        <w:tc>
          <w:tcPr>
            <w:tcW w:w="2880" w:type="dxa"/>
          </w:tcPr>
          <w:p w:rsidR="00111F01" w:rsidRPr="005A533E" w:rsidRDefault="00111F01" w:rsidP="00280D05">
            <w:r w:rsidRPr="005A533E">
              <w:t>前条第二項</w:t>
            </w:r>
          </w:p>
        </w:tc>
        <w:tc>
          <w:tcPr>
            <w:tcW w:w="3240" w:type="dxa"/>
          </w:tcPr>
          <w:p w:rsidR="00111F01" w:rsidRPr="005A533E" w:rsidRDefault="00111F01" w:rsidP="00280D05">
            <w:r w:rsidRPr="005A533E">
              <w:t>第二十七条の二十二第二項において準用する前条第二項</w:t>
            </w:r>
          </w:p>
        </w:tc>
      </w:tr>
      <w:tr w:rsidR="00111F01" w:rsidTr="00B02B57">
        <w:tblPrEx>
          <w:tblCellMar>
            <w:top w:w="0" w:type="dxa"/>
            <w:bottom w:w="0" w:type="dxa"/>
          </w:tblCellMar>
        </w:tblPrEx>
        <w:trPr>
          <w:trHeight w:val="1125"/>
        </w:trPr>
        <w:tc>
          <w:tcPr>
            <w:tcW w:w="2340" w:type="dxa"/>
            <w:vMerge w:val="restart"/>
          </w:tcPr>
          <w:p w:rsidR="00111F01" w:rsidRDefault="00111F01" w:rsidP="00280D05">
            <w:pPr>
              <w:rPr>
                <w:rFonts w:hint="eastAsia"/>
              </w:rPr>
            </w:pPr>
            <w:r w:rsidRPr="00DF088B">
              <w:t>第二十七条の七</w:t>
            </w:r>
          </w:p>
        </w:tc>
        <w:tc>
          <w:tcPr>
            <w:tcW w:w="2880" w:type="dxa"/>
          </w:tcPr>
          <w:p w:rsidR="00111F01" w:rsidRDefault="00111F01" w:rsidP="00280D05">
            <w:pPr>
              <w:rPr>
                <w:rFonts w:hint="eastAsia"/>
              </w:rPr>
            </w:pPr>
            <w:r w:rsidRPr="00DF088B">
              <w:t>前条第一項又は第二項</w:t>
            </w:r>
          </w:p>
        </w:tc>
        <w:tc>
          <w:tcPr>
            <w:tcW w:w="3240" w:type="dxa"/>
          </w:tcPr>
          <w:p w:rsidR="00111F01" w:rsidRDefault="00111F01" w:rsidP="00280D05">
            <w:pPr>
              <w:rPr>
                <w:rFonts w:hint="eastAsia"/>
              </w:rPr>
            </w:pPr>
            <w:r w:rsidRPr="00DF088B">
              <w:t>第二十七条の二十二の二第二項において準用する前条第一項又は第二項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次条第八項</w:t>
            </w:r>
          </w:p>
        </w:tc>
        <w:tc>
          <w:tcPr>
            <w:tcW w:w="3240" w:type="dxa"/>
          </w:tcPr>
          <w:p w:rsidR="00111F01" w:rsidRPr="00DF088B" w:rsidRDefault="00111F01" w:rsidP="00280D05">
            <w:r w:rsidRPr="00DF088B">
              <w:t>第二十七条の二十二の二第二項において準用する次条第八項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第二十七条の八（第六項、</w:t>
            </w:r>
            <w:r w:rsidRPr="00DF088B">
              <w:t xml:space="preserve"> </w:t>
            </w:r>
            <w:r w:rsidRPr="00DF088B">
              <w:t>第十項及び第十二項を除く。）</w:t>
            </w:r>
          </w:p>
        </w:tc>
        <w:tc>
          <w:tcPr>
            <w:tcW w:w="2880" w:type="dxa"/>
          </w:tcPr>
          <w:p w:rsidR="00111F01" w:rsidRPr="00DF088B" w:rsidRDefault="00111F01" w:rsidP="00280D05">
            <w:r w:rsidRPr="00DF088B">
              <w:t>この節の規定</w:t>
            </w:r>
          </w:p>
        </w:tc>
        <w:tc>
          <w:tcPr>
            <w:tcW w:w="3240" w:type="dxa"/>
          </w:tcPr>
          <w:p w:rsidR="00111F01" w:rsidRPr="00DF088B" w:rsidRDefault="00111F01" w:rsidP="00280D05">
            <w:r w:rsidRPr="00DF088B">
              <w:t>次節の規定</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第二十七条の六第三項</w:t>
            </w:r>
          </w:p>
        </w:tc>
        <w:tc>
          <w:tcPr>
            <w:tcW w:w="3240" w:type="dxa"/>
          </w:tcPr>
          <w:p w:rsidR="00111F01" w:rsidRPr="00DF088B" w:rsidRDefault="00111F01" w:rsidP="00280D05">
            <w:r w:rsidRPr="00DF088B">
              <w:t>第二十七条の二十二の二第二項において準用する第二十七条の六第三項</w:t>
            </w:r>
          </w:p>
        </w:tc>
      </w:tr>
      <w:tr w:rsidR="00111F01" w:rsidTr="00B02B57">
        <w:tblPrEx>
          <w:tblCellMar>
            <w:top w:w="0" w:type="dxa"/>
            <w:bottom w:w="0" w:type="dxa"/>
          </w:tblCellMar>
        </w:tblPrEx>
        <w:trPr>
          <w:trHeight w:val="73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第二十七条の六第一項</w:t>
            </w:r>
          </w:p>
        </w:tc>
        <w:tc>
          <w:tcPr>
            <w:tcW w:w="3240" w:type="dxa"/>
          </w:tcPr>
          <w:p w:rsidR="00111F01" w:rsidRPr="00DF088B" w:rsidRDefault="00111F01" w:rsidP="00280D05">
            <w:r w:rsidRPr="00DF088B">
              <w:t>第二十七条の二十二の二第二項において準用する第二十七条の六第一項</w:t>
            </w:r>
          </w:p>
        </w:tc>
      </w:tr>
      <w:tr w:rsidR="00111F01" w:rsidTr="00B02B57">
        <w:tblPrEx>
          <w:tblCellMar>
            <w:top w:w="0" w:type="dxa"/>
            <w:bottom w:w="0" w:type="dxa"/>
          </w:tblCellMar>
        </w:tblPrEx>
        <w:trPr>
          <w:trHeight w:val="20"/>
        </w:trPr>
        <w:tc>
          <w:tcPr>
            <w:tcW w:w="2340" w:type="dxa"/>
          </w:tcPr>
          <w:p w:rsidR="00111F01" w:rsidRPr="00DF088B" w:rsidRDefault="00111F01" w:rsidP="00280D05">
            <w:r w:rsidRPr="00DF088B">
              <w:t>第二十七条の九</w:t>
            </w:r>
          </w:p>
        </w:tc>
        <w:tc>
          <w:tcPr>
            <w:tcW w:w="2880" w:type="dxa"/>
          </w:tcPr>
          <w:p w:rsidR="00111F01" w:rsidRPr="00DF088B" w:rsidRDefault="00111F01" w:rsidP="00280D05">
            <w:r w:rsidRPr="00DF088B">
              <w:t>前条第一項から第四項まで</w:t>
            </w:r>
          </w:p>
        </w:tc>
        <w:tc>
          <w:tcPr>
            <w:tcW w:w="3240" w:type="dxa"/>
          </w:tcPr>
          <w:p w:rsidR="00111F01" w:rsidRPr="00DF088B" w:rsidRDefault="00111F01" w:rsidP="00280D05">
            <w:r w:rsidRPr="00DF088B">
              <w:t>第二十七条の二十二の二第二項において準用する前条第一項から第四項まで</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第二十七条の十二</w:t>
            </w:r>
          </w:p>
        </w:tc>
        <w:tc>
          <w:tcPr>
            <w:tcW w:w="2880" w:type="dxa"/>
          </w:tcPr>
          <w:p w:rsidR="00111F01" w:rsidRPr="00DF088B" w:rsidRDefault="00111F01" w:rsidP="00280D05">
            <w:r w:rsidRPr="00DF088B">
              <w:t>第二十七条の八第八項</w:t>
            </w:r>
          </w:p>
        </w:tc>
        <w:tc>
          <w:tcPr>
            <w:tcW w:w="3240" w:type="dxa"/>
          </w:tcPr>
          <w:p w:rsidR="00111F01" w:rsidRPr="00DF088B" w:rsidRDefault="00111F01" w:rsidP="00280D05">
            <w:r w:rsidRPr="00DF088B">
              <w:t>第二十七条の二十二の二第二項において準用する第二十七条の八第八項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次条第一項及び第四項、第二十七条の十四第一項並びに第二十七条の二十一第一項及び第二項</w:t>
            </w:r>
          </w:p>
        </w:tc>
        <w:tc>
          <w:tcPr>
            <w:tcW w:w="3240" w:type="dxa"/>
          </w:tcPr>
          <w:p w:rsidR="00111F01" w:rsidRPr="00DF088B" w:rsidRDefault="00111F01" w:rsidP="00280D05">
            <w:r w:rsidRPr="00DF088B">
              <w:t>第二十七条の二十二の二第二項において準用する次条第一項及び第四項、第二十七条の十四第一項並びに第二十七条の二十一第一項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第二十七条の十三（第</w:t>
            </w:r>
            <w:r w:rsidRPr="00DF088B">
              <w:lastRenderedPageBreak/>
              <w:t>三項及び第四項第一号を除く。）</w:t>
            </w:r>
          </w:p>
        </w:tc>
        <w:tc>
          <w:tcPr>
            <w:tcW w:w="2880" w:type="dxa"/>
          </w:tcPr>
          <w:p w:rsidR="00111F01" w:rsidRPr="00DF088B" w:rsidRDefault="00111F01" w:rsidP="00280D05">
            <w:r w:rsidRPr="00DF088B">
              <w:lastRenderedPageBreak/>
              <w:t>第二十七条の十一第二項</w:t>
            </w:r>
          </w:p>
        </w:tc>
        <w:tc>
          <w:tcPr>
            <w:tcW w:w="3240" w:type="dxa"/>
          </w:tcPr>
          <w:p w:rsidR="00111F01" w:rsidRPr="00DF088B" w:rsidRDefault="00111F01" w:rsidP="00280D05">
            <w:r w:rsidRPr="00DF088B">
              <w:t>第二十七条の二十二の二第二項</w:t>
            </w:r>
            <w:r w:rsidRPr="00DF088B">
              <w:lastRenderedPageBreak/>
              <w:t>において準用する第二十七条の十一第二項</w:t>
            </w:r>
          </w:p>
        </w:tc>
      </w:tr>
      <w:tr w:rsidR="00111F01" w:rsidTr="00B02B57">
        <w:tblPrEx>
          <w:tblCellMar>
            <w:top w:w="0" w:type="dxa"/>
            <w:bottom w:w="0" w:type="dxa"/>
          </w:tblCellMar>
        </w:tblPrEx>
        <w:trPr>
          <w:trHeight w:val="20"/>
        </w:trPr>
        <w:tc>
          <w:tcPr>
            <w:tcW w:w="2340" w:type="dxa"/>
            <w:vMerge/>
          </w:tcPr>
          <w:p w:rsidR="00111F01" w:rsidRPr="00DF088B" w:rsidRDefault="00111F01" w:rsidP="00280D05"/>
        </w:tc>
        <w:tc>
          <w:tcPr>
            <w:tcW w:w="2880" w:type="dxa"/>
          </w:tcPr>
          <w:p w:rsidR="00111F01" w:rsidRPr="00DF088B" w:rsidRDefault="00111F01" w:rsidP="00280D05">
            <w:r w:rsidRPr="00DF088B">
              <w:t>第二十七条の十一第一項ただし書</w:t>
            </w:r>
          </w:p>
        </w:tc>
        <w:tc>
          <w:tcPr>
            <w:tcW w:w="3240" w:type="dxa"/>
          </w:tcPr>
          <w:p w:rsidR="00111F01" w:rsidRPr="00DF088B" w:rsidRDefault="00111F01" w:rsidP="00280D05">
            <w:r w:rsidRPr="00DF088B">
              <w:t>第二十七条の二十二の二第二項において準用する第二十七条の十一第一項ただし書</w:t>
            </w:r>
          </w:p>
        </w:tc>
      </w:tr>
      <w:tr w:rsidR="00111F01" w:rsidTr="00B02B57">
        <w:tblPrEx>
          <w:tblCellMar>
            <w:top w:w="0" w:type="dxa"/>
            <w:bottom w:w="0" w:type="dxa"/>
          </w:tblCellMar>
        </w:tblPrEx>
        <w:trPr>
          <w:trHeight w:val="20"/>
        </w:trPr>
        <w:tc>
          <w:tcPr>
            <w:tcW w:w="2340" w:type="dxa"/>
            <w:vMerge/>
          </w:tcPr>
          <w:p w:rsidR="00111F01" w:rsidRPr="00DF088B" w:rsidRDefault="00111F01" w:rsidP="00280D05"/>
        </w:tc>
        <w:tc>
          <w:tcPr>
            <w:tcW w:w="2880" w:type="dxa"/>
          </w:tcPr>
          <w:p w:rsidR="00111F01" w:rsidRPr="00DF088B" w:rsidRDefault="00111F01" w:rsidP="00280D05">
            <w:r w:rsidRPr="00DF088B">
              <w:t>第二十七条の六第一項</w:t>
            </w:r>
          </w:p>
        </w:tc>
        <w:tc>
          <w:tcPr>
            <w:tcW w:w="3240" w:type="dxa"/>
          </w:tcPr>
          <w:p w:rsidR="00111F01" w:rsidRPr="00DF088B" w:rsidRDefault="00111F01" w:rsidP="00280D05">
            <w:r w:rsidRPr="00DF088B">
              <w:t>第二十七条の二十二の二第二項において準用する第二十七条の六第一項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第二十七条の十四</w:t>
            </w:r>
          </w:p>
        </w:tc>
        <w:tc>
          <w:tcPr>
            <w:tcW w:w="2880" w:type="dxa"/>
          </w:tcPr>
          <w:p w:rsidR="00111F01" w:rsidRPr="00DF088B" w:rsidRDefault="00111F01" w:rsidP="00280D05">
            <w:r w:rsidRPr="00DF088B">
              <w:t>次条第一項</w:t>
            </w:r>
          </w:p>
        </w:tc>
        <w:tc>
          <w:tcPr>
            <w:tcW w:w="3240" w:type="dxa"/>
          </w:tcPr>
          <w:p w:rsidR="00111F01" w:rsidRPr="00DF088B" w:rsidRDefault="00111F01" w:rsidP="00280D05">
            <w:r w:rsidRPr="00DF088B">
              <w:t>第二十七条の二十二の二第二項において準用する次条第一項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第二十七条の三第四項（第二十七条の八第六項、第二十七条の十一第四項及び前条第三項において準用する場合を含む。）</w:t>
            </w:r>
          </w:p>
        </w:tc>
        <w:tc>
          <w:tcPr>
            <w:tcW w:w="3240" w:type="dxa"/>
          </w:tcPr>
          <w:p w:rsidR="00111F01" w:rsidRPr="00DF088B" w:rsidRDefault="00111F01" w:rsidP="00280D05">
            <w:r w:rsidRPr="00DF088B">
              <w:t>第二十七条の二十二の二第二項及び第三項において準用する第二十七条の三第四項並びに第二十七条の二十二の二第四項（同条第八項において準用する場合を含む。）</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第二十七条の十七</w:t>
            </w:r>
          </w:p>
        </w:tc>
        <w:tc>
          <w:tcPr>
            <w:tcW w:w="2880" w:type="dxa"/>
          </w:tcPr>
          <w:p w:rsidR="00111F01" w:rsidRPr="00DF088B" w:rsidRDefault="00111F01" w:rsidP="00280D05">
            <w:r w:rsidRPr="00DF088B">
              <w:t>第二十七条の五（第二十七条の八第十項において準用する場合を含む。以下この項において同じ。）</w:t>
            </w:r>
          </w:p>
        </w:tc>
        <w:tc>
          <w:tcPr>
            <w:tcW w:w="3240" w:type="dxa"/>
          </w:tcPr>
          <w:p w:rsidR="00111F01" w:rsidRPr="00DF088B" w:rsidRDefault="00111F01" w:rsidP="00280D05">
            <w:r w:rsidRPr="00DF088B">
              <w:t>第二十七条の二十二の二第二項及び第五項において準用する第二十七条の五</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第二十七条の五</w:t>
            </w:r>
          </w:p>
        </w:tc>
        <w:tc>
          <w:tcPr>
            <w:tcW w:w="3240" w:type="dxa"/>
          </w:tcPr>
          <w:p w:rsidR="00111F01" w:rsidRPr="00DF088B" w:rsidRDefault="00111F01" w:rsidP="00280D05">
            <w:r w:rsidRPr="00DF088B">
              <w:t>第二十七条の二十二の二第二項及び第五項において準用する第二十七条の五</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次条第二項第一号</w:t>
            </w:r>
          </w:p>
        </w:tc>
        <w:tc>
          <w:tcPr>
            <w:tcW w:w="3240" w:type="dxa"/>
          </w:tcPr>
          <w:p w:rsidR="00111F01" w:rsidRPr="00DF088B" w:rsidRDefault="00111F01" w:rsidP="00280D05">
            <w:r w:rsidRPr="00DF088B">
              <w:t>第二十七条の二十二の二第二項において準用する次条第二項第一号</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第二十七条の六第一項又は第二項</w:t>
            </w:r>
          </w:p>
        </w:tc>
        <w:tc>
          <w:tcPr>
            <w:tcW w:w="3240" w:type="dxa"/>
          </w:tcPr>
          <w:p w:rsidR="00111F01" w:rsidRPr="00DF088B" w:rsidRDefault="00111F01" w:rsidP="00280D05">
            <w:r w:rsidRPr="00DF088B">
              <w:t>第二十七条の二十二の二第二項において準用する第二十七条の六第一項又は第二項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次条第二項及び第二十七条の二十第二項</w:t>
            </w:r>
          </w:p>
        </w:tc>
        <w:tc>
          <w:tcPr>
            <w:tcW w:w="3240" w:type="dxa"/>
          </w:tcPr>
          <w:p w:rsidR="00111F01" w:rsidRPr="00DF088B" w:rsidRDefault="00111F01" w:rsidP="00280D05">
            <w:r w:rsidRPr="00DF088B">
              <w:t>第二十七条の二十二の二第二項において準用する次条第二項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第二十七条の十八</w:t>
            </w:r>
          </w:p>
        </w:tc>
        <w:tc>
          <w:tcPr>
            <w:tcW w:w="2880" w:type="dxa"/>
          </w:tcPr>
          <w:p w:rsidR="00111F01" w:rsidRPr="00DF088B" w:rsidRDefault="00111F01" w:rsidP="00280D05">
            <w:r w:rsidRPr="00DF088B">
              <w:t>第二十七条の十三第四項</w:t>
            </w:r>
          </w:p>
        </w:tc>
        <w:tc>
          <w:tcPr>
            <w:tcW w:w="3240" w:type="dxa"/>
          </w:tcPr>
          <w:p w:rsidR="00111F01" w:rsidRPr="00DF088B" w:rsidRDefault="00111F01" w:rsidP="00280D05">
            <w:r w:rsidRPr="00DF088B">
              <w:t>第二十七条の二十二の二第二項において準用する第二十七条の十三第四項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前条第一項</w:t>
            </w:r>
          </w:p>
        </w:tc>
        <w:tc>
          <w:tcPr>
            <w:tcW w:w="3240" w:type="dxa"/>
          </w:tcPr>
          <w:p w:rsidR="00111F01" w:rsidRPr="00DF088B" w:rsidRDefault="00111F01" w:rsidP="00280D05">
            <w:r w:rsidRPr="00DF088B">
              <w:t>第二十七条の二十二の二第二項において準用する前条第一項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lastRenderedPageBreak/>
              <w:t>第二十七条の二十一第一項</w:t>
            </w:r>
          </w:p>
        </w:tc>
        <w:tc>
          <w:tcPr>
            <w:tcW w:w="2880" w:type="dxa"/>
          </w:tcPr>
          <w:p w:rsidR="00111F01" w:rsidRPr="00DF088B" w:rsidRDefault="00111F01" w:rsidP="00280D05">
            <w:r w:rsidRPr="00DF088B">
              <w:t>第二十七条の十七第一項</w:t>
            </w:r>
          </w:p>
        </w:tc>
        <w:tc>
          <w:tcPr>
            <w:tcW w:w="3240" w:type="dxa"/>
          </w:tcPr>
          <w:p w:rsidR="00111F01" w:rsidRPr="00DF088B" w:rsidRDefault="00111F01" w:rsidP="00280D05">
            <w:r w:rsidRPr="00DF088B">
              <w:t>第二十七条の二十二の二第二項において準用する第二十七条の十七第一項</w:t>
            </w:r>
          </w:p>
        </w:tc>
      </w:tr>
      <w:tr w:rsidR="00111F01" w:rsidTr="00B02B57">
        <w:tblPrEx>
          <w:tblCellMar>
            <w:top w:w="0" w:type="dxa"/>
            <w:bottom w:w="0" w:type="dxa"/>
          </w:tblCellMar>
        </w:tblPrEx>
        <w:trPr>
          <w:trHeight w:val="1063"/>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第二十七条の一八第二項</w:t>
            </w:r>
          </w:p>
        </w:tc>
        <w:tc>
          <w:tcPr>
            <w:tcW w:w="3240" w:type="dxa"/>
          </w:tcPr>
          <w:p w:rsidR="00111F01" w:rsidRPr="00DF088B" w:rsidRDefault="00111F01" w:rsidP="00280D05">
            <w:r w:rsidRPr="00DF088B">
              <w:t>第二十七条の二十二の二第二項において準用する第二十七条の十八第二項</w:t>
            </w:r>
          </w:p>
        </w:tc>
      </w:tr>
    </w:tbl>
    <w:p w:rsidR="00111F01" w:rsidRDefault="00111F01" w:rsidP="00111F01">
      <w:pPr>
        <w:ind w:left="178" w:hangingChars="85" w:hanging="178"/>
        <w:rPr>
          <w:rFonts w:hint="eastAsia"/>
        </w:rPr>
      </w:pPr>
      <w:r w:rsidRPr="00DF088B">
        <w:t>２　法第二十七条の二十二の二第二項において準用する法第二十七条の八第八項及び第十一項の規定による公告又は公表について、法第二十七条の二十二の二第六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180"/>
        </w:trPr>
        <w:tc>
          <w:tcPr>
            <w:tcW w:w="2340" w:type="dxa"/>
          </w:tcPr>
          <w:p w:rsidR="00111F01" w:rsidRPr="00DF088B" w:rsidRDefault="00111F01" w:rsidP="00280D05">
            <w:r w:rsidRPr="00DF088B">
              <w:t>第二十七条の七</w:t>
            </w:r>
          </w:p>
        </w:tc>
        <w:tc>
          <w:tcPr>
            <w:tcW w:w="2880" w:type="dxa"/>
          </w:tcPr>
          <w:p w:rsidR="00111F01" w:rsidRPr="00DF088B" w:rsidRDefault="00111F01" w:rsidP="00280D05">
            <w:r w:rsidRPr="00DF088B">
              <w:t>次条第八項</w:t>
            </w:r>
          </w:p>
        </w:tc>
        <w:tc>
          <w:tcPr>
            <w:tcW w:w="3240" w:type="dxa"/>
          </w:tcPr>
          <w:p w:rsidR="00111F01" w:rsidRPr="00DF088B" w:rsidRDefault="00111F01" w:rsidP="00280D05">
            <w:r w:rsidRPr="00DF088B">
              <w:t>第二十七条の二十二の二第二項において準用する次条第八項</w:t>
            </w:r>
          </w:p>
        </w:tc>
      </w:tr>
    </w:tbl>
    <w:p w:rsidR="00111F01" w:rsidRDefault="00111F01" w:rsidP="00111F01">
      <w:pPr>
        <w:ind w:left="178" w:hangingChars="85" w:hanging="178"/>
        <w:rPr>
          <w:rFonts w:hint="eastAsia"/>
        </w:rPr>
      </w:pPr>
      <w:r w:rsidRPr="00DF088B">
        <w:t>３　法第二十七条の二十二の二第二項において準用する法第二十七条の十三第二項に規定する公開買付報告書について、法第二十七条の二十二の二第七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180"/>
        </w:trPr>
        <w:tc>
          <w:tcPr>
            <w:tcW w:w="2340" w:type="dxa"/>
          </w:tcPr>
          <w:p w:rsidR="00111F01" w:rsidRPr="00DF088B" w:rsidRDefault="00111F01" w:rsidP="00280D05">
            <w:r w:rsidRPr="00DF088B">
              <w:t>第二十七条の八（第一項から第五項までに限る。）</w:t>
            </w:r>
          </w:p>
        </w:tc>
        <w:tc>
          <w:tcPr>
            <w:tcW w:w="2880" w:type="dxa"/>
          </w:tcPr>
          <w:p w:rsidR="00111F01" w:rsidRPr="00DF088B" w:rsidRDefault="00111F01" w:rsidP="00280D05">
            <w:r w:rsidRPr="00DF088B">
              <w:t>含む。第七項において同じ。</w:t>
            </w:r>
          </w:p>
        </w:tc>
        <w:tc>
          <w:tcPr>
            <w:tcW w:w="3240" w:type="dxa"/>
          </w:tcPr>
          <w:p w:rsidR="00111F01" w:rsidRPr="00DF088B" w:rsidRDefault="00111F01" w:rsidP="00280D05">
            <w:r w:rsidRPr="00DF088B">
              <w:t>含む。</w:t>
            </w:r>
          </w:p>
        </w:tc>
      </w:tr>
    </w:tbl>
    <w:p w:rsidR="000C2A64" w:rsidRDefault="000C2A64" w:rsidP="000C2A64">
      <w:pPr>
        <w:rPr>
          <w:rFonts w:hint="eastAsia"/>
        </w:rPr>
      </w:pPr>
    </w:p>
    <w:p w:rsidR="00810A42" w:rsidRPr="000C2A64" w:rsidRDefault="00810A42" w:rsidP="00810A42">
      <w:pPr>
        <w:rPr>
          <w:rFonts w:hint="eastAsia"/>
        </w:rPr>
      </w:pPr>
    </w:p>
    <w:p w:rsidR="000C2A64" w:rsidRDefault="000C2A64" w:rsidP="000C2A6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0C2A64" w:rsidRDefault="000C2A64" w:rsidP="000C2A64">
      <w:pPr>
        <w:rPr>
          <w:rFonts w:hint="eastAsia"/>
        </w:rPr>
      </w:pPr>
    </w:p>
    <w:p w:rsidR="000C2A64" w:rsidRDefault="000C2A64" w:rsidP="000C2A64">
      <w:pPr>
        <w:rPr>
          <w:rFonts w:hint="eastAsia"/>
        </w:rPr>
      </w:pPr>
      <w:r>
        <w:rPr>
          <w:rFonts w:hint="eastAsia"/>
        </w:rPr>
        <w:t>（改正後）</w:t>
      </w:r>
    </w:p>
    <w:p w:rsidR="000C2A64" w:rsidRPr="00DF088B" w:rsidRDefault="000C2A64" w:rsidP="000C2A64">
      <w:pPr>
        <w:ind w:leftChars="85" w:left="178"/>
      </w:pPr>
      <w:r w:rsidRPr="00DF088B">
        <w:t>（発行者である会社による</w:t>
      </w:r>
      <w:r w:rsidRPr="004A7CDC">
        <w:rPr>
          <w:u w:val="single" w:color="FF0000"/>
        </w:rPr>
        <w:t>上場株券等</w:t>
      </w:r>
      <w:r w:rsidRPr="00DF088B">
        <w:t>の公開買付けに関する読替え）</w:t>
      </w:r>
    </w:p>
    <w:p w:rsidR="000C2A64" w:rsidRDefault="000C2A64" w:rsidP="000C2A64">
      <w:pPr>
        <w:ind w:left="179" w:hangingChars="85" w:hanging="179"/>
        <w:rPr>
          <w:rFonts w:hint="eastAsia"/>
        </w:rPr>
      </w:pPr>
      <w:r w:rsidRPr="00DF088B">
        <w:rPr>
          <w:b/>
          <w:bCs/>
        </w:rPr>
        <w:t>第十四条の三の十</w:t>
      </w:r>
      <w:r w:rsidRPr="00DF088B">
        <w:t xml:space="preserve">　法第二十七条の二十二の二第一項の規定により公開買付けによる</w:t>
      </w:r>
      <w:r w:rsidRPr="004A7CDC">
        <w:rPr>
          <w:u w:val="single" w:color="FF0000"/>
        </w:rPr>
        <w:t>買付け</w:t>
      </w:r>
      <w:r>
        <w:rPr>
          <w:rFonts w:hint="eastAsia"/>
          <w:u w:val="single" w:color="FF0000"/>
        </w:rPr>
        <w:t>等</w:t>
      </w:r>
      <w:r w:rsidRPr="004A7CDC">
        <w:rPr>
          <w:u w:val="single" w:color="FF0000"/>
        </w:rPr>
        <w:t>を</w:t>
      </w:r>
      <w:r w:rsidRPr="00DF088B">
        <w:t>行う場合について、同条第二項において法の規定を準用する場合における同条第十三項の規定による技術的読替えは、次の表のとおりとする。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第二十七条の二（第二項から第六項までに限る。）</w:t>
            </w:r>
          </w:p>
        </w:tc>
        <w:tc>
          <w:tcPr>
            <w:tcW w:w="2880" w:type="dxa"/>
          </w:tcPr>
          <w:p w:rsidR="00111F01" w:rsidRDefault="00111F01" w:rsidP="00280D05">
            <w:r w:rsidRPr="002E060C">
              <w:rPr>
                <w:rFonts w:hint="eastAsia"/>
                <w:u w:val="single" w:color="FF0000"/>
              </w:rPr>
              <w:t>（削除）</w:t>
            </w:r>
          </w:p>
        </w:tc>
        <w:tc>
          <w:tcPr>
            <w:tcW w:w="3240" w:type="dxa"/>
          </w:tcPr>
          <w:p w:rsidR="00111F01" w:rsidRDefault="00111F01" w:rsidP="00280D05">
            <w:r w:rsidRPr="002E060C">
              <w:rPr>
                <w:rFonts w:hint="eastAsia"/>
                <w:u w:val="single" w:color="FF0000"/>
              </w:rPr>
              <w:t>（削除）</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第二十七条の十二第三項</w:t>
            </w:r>
          </w:p>
        </w:tc>
        <w:tc>
          <w:tcPr>
            <w:tcW w:w="3240" w:type="dxa"/>
          </w:tcPr>
          <w:p w:rsidR="00111F01" w:rsidRPr="00DF088B" w:rsidRDefault="00111F01" w:rsidP="00280D05">
            <w:r w:rsidRPr="00DF088B">
              <w:t>第二十七条の二十二の二第二項において準用する第二十七条の</w:t>
            </w:r>
            <w:r w:rsidRPr="00DF088B">
              <w:lastRenderedPageBreak/>
              <w:t>十二第三項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この節に定める</w:t>
            </w:r>
          </w:p>
        </w:tc>
        <w:tc>
          <w:tcPr>
            <w:tcW w:w="3240" w:type="dxa"/>
          </w:tcPr>
          <w:p w:rsidR="00111F01" w:rsidRPr="00DF088B" w:rsidRDefault="00111F01" w:rsidP="00280D05">
            <w:r w:rsidRPr="00DF088B">
              <w:t>次節に定める</w:t>
            </w:r>
          </w:p>
        </w:tc>
      </w:tr>
      <w:tr w:rsidR="00111F01" w:rsidTr="00B02B57">
        <w:tblPrEx>
          <w:tblCellMar>
            <w:top w:w="0" w:type="dxa"/>
            <w:bottom w:w="0" w:type="dxa"/>
          </w:tblCellMar>
        </w:tblPrEx>
        <w:trPr>
          <w:trHeight w:val="300"/>
        </w:trPr>
        <w:tc>
          <w:tcPr>
            <w:tcW w:w="2340" w:type="dxa"/>
          </w:tcPr>
          <w:p w:rsidR="00111F01" w:rsidRPr="002E1F2C" w:rsidRDefault="00111F01" w:rsidP="00280D05">
            <w:pPr>
              <w:rPr>
                <w:u w:val="single" w:color="FF0000"/>
              </w:rPr>
            </w:pPr>
            <w:r w:rsidRPr="002E1F2C">
              <w:rPr>
                <w:u w:val="single" w:color="FF0000"/>
              </w:rPr>
              <w:t>第二十七条の四</w:t>
            </w:r>
          </w:p>
        </w:tc>
        <w:tc>
          <w:tcPr>
            <w:tcW w:w="2880" w:type="dxa"/>
          </w:tcPr>
          <w:p w:rsidR="00111F01" w:rsidRPr="002E1F2C" w:rsidRDefault="00111F01" w:rsidP="00280D05">
            <w:pPr>
              <w:rPr>
                <w:u w:val="single" w:color="FF0000"/>
              </w:rPr>
            </w:pPr>
            <w:r w:rsidRPr="002E1F2C">
              <w:rPr>
                <w:u w:val="single" w:color="FF0000"/>
              </w:rPr>
              <w:t>前条第二項</w:t>
            </w:r>
          </w:p>
        </w:tc>
        <w:tc>
          <w:tcPr>
            <w:tcW w:w="3240" w:type="dxa"/>
          </w:tcPr>
          <w:p w:rsidR="00111F01" w:rsidRPr="002E1F2C" w:rsidRDefault="00111F01" w:rsidP="00280D05">
            <w:pPr>
              <w:rPr>
                <w:u w:val="single" w:color="FF0000"/>
              </w:rPr>
            </w:pPr>
            <w:r w:rsidRPr="002E1F2C">
              <w:rPr>
                <w:u w:val="single" w:color="FF0000"/>
              </w:rPr>
              <w:t>第二十七条の二十二第二項において準用する前条第二項</w:t>
            </w:r>
          </w:p>
        </w:tc>
      </w:tr>
      <w:tr w:rsidR="00111F01" w:rsidTr="00B02B57">
        <w:tblPrEx>
          <w:tblCellMar>
            <w:top w:w="0" w:type="dxa"/>
            <w:bottom w:w="0" w:type="dxa"/>
          </w:tblCellMar>
        </w:tblPrEx>
        <w:trPr>
          <w:trHeight w:val="1125"/>
        </w:trPr>
        <w:tc>
          <w:tcPr>
            <w:tcW w:w="2340" w:type="dxa"/>
            <w:vMerge w:val="restart"/>
          </w:tcPr>
          <w:p w:rsidR="00111F01" w:rsidRDefault="00111F01" w:rsidP="00280D05">
            <w:pPr>
              <w:rPr>
                <w:rFonts w:hint="eastAsia"/>
              </w:rPr>
            </w:pPr>
            <w:r w:rsidRPr="00DF088B">
              <w:t>第二十七条の七</w:t>
            </w:r>
          </w:p>
        </w:tc>
        <w:tc>
          <w:tcPr>
            <w:tcW w:w="2880" w:type="dxa"/>
          </w:tcPr>
          <w:p w:rsidR="00111F01" w:rsidRDefault="00111F01" w:rsidP="00280D05">
            <w:pPr>
              <w:rPr>
                <w:rFonts w:hint="eastAsia"/>
              </w:rPr>
            </w:pPr>
            <w:r w:rsidRPr="00DF088B">
              <w:t>前条第一項又は第二項</w:t>
            </w:r>
          </w:p>
        </w:tc>
        <w:tc>
          <w:tcPr>
            <w:tcW w:w="3240" w:type="dxa"/>
          </w:tcPr>
          <w:p w:rsidR="00111F01" w:rsidRDefault="00111F01" w:rsidP="00280D05">
            <w:pPr>
              <w:rPr>
                <w:rFonts w:hint="eastAsia"/>
              </w:rPr>
            </w:pPr>
            <w:r w:rsidRPr="00DF088B">
              <w:t>第二十七条の二十二の二第二項において準用する前条第一項又は第二項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次条第八項</w:t>
            </w:r>
          </w:p>
        </w:tc>
        <w:tc>
          <w:tcPr>
            <w:tcW w:w="3240" w:type="dxa"/>
          </w:tcPr>
          <w:p w:rsidR="00111F01" w:rsidRPr="00DF088B" w:rsidRDefault="00111F01" w:rsidP="00280D05">
            <w:r w:rsidRPr="00DF088B">
              <w:t>第二十七条の二十二の二第二項において準用する次条第八項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第二十七条の八（第六項、</w:t>
            </w:r>
            <w:r w:rsidRPr="00DF088B">
              <w:t xml:space="preserve"> </w:t>
            </w:r>
            <w:r w:rsidRPr="00DF088B">
              <w:t>第十項及び第十二項を除く。）</w:t>
            </w:r>
          </w:p>
        </w:tc>
        <w:tc>
          <w:tcPr>
            <w:tcW w:w="2880" w:type="dxa"/>
          </w:tcPr>
          <w:p w:rsidR="00111F01" w:rsidRPr="00DF088B" w:rsidRDefault="00111F01" w:rsidP="00280D05">
            <w:r w:rsidRPr="00DF088B">
              <w:t>この節の規定</w:t>
            </w:r>
          </w:p>
        </w:tc>
        <w:tc>
          <w:tcPr>
            <w:tcW w:w="3240" w:type="dxa"/>
          </w:tcPr>
          <w:p w:rsidR="00111F01" w:rsidRPr="00DF088B" w:rsidRDefault="00111F01" w:rsidP="00280D05">
            <w:r w:rsidRPr="00DF088B">
              <w:t>次節の規定</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第二十七条の六第三項</w:t>
            </w:r>
          </w:p>
        </w:tc>
        <w:tc>
          <w:tcPr>
            <w:tcW w:w="3240" w:type="dxa"/>
          </w:tcPr>
          <w:p w:rsidR="00111F01" w:rsidRPr="00DF088B" w:rsidRDefault="00111F01" w:rsidP="00280D05">
            <w:r w:rsidRPr="00DF088B">
              <w:t>第二十七条の二十二の二第二項において準用する第二十七条の六第三項</w:t>
            </w:r>
          </w:p>
        </w:tc>
      </w:tr>
      <w:tr w:rsidR="00111F01" w:rsidTr="00B02B57">
        <w:tblPrEx>
          <w:tblCellMar>
            <w:top w:w="0" w:type="dxa"/>
            <w:bottom w:w="0" w:type="dxa"/>
          </w:tblCellMar>
        </w:tblPrEx>
        <w:trPr>
          <w:trHeight w:val="73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第二十七条の六第一項</w:t>
            </w:r>
          </w:p>
        </w:tc>
        <w:tc>
          <w:tcPr>
            <w:tcW w:w="3240" w:type="dxa"/>
          </w:tcPr>
          <w:p w:rsidR="00111F01" w:rsidRPr="00DF088B" w:rsidRDefault="00111F01" w:rsidP="00280D05">
            <w:r w:rsidRPr="00DF088B">
              <w:t>第二十七条の二十二の二第二項において準用する第二十七条の六第一項</w:t>
            </w:r>
          </w:p>
        </w:tc>
      </w:tr>
      <w:tr w:rsidR="00111F01" w:rsidTr="00B02B57">
        <w:tblPrEx>
          <w:tblCellMar>
            <w:top w:w="0" w:type="dxa"/>
            <w:bottom w:w="0" w:type="dxa"/>
          </w:tblCellMar>
        </w:tblPrEx>
        <w:trPr>
          <w:trHeight w:val="20"/>
        </w:trPr>
        <w:tc>
          <w:tcPr>
            <w:tcW w:w="2340" w:type="dxa"/>
          </w:tcPr>
          <w:p w:rsidR="00111F01" w:rsidRPr="00DF088B" w:rsidRDefault="00111F01" w:rsidP="00280D05">
            <w:r w:rsidRPr="00DF088B">
              <w:t>第二十七条の九</w:t>
            </w:r>
          </w:p>
        </w:tc>
        <w:tc>
          <w:tcPr>
            <w:tcW w:w="2880" w:type="dxa"/>
          </w:tcPr>
          <w:p w:rsidR="00111F01" w:rsidRPr="00DF088B" w:rsidRDefault="00111F01" w:rsidP="00280D05">
            <w:r w:rsidRPr="00DF088B">
              <w:t>前条第一項から第四項まで</w:t>
            </w:r>
          </w:p>
        </w:tc>
        <w:tc>
          <w:tcPr>
            <w:tcW w:w="3240" w:type="dxa"/>
          </w:tcPr>
          <w:p w:rsidR="00111F01" w:rsidRPr="00DF088B" w:rsidRDefault="00111F01" w:rsidP="00280D05">
            <w:r w:rsidRPr="00DF088B">
              <w:t>第二十七条の二十二の二第二項において準用する前条第一項から第四項まで</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第二十七条の十二</w:t>
            </w:r>
          </w:p>
        </w:tc>
        <w:tc>
          <w:tcPr>
            <w:tcW w:w="2880" w:type="dxa"/>
          </w:tcPr>
          <w:p w:rsidR="00111F01" w:rsidRPr="00DF088B" w:rsidRDefault="00111F01" w:rsidP="00280D05">
            <w:r w:rsidRPr="00DF088B">
              <w:t>第二十七条の八第八項</w:t>
            </w:r>
          </w:p>
        </w:tc>
        <w:tc>
          <w:tcPr>
            <w:tcW w:w="3240" w:type="dxa"/>
          </w:tcPr>
          <w:p w:rsidR="00111F01" w:rsidRPr="00DF088B" w:rsidRDefault="00111F01" w:rsidP="00280D05">
            <w:r w:rsidRPr="00DF088B">
              <w:t>第二十七条の二十二の二第二項において準用する第二十七条の八第八項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次条第一項及び第四項、第二十七条の十四第一項並びに第二十七条の二十一第一項及び第二項</w:t>
            </w:r>
          </w:p>
        </w:tc>
        <w:tc>
          <w:tcPr>
            <w:tcW w:w="3240" w:type="dxa"/>
          </w:tcPr>
          <w:p w:rsidR="00111F01" w:rsidRPr="00DF088B" w:rsidRDefault="00111F01" w:rsidP="00280D05">
            <w:r w:rsidRPr="00DF088B">
              <w:t>第二十七条の二十二の二第二項において準用する次条第一項及び第四項、第二十七条の十四第一項並びに第二十七条の二十一第一項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第二十七条の十三（第三項及び第四項第一号を除く。）</w:t>
            </w:r>
          </w:p>
        </w:tc>
        <w:tc>
          <w:tcPr>
            <w:tcW w:w="2880" w:type="dxa"/>
          </w:tcPr>
          <w:p w:rsidR="00111F01" w:rsidRPr="00DF088B" w:rsidRDefault="00111F01" w:rsidP="00280D05">
            <w:r w:rsidRPr="00DF088B">
              <w:t>第二十七条の十一第二項</w:t>
            </w:r>
          </w:p>
        </w:tc>
        <w:tc>
          <w:tcPr>
            <w:tcW w:w="3240" w:type="dxa"/>
          </w:tcPr>
          <w:p w:rsidR="00111F01" w:rsidRPr="00DF088B" w:rsidRDefault="00111F01" w:rsidP="00280D05">
            <w:r w:rsidRPr="00DF088B">
              <w:t>第二十七条の二十二の二第二項において準用する第二十七条の十一第二項</w:t>
            </w:r>
          </w:p>
        </w:tc>
      </w:tr>
      <w:tr w:rsidR="00111F01" w:rsidTr="00B02B57">
        <w:tblPrEx>
          <w:tblCellMar>
            <w:top w:w="0" w:type="dxa"/>
            <w:bottom w:w="0" w:type="dxa"/>
          </w:tblCellMar>
        </w:tblPrEx>
        <w:trPr>
          <w:trHeight w:val="20"/>
        </w:trPr>
        <w:tc>
          <w:tcPr>
            <w:tcW w:w="2340" w:type="dxa"/>
            <w:vMerge/>
          </w:tcPr>
          <w:p w:rsidR="00111F01" w:rsidRPr="00DF088B" w:rsidRDefault="00111F01" w:rsidP="00280D05"/>
        </w:tc>
        <w:tc>
          <w:tcPr>
            <w:tcW w:w="2880" w:type="dxa"/>
          </w:tcPr>
          <w:p w:rsidR="00111F01" w:rsidRPr="00DF088B" w:rsidRDefault="00111F01" w:rsidP="00280D05">
            <w:r w:rsidRPr="00DF088B">
              <w:t>第二十七条の十一第一項ただし書</w:t>
            </w:r>
          </w:p>
        </w:tc>
        <w:tc>
          <w:tcPr>
            <w:tcW w:w="3240" w:type="dxa"/>
          </w:tcPr>
          <w:p w:rsidR="00111F01" w:rsidRPr="00DF088B" w:rsidRDefault="00111F01" w:rsidP="00280D05">
            <w:r w:rsidRPr="00DF088B">
              <w:t>第二十七条の二十二の二第二項において準用する第二十七条の十一第一項ただし書</w:t>
            </w:r>
          </w:p>
        </w:tc>
      </w:tr>
      <w:tr w:rsidR="00111F01" w:rsidTr="00B02B57">
        <w:tblPrEx>
          <w:tblCellMar>
            <w:top w:w="0" w:type="dxa"/>
            <w:bottom w:w="0" w:type="dxa"/>
          </w:tblCellMar>
        </w:tblPrEx>
        <w:trPr>
          <w:trHeight w:val="20"/>
        </w:trPr>
        <w:tc>
          <w:tcPr>
            <w:tcW w:w="2340" w:type="dxa"/>
            <w:vMerge/>
          </w:tcPr>
          <w:p w:rsidR="00111F01" w:rsidRPr="00DF088B" w:rsidRDefault="00111F01" w:rsidP="00280D05"/>
        </w:tc>
        <w:tc>
          <w:tcPr>
            <w:tcW w:w="2880" w:type="dxa"/>
          </w:tcPr>
          <w:p w:rsidR="00111F01" w:rsidRPr="00DF088B" w:rsidRDefault="00111F01" w:rsidP="00280D05">
            <w:r w:rsidRPr="00DF088B">
              <w:t>第二十七条の六第一項</w:t>
            </w:r>
          </w:p>
        </w:tc>
        <w:tc>
          <w:tcPr>
            <w:tcW w:w="3240" w:type="dxa"/>
          </w:tcPr>
          <w:p w:rsidR="00111F01" w:rsidRPr="00DF088B" w:rsidRDefault="00111F01" w:rsidP="00280D05">
            <w:r w:rsidRPr="00DF088B">
              <w:t>第二十七条の二十二の二第二項において準用する第二十七条の</w:t>
            </w:r>
            <w:r w:rsidRPr="00DF088B">
              <w:lastRenderedPageBreak/>
              <w:t>六第一項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lastRenderedPageBreak/>
              <w:t>第二十七条の十四</w:t>
            </w:r>
          </w:p>
        </w:tc>
        <w:tc>
          <w:tcPr>
            <w:tcW w:w="2880" w:type="dxa"/>
          </w:tcPr>
          <w:p w:rsidR="00111F01" w:rsidRPr="00DF088B" w:rsidRDefault="00111F01" w:rsidP="00280D05">
            <w:r w:rsidRPr="00DF088B">
              <w:t>次条第一項</w:t>
            </w:r>
          </w:p>
        </w:tc>
        <w:tc>
          <w:tcPr>
            <w:tcW w:w="3240" w:type="dxa"/>
          </w:tcPr>
          <w:p w:rsidR="00111F01" w:rsidRPr="00DF088B" w:rsidRDefault="00111F01" w:rsidP="00280D05">
            <w:r w:rsidRPr="00DF088B">
              <w:t>第二十七条の二十二の二第二項において準用する次条第一項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第二十七条の三第四項（第二十七条の八第六項、第二十七条の十一第四項及び前条第三項において準用する場合を含む。）</w:t>
            </w:r>
          </w:p>
        </w:tc>
        <w:tc>
          <w:tcPr>
            <w:tcW w:w="3240" w:type="dxa"/>
          </w:tcPr>
          <w:p w:rsidR="00111F01" w:rsidRPr="00DF088B" w:rsidRDefault="00111F01" w:rsidP="00280D05">
            <w:r w:rsidRPr="00DF088B">
              <w:t>第二十七条の二十二の二第二項及び第三項において準用する第二十七条の三第四項並びに第二十七条の二十二の二第四項（同条第八項において準用する場合を含む。）</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第二十七条の十七</w:t>
            </w:r>
          </w:p>
        </w:tc>
        <w:tc>
          <w:tcPr>
            <w:tcW w:w="2880" w:type="dxa"/>
          </w:tcPr>
          <w:p w:rsidR="00111F01" w:rsidRPr="00DF088B" w:rsidRDefault="00111F01" w:rsidP="00280D05">
            <w:r w:rsidRPr="00DF088B">
              <w:t>第二十七条の五（第二十七条の八第十項において準用する場合を含む。以下この項において同じ。）</w:t>
            </w:r>
          </w:p>
        </w:tc>
        <w:tc>
          <w:tcPr>
            <w:tcW w:w="3240" w:type="dxa"/>
          </w:tcPr>
          <w:p w:rsidR="00111F01" w:rsidRPr="00DF088B" w:rsidRDefault="00111F01" w:rsidP="00280D05">
            <w:r w:rsidRPr="00DF088B">
              <w:t>第二十七条の二十二の二第二項及び第五項において準用する第二十七条の五</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第二十七条の五</w:t>
            </w:r>
          </w:p>
        </w:tc>
        <w:tc>
          <w:tcPr>
            <w:tcW w:w="3240" w:type="dxa"/>
          </w:tcPr>
          <w:p w:rsidR="00111F01" w:rsidRPr="00DF088B" w:rsidRDefault="00111F01" w:rsidP="00280D05">
            <w:r w:rsidRPr="00DF088B">
              <w:t>第二十七条の二十二の二第二項及び第五項において準用する第二十七条の五</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次条第二項第一号</w:t>
            </w:r>
          </w:p>
        </w:tc>
        <w:tc>
          <w:tcPr>
            <w:tcW w:w="3240" w:type="dxa"/>
          </w:tcPr>
          <w:p w:rsidR="00111F01" w:rsidRPr="00DF088B" w:rsidRDefault="00111F01" w:rsidP="00280D05">
            <w:r w:rsidRPr="00DF088B">
              <w:t>第二十七条の二十二の二第二項において準用する次条第二項第一号</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第二十七条の六第一項又は第二項</w:t>
            </w:r>
          </w:p>
        </w:tc>
        <w:tc>
          <w:tcPr>
            <w:tcW w:w="3240" w:type="dxa"/>
          </w:tcPr>
          <w:p w:rsidR="00111F01" w:rsidRPr="00DF088B" w:rsidRDefault="00111F01" w:rsidP="00280D05">
            <w:r w:rsidRPr="00DF088B">
              <w:t>第二十七条の二十二の二第二項において準用する第二十七条の六第一項又は第二項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次条第二項及び第二十七条の二十第二項</w:t>
            </w:r>
          </w:p>
        </w:tc>
        <w:tc>
          <w:tcPr>
            <w:tcW w:w="3240" w:type="dxa"/>
          </w:tcPr>
          <w:p w:rsidR="00111F01" w:rsidRPr="00DF088B" w:rsidRDefault="00111F01" w:rsidP="00280D05">
            <w:r w:rsidRPr="00DF088B">
              <w:t>第二十七条の二十二の二第二項において準用する次条第二項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第二十七条の十八</w:t>
            </w:r>
          </w:p>
        </w:tc>
        <w:tc>
          <w:tcPr>
            <w:tcW w:w="2880" w:type="dxa"/>
          </w:tcPr>
          <w:p w:rsidR="00111F01" w:rsidRPr="00DF088B" w:rsidRDefault="00111F01" w:rsidP="00280D05">
            <w:r w:rsidRPr="00DF088B">
              <w:t>第二十七条の十三第四項</w:t>
            </w:r>
          </w:p>
        </w:tc>
        <w:tc>
          <w:tcPr>
            <w:tcW w:w="3240" w:type="dxa"/>
          </w:tcPr>
          <w:p w:rsidR="00111F01" w:rsidRPr="00DF088B" w:rsidRDefault="00111F01" w:rsidP="00280D05">
            <w:r w:rsidRPr="00DF088B">
              <w:t>第二十七条の二十二の二第二項において準用する第二十七条の十三第四項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前条第一項</w:t>
            </w:r>
          </w:p>
        </w:tc>
        <w:tc>
          <w:tcPr>
            <w:tcW w:w="3240" w:type="dxa"/>
          </w:tcPr>
          <w:p w:rsidR="00111F01" w:rsidRPr="00DF088B" w:rsidRDefault="00111F01" w:rsidP="00280D05">
            <w:r w:rsidRPr="00DF088B">
              <w:t>第二十七条の二十二の二第二項において準用する前条第一項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第二十七条の二十一第一項</w:t>
            </w:r>
          </w:p>
        </w:tc>
        <w:tc>
          <w:tcPr>
            <w:tcW w:w="2880" w:type="dxa"/>
          </w:tcPr>
          <w:p w:rsidR="00111F01" w:rsidRPr="00DF088B" w:rsidRDefault="00111F01" w:rsidP="00280D05">
            <w:r w:rsidRPr="00DF088B">
              <w:t>第二十七条の十七第一項</w:t>
            </w:r>
          </w:p>
        </w:tc>
        <w:tc>
          <w:tcPr>
            <w:tcW w:w="3240" w:type="dxa"/>
          </w:tcPr>
          <w:p w:rsidR="00111F01" w:rsidRPr="00DF088B" w:rsidRDefault="00111F01" w:rsidP="00280D05">
            <w:r w:rsidRPr="00DF088B">
              <w:t>第二十七条の二十二の二第二項において準用する第二十七条の十七第一項</w:t>
            </w:r>
          </w:p>
        </w:tc>
      </w:tr>
      <w:tr w:rsidR="00111F01" w:rsidTr="00B02B57">
        <w:tblPrEx>
          <w:tblCellMar>
            <w:top w:w="0" w:type="dxa"/>
            <w:bottom w:w="0" w:type="dxa"/>
          </w:tblCellMar>
        </w:tblPrEx>
        <w:trPr>
          <w:trHeight w:val="1063"/>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第二十七条の一八第二項</w:t>
            </w:r>
          </w:p>
        </w:tc>
        <w:tc>
          <w:tcPr>
            <w:tcW w:w="3240" w:type="dxa"/>
          </w:tcPr>
          <w:p w:rsidR="00111F01" w:rsidRPr="00DF088B" w:rsidRDefault="00111F01" w:rsidP="00280D05">
            <w:r w:rsidRPr="00DF088B">
              <w:t>第二十七条の二十二の二第二項において準用する第二十七条の十八第二項</w:t>
            </w:r>
          </w:p>
        </w:tc>
      </w:tr>
    </w:tbl>
    <w:p w:rsidR="00111F01" w:rsidRDefault="00111F01" w:rsidP="00111F01">
      <w:pPr>
        <w:ind w:left="178" w:hangingChars="85" w:hanging="178"/>
        <w:rPr>
          <w:rFonts w:hint="eastAsia"/>
        </w:rPr>
      </w:pPr>
      <w:r w:rsidRPr="00DF088B">
        <w:t>２　法第二十七条の二十二の二第二項において準用する法第二十七条の八第八項及び第十</w:t>
      </w:r>
      <w:r w:rsidRPr="00DF088B">
        <w:lastRenderedPageBreak/>
        <w:t>一項の規定による公告又は公表について、法第二十七条の二十二の二第六項において法の規定を準用する場合における同条第十三項の規定による技術的読替えは、次の表のとおりとする。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180"/>
        </w:trPr>
        <w:tc>
          <w:tcPr>
            <w:tcW w:w="2340" w:type="dxa"/>
          </w:tcPr>
          <w:p w:rsidR="00111F01" w:rsidRPr="00DF088B" w:rsidRDefault="00111F01" w:rsidP="00280D05">
            <w:r w:rsidRPr="00DF088B">
              <w:t>第二十七条の七</w:t>
            </w:r>
          </w:p>
        </w:tc>
        <w:tc>
          <w:tcPr>
            <w:tcW w:w="2880" w:type="dxa"/>
          </w:tcPr>
          <w:p w:rsidR="00111F01" w:rsidRPr="00DF088B" w:rsidRDefault="00111F01" w:rsidP="00280D05">
            <w:r w:rsidRPr="00DF088B">
              <w:t>次条第八項</w:t>
            </w:r>
          </w:p>
        </w:tc>
        <w:tc>
          <w:tcPr>
            <w:tcW w:w="3240" w:type="dxa"/>
          </w:tcPr>
          <w:p w:rsidR="00111F01" w:rsidRPr="00DF088B" w:rsidRDefault="00111F01" w:rsidP="00280D05">
            <w:r w:rsidRPr="00DF088B">
              <w:t>第二十七条の二十二の二第二項において準用する次条第八項</w:t>
            </w:r>
          </w:p>
        </w:tc>
      </w:tr>
    </w:tbl>
    <w:p w:rsidR="00111F01" w:rsidRDefault="00111F01" w:rsidP="00111F01">
      <w:pPr>
        <w:ind w:left="178" w:hangingChars="85" w:hanging="178"/>
        <w:rPr>
          <w:rFonts w:hint="eastAsia"/>
        </w:rPr>
      </w:pPr>
      <w:r w:rsidRPr="00DF088B">
        <w:t>３　法第二十七条の二十二の二第二項において準用する法第二十七条の十三第二項に規定する公開買付報告書について、法第二十七条の二十二の二第七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180"/>
        </w:trPr>
        <w:tc>
          <w:tcPr>
            <w:tcW w:w="2340" w:type="dxa"/>
          </w:tcPr>
          <w:p w:rsidR="00111F01" w:rsidRPr="00DF088B" w:rsidRDefault="00111F01" w:rsidP="00280D05">
            <w:r w:rsidRPr="00DF088B">
              <w:t>第二十七条の八（第一項から第五項までに限る。）</w:t>
            </w:r>
          </w:p>
        </w:tc>
        <w:tc>
          <w:tcPr>
            <w:tcW w:w="2880" w:type="dxa"/>
          </w:tcPr>
          <w:p w:rsidR="00111F01" w:rsidRPr="00DF088B" w:rsidRDefault="00111F01" w:rsidP="00280D05">
            <w:r w:rsidRPr="00DF088B">
              <w:t>含む。第七項において同じ。</w:t>
            </w:r>
          </w:p>
        </w:tc>
        <w:tc>
          <w:tcPr>
            <w:tcW w:w="3240" w:type="dxa"/>
          </w:tcPr>
          <w:p w:rsidR="00111F01" w:rsidRPr="00DF088B" w:rsidRDefault="00111F01" w:rsidP="00280D05">
            <w:r w:rsidRPr="00DF088B">
              <w:t>含む。</w:t>
            </w:r>
          </w:p>
        </w:tc>
      </w:tr>
    </w:tbl>
    <w:p w:rsidR="000C2A64" w:rsidRDefault="000C2A64" w:rsidP="000C2A64">
      <w:pPr>
        <w:ind w:left="178" w:hangingChars="85" w:hanging="178"/>
        <w:rPr>
          <w:rFonts w:hint="eastAsia"/>
        </w:rPr>
      </w:pPr>
    </w:p>
    <w:p w:rsidR="000C2A64" w:rsidRDefault="000C2A64" w:rsidP="000C2A64">
      <w:pPr>
        <w:ind w:left="178" w:hangingChars="85" w:hanging="178"/>
        <w:rPr>
          <w:rFonts w:hint="eastAsia"/>
        </w:rPr>
      </w:pPr>
      <w:r>
        <w:rPr>
          <w:rFonts w:hint="eastAsia"/>
        </w:rPr>
        <w:t>（改正前）</w:t>
      </w:r>
    </w:p>
    <w:p w:rsidR="000C2A64" w:rsidRPr="00DF088B" w:rsidRDefault="000C2A64" w:rsidP="000C2A64">
      <w:pPr>
        <w:ind w:leftChars="85" w:left="178"/>
      </w:pPr>
      <w:r w:rsidRPr="00DF088B">
        <w:t>（発行者である会社による</w:t>
      </w:r>
      <w:r w:rsidRPr="004A7CDC">
        <w:rPr>
          <w:u w:val="single" w:color="FF0000"/>
        </w:rPr>
        <w:t>上場等株券</w:t>
      </w:r>
      <w:r w:rsidRPr="00DF088B">
        <w:t>の公開買付けに関する読替え）</w:t>
      </w:r>
    </w:p>
    <w:p w:rsidR="000C2A64" w:rsidRDefault="000C2A64" w:rsidP="000C2A64">
      <w:pPr>
        <w:ind w:left="179" w:hangingChars="85" w:hanging="179"/>
        <w:rPr>
          <w:rFonts w:hint="eastAsia"/>
        </w:rPr>
      </w:pPr>
      <w:r w:rsidRPr="00DF088B">
        <w:rPr>
          <w:b/>
          <w:bCs/>
        </w:rPr>
        <w:t>第十四条の三の十</w:t>
      </w:r>
      <w:r w:rsidRPr="00DF088B">
        <w:t xml:space="preserve">　法第二十七条の二十二の二第一項の規定により公開買付けによる</w:t>
      </w:r>
      <w:r w:rsidRPr="004A7CDC">
        <w:rPr>
          <w:u w:val="single" w:color="FF0000"/>
        </w:rPr>
        <w:t>買付けを</w:t>
      </w:r>
      <w:r w:rsidRPr="00DF088B">
        <w:t>行う場合について、同条第二項において法の規定を準用する場合における同条第十三項の規定による技術的読替えは、次の表のとおりとする。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第二十七条の二（第二項から第六項までに限る。）</w:t>
            </w:r>
          </w:p>
        </w:tc>
        <w:tc>
          <w:tcPr>
            <w:tcW w:w="2880" w:type="dxa"/>
          </w:tcPr>
          <w:p w:rsidR="00111F01" w:rsidRPr="00111F01" w:rsidRDefault="00111F01" w:rsidP="00280D05">
            <w:pPr>
              <w:rPr>
                <w:u w:val="single" w:color="FF0000"/>
              </w:rPr>
            </w:pPr>
            <w:r w:rsidRPr="00111F01">
              <w:rPr>
                <w:u w:val="single" w:color="FF0000"/>
              </w:rPr>
              <w:t>価格（買付け以外の場合にあつては、買付けの価格に準ずるものとして政令で定めるものとする。以下この節において同じ。）</w:t>
            </w:r>
          </w:p>
        </w:tc>
        <w:tc>
          <w:tcPr>
            <w:tcW w:w="3240" w:type="dxa"/>
          </w:tcPr>
          <w:p w:rsidR="00111F01" w:rsidRPr="00111F01" w:rsidRDefault="00111F01" w:rsidP="00280D05">
            <w:pPr>
              <w:rPr>
                <w:u w:val="single" w:color="FF0000"/>
              </w:rPr>
            </w:pPr>
            <w:r w:rsidRPr="00111F01">
              <w:rPr>
                <w:u w:val="single" w:color="FF0000"/>
              </w:rPr>
              <w:t>価格</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第二十七条の十二第三項</w:t>
            </w:r>
          </w:p>
        </w:tc>
        <w:tc>
          <w:tcPr>
            <w:tcW w:w="3240" w:type="dxa"/>
          </w:tcPr>
          <w:p w:rsidR="00111F01" w:rsidRPr="00DF088B" w:rsidRDefault="00111F01" w:rsidP="00280D05">
            <w:r w:rsidRPr="00DF088B">
              <w:t>第二十七条の二十二の二第二項において準用する第二十七条の十二第三項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この節に定める</w:t>
            </w:r>
          </w:p>
        </w:tc>
        <w:tc>
          <w:tcPr>
            <w:tcW w:w="3240" w:type="dxa"/>
          </w:tcPr>
          <w:p w:rsidR="00111F01" w:rsidRPr="00DF088B" w:rsidRDefault="00111F01" w:rsidP="00280D05">
            <w:r w:rsidRPr="00DF088B">
              <w:t>次節に定める</w:t>
            </w:r>
          </w:p>
        </w:tc>
      </w:tr>
      <w:tr w:rsidR="00111F01" w:rsidTr="00B02B57">
        <w:tblPrEx>
          <w:tblCellMar>
            <w:top w:w="0" w:type="dxa"/>
            <w:bottom w:w="0" w:type="dxa"/>
          </w:tblCellMar>
        </w:tblPrEx>
        <w:trPr>
          <w:trHeight w:val="300"/>
        </w:trPr>
        <w:tc>
          <w:tcPr>
            <w:tcW w:w="2340" w:type="dxa"/>
          </w:tcPr>
          <w:p w:rsidR="00111F01" w:rsidRDefault="00111F01" w:rsidP="00280D05">
            <w:r w:rsidRPr="002C5408">
              <w:rPr>
                <w:rFonts w:hint="eastAsia"/>
                <w:u w:val="single" w:color="FF0000"/>
              </w:rPr>
              <w:t>（新設）</w:t>
            </w:r>
          </w:p>
        </w:tc>
        <w:tc>
          <w:tcPr>
            <w:tcW w:w="2880" w:type="dxa"/>
          </w:tcPr>
          <w:p w:rsidR="00111F01" w:rsidRDefault="00111F01" w:rsidP="00280D05">
            <w:r w:rsidRPr="002C5408">
              <w:rPr>
                <w:rFonts w:hint="eastAsia"/>
                <w:u w:val="single" w:color="FF0000"/>
              </w:rPr>
              <w:t>（新設）</w:t>
            </w:r>
          </w:p>
        </w:tc>
        <w:tc>
          <w:tcPr>
            <w:tcW w:w="3240" w:type="dxa"/>
          </w:tcPr>
          <w:p w:rsidR="00111F01" w:rsidRDefault="00111F01" w:rsidP="00280D05">
            <w:r w:rsidRPr="002C5408">
              <w:rPr>
                <w:rFonts w:hint="eastAsia"/>
                <w:u w:val="single" w:color="FF0000"/>
              </w:rPr>
              <w:t>（新設）</w:t>
            </w:r>
          </w:p>
        </w:tc>
      </w:tr>
      <w:tr w:rsidR="00111F01" w:rsidTr="00B02B57">
        <w:tblPrEx>
          <w:tblCellMar>
            <w:top w:w="0" w:type="dxa"/>
            <w:bottom w:w="0" w:type="dxa"/>
          </w:tblCellMar>
        </w:tblPrEx>
        <w:trPr>
          <w:trHeight w:val="1125"/>
        </w:trPr>
        <w:tc>
          <w:tcPr>
            <w:tcW w:w="2340" w:type="dxa"/>
            <w:vMerge w:val="restart"/>
          </w:tcPr>
          <w:p w:rsidR="00111F01" w:rsidRDefault="00111F01" w:rsidP="00280D05">
            <w:pPr>
              <w:rPr>
                <w:rFonts w:hint="eastAsia"/>
              </w:rPr>
            </w:pPr>
            <w:r w:rsidRPr="00DF088B">
              <w:t>第二十七条の七</w:t>
            </w:r>
          </w:p>
        </w:tc>
        <w:tc>
          <w:tcPr>
            <w:tcW w:w="2880" w:type="dxa"/>
          </w:tcPr>
          <w:p w:rsidR="00111F01" w:rsidRDefault="00111F01" w:rsidP="00280D05">
            <w:pPr>
              <w:rPr>
                <w:rFonts w:hint="eastAsia"/>
              </w:rPr>
            </w:pPr>
            <w:r w:rsidRPr="00DF088B">
              <w:t>前条第一項又は第二項</w:t>
            </w:r>
          </w:p>
        </w:tc>
        <w:tc>
          <w:tcPr>
            <w:tcW w:w="3240" w:type="dxa"/>
          </w:tcPr>
          <w:p w:rsidR="00111F01" w:rsidRDefault="00111F01" w:rsidP="00280D05">
            <w:pPr>
              <w:rPr>
                <w:rFonts w:hint="eastAsia"/>
              </w:rPr>
            </w:pPr>
            <w:r w:rsidRPr="00DF088B">
              <w:t>第二十七条の二十二の二第二項において準用する前条第一項又は第二項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次条第八項</w:t>
            </w:r>
          </w:p>
        </w:tc>
        <w:tc>
          <w:tcPr>
            <w:tcW w:w="3240" w:type="dxa"/>
          </w:tcPr>
          <w:p w:rsidR="00111F01" w:rsidRPr="00DF088B" w:rsidRDefault="00111F01" w:rsidP="00280D05">
            <w:r w:rsidRPr="00DF088B">
              <w:t>第二十七条の二十二の二第二項において準用する次条第八項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lastRenderedPageBreak/>
              <w:t>第二十七条の八（第六項、</w:t>
            </w:r>
            <w:r w:rsidRPr="00DF088B">
              <w:t xml:space="preserve"> </w:t>
            </w:r>
            <w:r w:rsidRPr="00DF088B">
              <w:t>第十項及び第十二項を除く。）</w:t>
            </w:r>
          </w:p>
        </w:tc>
        <w:tc>
          <w:tcPr>
            <w:tcW w:w="2880" w:type="dxa"/>
          </w:tcPr>
          <w:p w:rsidR="00111F01" w:rsidRPr="00DF088B" w:rsidRDefault="00111F01" w:rsidP="00280D05">
            <w:r w:rsidRPr="00DF088B">
              <w:t>この節の規定</w:t>
            </w:r>
          </w:p>
        </w:tc>
        <w:tc>
          <w:tcPr>
            <w:tcW w:w="3240" w:type="dxa"/>
          </w:tcPr>
          <w:p w:rsidR="00111F01" w:rsidRPr="00DF088B" w:rsidRDefault="00111F01" w:rsidP="00280D05">
            <w:r w:rsidRPr="00DF088B">
              <w:t>次節の規定</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第二十七条の六第三項</w:t>
            </w:r>
          </w:p>
        </w:tc>
        <w:tc>
          <w:tcPr>
            <w:tcW w:w="3240" w:type="dxa"/>
          </w:tcPr>
          <w:p w:rsidR="00111F01" w:rsidRPr="00DF088B" w:rsidRDefault="00111F01" w:rsidP="00280D05">
            <w:r w:rsidRPr="00DF088B">
              <w:t>第二十七条の二十二の二第二項において準用する第二十七条の六第三項</w:t>
            </w:r>
          </w:p>
        </w:tc>
      </w:tr>
      <w:tr w:rsidR="00111F01" w:rsidTr="00B02B57">
        <w:tblPrEx>
          <w:tblCellMar>
            <w:top w:w="0" w:type="dxa"/>
            <w:bottom w:w="0" w:type="dxa"/>
          </w:tblCellMar>
        </w:tblPrEx>
        <w:trPr>
          <w:trHeight w:val="73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第二十七条の六第一項</w:t>
            </w:r>
          </w:p>
        </w:tc>
        <w:tc>
          <w:tcPr>
            <w:tcW w:w="3240" w:type="dxa"/>
          </w:tcPr>
          <w:p w:rsidR="00111F01" w:rsidRPr="00DF088B" w:rsidRDefault="00111F01" w:rsidP="00280D05">
            <w:r w:rsidRPr="00DF088B">
              <w:t>第二十七条の二十二の二第二項において準用する第二十七条の六第一項</w:t>
            </w:r>
          </w:p>
        </w:tc>
      </w:tr>
      <w:tr w:rsidR="00111F01" w:rsidTr="00B02B57">
        <w:tblPrEx>
          <w:tblCellMar>
            <w:top w:w="0" w:type="dxa"/>
            <w:bottom w:w="0" w:type="dxa"/>
          </w:tblCellMar>
        </w:tblPrEx>
        <w:trPr>
          <w:trHeight w:val="20"/>
        </w:trPr>
        <w:tc>
          <w:tcPr>
            <w:tcW w:w="2340" w:type="dxa"/>
          </w:tcPr>
          <w:p w:rsidR="00111F01" w:rsidRPr="00DF088B" w:rsidRDefault="00111F01" w:rsidP="00280D05">
            <w:r w:rsidRPr="00DF088B">
              <w:t>第二十七条の九</w:t>
            </w:r>
          </w:p>
        </w:tc>
        <w:tc>
          <w:tcPr>
            <w:tcW w:w="2880" w:type="dxa"/>
          </w:tcPr>
          <w:p w:rsidR="00111F01" w:rsidRPr="00DF088B" w:rsidRDefault="00111F01" w:rsidP="00280D05">
            <w:r w:rsidRPr="00DF088B">
              <w:t>前条第一項から第四項まで</w:t>
            </w:r>
          </w:p>
        </w:tc>
        <w:tc>
          <w:tcPr>
            <w:tcW w:w="3240" w:type="dxa"/>
          </w:tcPr>
          <w:p w:rsidR="00111F01" w:rsidRPr="00DF088B" w:rsidRDefault="00111F01" w:rsidP="00280D05">
            <w:r w:rsidRPr="00DF088B">
              <w:t>第二十七条の二十二の二第二項において準用する前条第一項から第四項まで</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第二十七条の十二</w:t>
            </w:r>
          </w:p>
        </w:tc>
        <w:tc>
          <w:tcPr>
            <w:tcW w:w="2880" w:type="dxa"/>
          </w:tcPr>
          <w:p w:rsidR="00111F01" w:rsidRPr="00DF088B" w:rsidRDefault="00111F01" w:rsidP="00280D05">
            <w:r w:rsidRPr="00DF088B">
              <w:t>第二十七条の八第八項</w:t>
            </w:r>
          </w:p>
        </w:tc>
        <w:tc>
          <w:tcPr>
            <w:tcW w:w="3240" w:type="dxa"/>
          </w:tcPr>
          <w:p w:rsidR="00111F01" w:rsidRPr="00DF088B" w:rsidRDefault="00111F01" w:rsidP="00280D05">
            <w:r w:rsidRPr="00DF088B">
              <w:t>第二十七条の二十二の二第二項において準用する第二十七条の八第八項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次条第一項及び第四項、第二十七条の十四第一項並びに第二十七条の二十一第一項及び第二項</w:t>
            </w:r>
          </w:p>
        </w:tc>
        <w:tc>
          <w:tcPr>
            <w:tcW w:w="3240" w:type="dxa"/>
          </w:tcPr>
          <w:p w:rsidR="00111F01" w:rsidRPr="00DF088B" w:rsidRDefault="00111F01" w:rsidP="00280D05">
            <w:r w:rsidRPr="00DF088B">
              <w:t>第二十七条の二十二の二第二項において準用する次条第一項及び第四項、第二十七条の十四第一項並びに第二十七条の二十一第一項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第二十七条の十三（第三項及び第四項第一号を除く。）</w:t>
            </w:r>
          </w:p>
        </w:tc>
        <w:tc>
          <w:tcPr>
            <w:tcW w:w="2880" w:type="dxa"/>
          </w:tcPr>
          <w:p w:rsidR="00111F01" w:rsidRPr="00DF088B" w:rsidRDefault="00111F01" w:rsidP="00280D05">
            <w:r w:rsidRPr="00DF088B">
              <w:t>第二十七条の十一第二項</w:t>
            </w:r>
          </w:p>
        </w:tc>
        <w:tc>
          <w:tcPr>
            <w:tcW w:w="3240" w:type="dxa"/>
          </w:tcPr>
          <w:p w:rsidR="00111F01" w:rsidRPr="00DF088B" w:rsidRDefault="00111F01" w:rsidP="00280D05">
            <w:r w:rsidRPr="00DF088B">
              <w:t>第二十七条の二十二の二第二項において準用する第二十七条の十一第二項</w:t>
            </w:r>
          </w:p>
        </w:tc>
      </w:tr>
      <w:tr w:rsidR="00111F01" w:rsidTr="00B02B57">
        <w:tblPrEx>
          <w:tblCellMar>
            <w:top w:w="0" w:type="dxa"/>
            <w:bottom w:w="0" w:type="dxa"/>
          </w:tblCellMar>
        </w:tblPrEx>
        <w:trPr>
          <w:trHeight w:val="20"/>
        </w:trPr>
        <w:tc>
          <w:tcPr>
            <w:tcW w:w="2340" w:type="dxa"/>
            <w:vMerge/>
          </w:tcPr>
          <w:p w:rsidR="00111F01" w:rsidRPr="00DF088B" w:rsidRDefault="00111F01" w:rsidP="00280D05"/>
        </w:tc>
        <w:tc>
          <w:tcPr>
            <w:tcW w:w="2880" w:type="dxa"/>
          </w:tcPr>
          <w:p w:rsidR="00111F01" w:rsidRPr="00DF088B" w:rsidRDefault="00111F01" w:rsidP="00280D05">
            <w:r w:rsidRPr="00DF088B">
              <w:t>第二十七条の十一第一項ただし書</w:t>
            </w:r>
          </w:p>
        </w:tc>
        <w:tc>
          <w:tcPr>
            <w:tcW w:w="3240" w:type="dxa"/>
          </w:tcPr>
          <w:p w:rsidR="00111F01" w:rsidRPr="00DF088B" w:rsidRDefault="00111F01" w:rsidP="00280D05">
            <w:r w:rsidRPr="00DF088B">
              <w:t>第二十七条の二十二の二第二項において準用する第二十七条の十一第一項ただし書</w:t>
            </w:r>
          </w:p>
        </w:tc>
      </w:tr>
      <w:tr w:rsidR="00111F01" w:rsidTr="00B02B57">
        <w:tblPrEx>
          <w:tblCellMar>
            <w:top w:w="0" w:type="dxa"/>
            <w:bottom w:w="0" w:type="dxa"/>
          </w:tblCellMar>
        </w:tblPrEx>
        <w:trPr>
          <w:trHeight w:val="20"/>
        </w:trPr>
        <w:tc>
          <w:tcPr>
            <w:tcW w:w="2340" w:type="dxa"/>
            <w:vMerge/>
          </w:tcPr>
          <w:p w:rsidR="00111F01" w:rsidRPr="00DF088B" w:rsidRDefault="00111F01" w:rsidP="00280D05"/>
        </w:tc>
        <w:tc>
          <w:tcPr>
            <w:tcW w:w="2880" w:type="dxa"/>
          </w:tcPr>
          <w:p w:rsidR="00111F01" w:rsidRPr="00DF088B" w:rsidRDefault="00111F01" w:rsidP="00280D05">
            <w:r w:rsidRPr="00DF088B">
              <w:t>第二十七条の六第一項</w:t>
            </w:r>
          </w:p>
        </w:tc>
        <w:tc>
          <w:tcPr>
            <w:tcW w:w="3240" w:type="dxa"/>
          </w:tcPr>
          <w:p w:rsidR="00111F01" w:rsidRPr="00DF088B" w:rsidRDefault="00111F01" w:rsidP="00280D05">
            <w:r w:rsidRPr="00DF088B">
              <w:t>第二十七条の二十二の二第二項において準用する第二十七条の六第一項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第二十七条の十四</w:t>
            </w:r>
          </w:p>
        </w:tc>
        <w:tc>
          <w:tcPr>
            <w:tcW w:w="2880" w:type="dxa"/>
          </w:tcPr>
          <w:p w:rsidR="00111F01" w:rsidRPr="00DF088B" w:rsidRDefault="00111F01" w:rsidP="00280D05">
            <w:r w:rsidRPr="00DF088B">
              <w:t>次条第一項</w:t>
            </w:r>
          </w:p>
        </w:tc>
        <w:tc>
          <w:tcPr>
            <w:tcW w:w="3240" w:type="dxa"/>
          </w:tcPr>
          <w:p w:rsidR="00111F01" w:rsidRPr="00DF088B" w:rsidRDefault="00111F01" w:rsidP="00280D05">
            <w:r w:rsidRPr="00DF088B">
              <w:t>第二十七条の二十二の二第二項において準用する次条第一項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第二十七条の三第四項（第二十七条の八第六項、第二十七条の十一第四項及び前条第三項において準用する場合を含む。）</w:t>
            </w:r>
          </w:p>
        </w:tc>
        <w:tc>
          <w:tcPr>
            <w:tcW w:w="3240" w:type="dxa"/>
          </w:tcPr>
          <w:p w:rsidR="00111F01" w:rsidRPr="00DF088B" w:rsidRDefault="00111F01" w:rsidP="00280D05">
            <w:r w:rsidRPr="00DF088B">
              <w:t>第二十七条の二十二の二第二項及び第三項において準用する第二十七条の三第四項並びに第二十七条の二十二の二第四項（同条第八項において準用する場合を含む。）</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第二十七条の十七</w:t>
            </w:r>
          </w:p>
        </w:tc>
        <w:tc>
          <w:tcPr>
            <w:tcW w:w="2880" w:type="dxa"/>
          </w:tcPr>
          <w:p w:rsidR="00111F01" w:rsidRPr="00DF088B" w:rsidRDefault="00111F01" w:rsidP="00280D05">
            <w:r w:rsidRPr="00DF088B">
              <w:t>第二十七条の五（第二十七条</w:t>
            </w:r>
            <w:r w:rsidRPr="00DF088B">
              <w:lastRenderedPageBreak/>
              <w:t>の八第十項において準用する場合を含む。以下この項において同じ。）</w:t>
            </w:r>
          </w:p>
        </w:tc>
        <w:tc>
          <w:tcPr>
            <w:tcW w:w="3240" w:type="dxa"/>
          </w:tcPr>
          <w:p w:rsidR="00111F01" w:rsidRPr="00DF088B" w:rsidRDefault="00111F01" w:rsidP="00280D05">
            <w:r w:rsidRPr="00DF088B">
              <w:lastRenderedPageBreak/>
              <w:t>第二十七条の二十二の二第二項</w:t>
            </w:r>
            <w:r w:rsidRPr="00DF088B">
              <w:lastRenderedPageBreak/>
              <w:t>及び第五項において準用する第二十七条の五</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第二十七条の五</w:t>
            </w:r>
          </w:p>
        </w:tc>
        <w:tc>
          <w:tcPr>
            <w:tcW w:w="3240" w:type="dxa"/>
          </w:tcPr>
          <w:p w:rsidR="00111F01" w:rsidRPr="00DF088B" w:rsidRDefault="00111F01" w:rsidP="00280D05">
            <w:r w:rsidRPr="00DF088B">
              <w:t>第二十七条の二十二の二第二項及び第五項において準用する第二十七条の五</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次条第二項第一号</w:t>
            </w:r>
          </w:p>
        </w:tc>
        <w:tc>
          <w:tcPr>
            <w:tcW w:w="3240" w:type="dxa"/>
          </w:tcPr>
          <w:p w:rsidR="00111F01" w:rsidRPr="00DF088B" w:rsidRDefault="00111F01" w:rsidP="00280D05">
            <w:r w:rsidRPr="00DF088B">
              <w:t>第二十七条の二十二の二第二項において準用する次条第二項第一号</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第二十七条の六第一項又は第二項</w:t>
            </w:r>
          </w:p>
        </w:tc>
        <w:tc>
          <w:tcPr>
            <w:tcW w:w="3240" w:type="dxa"/>
          </w:tcPr>
          <w:p w:rsidR="00111F01" w:rsidRPr="00DF088B" w:rsidRDefault="00111F01" w:rsidP="00280D05">
            <w:r w:rsidRPr="00DF088B">
              <w:t>第二十七条の二十二の二第二項において準用する第二十七条の六第一項又は第二項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次条第二項及び第二十七条の二十第二項</w:t>
            </w:r>
          </w:p>
        </w:tc>
        <w:tc>
          <w:tcPr>
            <w:tcW w:w="3240" w:type="dxa"/>
          </w:tcPr>
          <w:p w:rsidR="00111F01" w:rsidRPr="00DF088B" w:rsidRDefault="00111F01" w:rsidP="00280D05">
            <w:r w:rsidRPr="00DF088B">
              <w:t>第二十七条の二十二の二第二項において準用する次条第二項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第二十七条の十八</w:t>
            </w:r>
          </w:p>
        </w:tc>
        <w:tc>
          <w:tcPr>
            <w:tcW w:w="2880" w:type="dxa"/>
          </w:tcPr>
          <w:p w:rsidR="00111F01" w:rsidRPr="00DF088B" w:rsidRDefault="00111F01" w:rsidP="00280D05">
            <w:r w:rsidRPr="00DF088B">
              <w:t>第二十七条の十三第四項</w:t>
            </w:r>
          </w:p>
        </w:tc>
        <w:tc>
          <w:tcPr>
            <w:tcW w:w="3240" w:type="dxa"/>
          </w:tcPr>
          <w:p w:rsidR="00111F01" w:rsidRPr="00DF088B" w:rsidRDefault="00111F01" w:rsidP="00280D05">
            <w:r w:rsidRPr="00DF088B">
              <w:t>第二十七条の二十二の二第二項において準用する第二十七条の十三第四項</w:t>
            </w:r>
          </w:p>
        </w:tc>
      </w:tr>
      <w:tr w:rsidR="00111F01" w:rsidTr="00B02B57">
        <w:tblPrEx>
          <w:tblCellMar>
            <w:top w:w="0" w:type="dxa"/>
            <w:bottom w:w="0" w:type="dxa"/>
          </w:tblCellMar>
        </w:tblPrEx>
        <w:trPr>
          <w:trHeight w:val="20"/>
        </w:trPr>
        <w:tc>
          <w:tcPr>
            <w:tcW w:w="2340" w:type="dxa"/>
            <w:vMerge/>
            <w:vAlign w:val="center"/>
          </w:tcPr>
          <w:p w:rsidR="00111F01" w:rsidRPr="00DF088B" w:rsidRDefault="00111F01" w:rsidP="00280D05"/>
        </w:tc>
        <w:tc>
          <w:tcPr>
            <w:tcW w:w="2880" w:type="dxa"/>
          </w:tcPr>
          <w:p w:rsidR="00111F01" w:rsidRPr="00DF088B" w:rsidRDefault="00111F01" w:rsidP="00280D05">
            <w:r w:rsidRPr="00DF088B">
              <w:t>前条第一項</w:t>
            </w:r>
          </w:p>
        </w:tc>
        <w:tc>
          <w:tcPr>
            <w:tcW w:w="3240" w:type="dxa"/>
          </w:tcPr>
          <w:p w:rsidR="00111F01" w:rsidRPr="00DF088B" w:rsidRDefault="00111F01" w:rsidP="00280D05">
            <w:r w:rsidRPr="00DF088B">
              <w:t>第二十七条の二十二の二第二項において準用する前条第一項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第二十七条の二十一第一項</w:t>
            </w:r>
          </w:p>
        </w:tc>
        <w:tc>
          <w:tcPr>
            <w:tcW w:w="2880" w:type="dxa"/>
          </w:tcPr>
          <w:p w:rsidR="00111F01" w:rsidRPr="00DF088B" w:rsidRDefault="00111F01" w:rsidP="00280D05">
            <w:r w:rsidRPr="00DF088B">
              <w:t>第二十七条の十七第一項</w:t>
            </w:r>
          </w:p>
        </w:tc>
        <w:tc>
          <w:tcPr>
            <w:tcW w:w="3240" w:type="dxa"/>
          </w:tcPr>
          <w:p w:rsidR="00111F01" w:rsidRPr="00DF088B" w:rsidRDefault="00111F01" w:rsidP="00280D05">
            <w:r w:rsidRPr="00DF088B">
              <w:t>第二十七条の二十二の二第二項において準用する第二十七条の十七第一項</w:t>
            </w:r>
          </w:p>
        </w:tc>
      </w:tr>
      <w:tr w:rsidR="00111F01" w:rsidTr="00B02B57">
        <w:tblPrEx>
          <w:tblCellMar>
            <w:top w:w="0" w:type="dxa"/>
            <w:bottom w:w="0" w:type="dxa"/>
          </w:tblCellMar>
        </w:tblPrEx>
        <w:trPr>
          <w:trHeight w:val="1063"/>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第二十七条の一八第二項</w:t>
            </w:r>
          </w:p>
        </w:tc>
        <w:tc>
          <w:tcPr>
            <w:tcW w:w="3240" w:type="dxa"/>
          </w:tcPr>
          <w:p w:rsidR="00111F01" w:rsidRPr="00DF088B" w:rsidRDefault="00111F01" w:rsidP="00280D05">
            <w:r w:rsidRPr="00DF088B">
              <w:t>第二十七条の二十二の二第二項において準用する第二十七条の十八第二項</w:t>
            </w:r>
          </w:p>
        </w:tc>
      </w:tr>
    </w:tbl>
    <w:p w:rsidR="00111F01" w:rsidRDefault="00111F01" w:rsidP="00111F01">
      <w:pPr>
        <w:ind w:left="178" w:hangingChars="85" w:hanging="178"/>
        <w:rPr>
          <w:rFonts w:hint="eastAsia"/>
        </w:rPr>
      </w:pPr>
      <w:r w:rsidRPr="00DF088B">
        <w:t>２　法第二十七条の二十二の二第二項において準用する法第二十七条の八第八項及び第十一項の規定による公告又は公表について、法第二十七条の二十二の二第六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180"/>
        </w:trPr>
        <w:tc>
          <w:tcPr>
            <w:tcW w:w="2340" w:type="dxa"/>
          </w:tcPr>
          <w:p w:rsidR="00111F01" w:rsidRPr="00DF088B" w:rsidRDefault="00111F01" w:rsidP="00280D05">
            <w:r w:rsidRPr="00DF088B">
              <w:t>第二十七条の七</w:t>
            </w:r>
          </w:p>
        </w:tc>
        <w:tc>
          <w:tcPr>
            <w:tcW w:w="2880" w:type="dxa"/>
          </w:tcPr>
          <w:p w:rsidR="00111F01" w:rsidRPr="00DF088B" w:rsidRDefault="00111F01" w:rsidP="00280D05">
            <w:r w:rsidRPr="00DF088B">
              <w:t>次条第八項</w:t>
            </w:r>
          </w:p>
        </w:tc>
        <w:tc>
          <w:tcPr>
            <w:tcW w:w="3240" w:type="dxa"/>
          </w:tcPr>
          <w:p w:rsidR="00111F01" w:rsidRPr="00DF088B" w:rsidRDefault="00111F01" w:rsidP="00280D05">
            <w:r w:rsidRPr="00DF088B">
              <w:t>第二十七条の二十二の二第二項において準用する次条第八項</w:t>
            </w:r>
          </w:p>
        </w:tc>
      </w:tr>
    </w:tbl>
    <w:p w:rsidR="00111F01" w:rsidRDefault="00111F01" w:rsidP="00111F01">
      <w:pPr>
        <w:ind w:left="178" w:hangingChars="85" w:hanging="178"/>
        <w:rPr>
          <w:rFonts w:hint="eastAsia"/>
        </w:rPr>
      </w:pPr>
      <w:r w:rsidRPr="00DF088B">
        <w:t>３　法第二十七条の二十二の二第二項において準用する法第二十七条の十三第二項に規定する公開買付報告書について、法第二十七条の二十二の二第七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111F01" w:rsidTr="00B02B57">
        <w:tblPrEx>
          <w:tblCellMar>
            <w:top w:w="0" w:type="dxa"/>
            <w:bottom w:w="0" w:type="dxa"/>
          </w:tblCellMar>
        </w:tblPrEx>
        <w:trPr>
          <w:trHeight w:val="180"/>
        </w:trPr>
        <w:tc>
          <w:tcPr>
            <w:tcW w:w="2340" w:type="dxa"/>
          </w:tcPr>
          <w:p w:rsidR="00111F01" w:rsidRPr="00DF088B" w:rsidRDefault="00111F01" w:rsidP="00280D05">
            <w:r w:rsidRPr="00DF088B">
              <w:t>読み替える法の規定</w:t>
            </w:r>
          </w:p>
        </w:tc>
        <w:tc>
          <w:tcPr>
            <w:tcW w:w="2880" w:type="dxa"/>
          </w:tcPr>
          <w:p w:rsidR="00111F01" w:rsidRPr="00DF088B" w:rsidRDefault="00111F01" w:rsidP="00280D05">
            <w:r w:rsidRPr="00DF088B">
              <w:t>読み替えられる字句</w:t>
            </w:r>
          </w:p>
        </w:tc>
        <w:tc>
          <w:tcPr>
            <w:tcW w:w="3240" w:type="dxa"/>
          </w:tcPr>
          <w:p w:rsidR="00111F01" w:rsidRPr="00DF088B" w:rsidRDefault="00111F01"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111F01" w:rsidTr="00B02B57">
        <w:tblPrEx>
          <w:tblCellMar>
            <w:top w:w="0" w:type="dxa"/>
            <w:bottom w:w="0" w:type="dxa"/>
          </w:tblCellMar>
        </w:tblPrEx>
        <w:trPr>
          <w:trHeight w:val="180"/>
        </w:trPr>
        <w:tc>
          <w:tcPr>
            <w:tcW w:w="2340" w:type="dxa"/>
          </w:tcPr>
          <w:p w:rsidR="00111F01" w:rsidRPr="00DF088B" w:rsidRDefault="00111F01" w:rsidP="00280D05">
            <w:r w:rsidRPr="00DF088B">
              <w:lastRenderedPageBreak/>
              <w:t>第二十七条の八（第一項から第五項までに限る。）</w:t>
            </w:r>
          </w:p>
        </w:tc>
        <w:tc>
          <w:tcPr>
            <w:tcW w:w="2880" w:type="dxa"/>
          </w:tcPr>
          <w:p w:rsidR="00111F01" w:rsidRPr="00DF088B" w:rsidRDefault="00111F01" w:rsidP="00280D05">
            <w:r w:rsidRPr="00DF088B">
              <w:t>含む。第七項において同じ。</w:t>
            </w:r>
          </w:p>
        </w:tc>
        <w:tc>
          <w:tcPr>
            <w:tcW w:w="3240" w:type="dxa"/>
          </w:tcPr>
          <w:p w:rsidR="00111F01" w:rsidRPr="00DF088B" w:rsidRDefault="00111F01" w:rsidP="00280D05">
            <w:r w:rsidRPr="00DF088B">
              <w:t>含む。</w:t>
            </w:r>
          </w:p>
        </w:tc>
      </w:tr>
    </w:tbl>
    <w:p w:rsidR="000C2A64" w:rsidRDefault="000C2A64" w:rsidP="000C2A64">
      <w:pPr>
        <w:rPr>
          <w:rFonts w:hint="eastAsia"/>
        </w:rPr>
      </w:pPr>
    </w:p>
    <w:p w:rsidR="000C2A64" w:rsidRDefault="000C2A64" w:rsidP="000C2A64">
      <w:pPr>
        <w:rPr>
          <w:rFonts w:hint="eastAsia"/>
        </w:rPr>
      </w:pPr>
    </w:p>
    <w:p w:rsidR="000C2A64" w:rsidRDefault="000C2A64" w:rsidP="000C2A6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0C2A64" w:rsidRDefault="000C2A64" w:rsidP="000C2A6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0C2A64" w:rsidRDefault="000C2A64" w:rsidP="000C2A64">
      <w:pPr>
        <w:rPr>
          <w:rFonts w:hint="eastAsia"/>
        </w:rPr>
      </w:pPr>
    </w:p>
    <w:p w:rsidR="000C2A64" w:rsidRDefault="000C2A64" w:rsidP="000C2A64">
      <w:pPr>
        <w:rPr>
          <w:rFonts w:hint="eastAsia"/>
        </w:rPr>
      </w:pPr>
      <w:r>
        <w:rPr>
          <w:rFonts w:hint="eastAsia"/>
        </w:rPr>
        <w:t>（改正後）</w:t>
      </w:r>
    </w:p>
    <w:p w:rsidR="000C2A64" w:rsidRPr="00DF088B" w:rsidRDefault="000C2A64" w:rsidP="000C2A64">
      <w:pPr>
        <w:ind w:leftChars="85" w:left="178"/>
      </w:pPr>
      <w:r w:rsidRPr="00DF088B">
        <w:t>（発行者である会社による上場等株券の公開買付けに関する読替え）</w:t>
      </w:r>
    </w:p>
    <w:p w:rsidR="000C2A64" w:rsidRDefault="000C2A64" w:rsidP="000C2A64">
      <w:pPr>
        <w:ind w:left="179" w:hangingChars="85" w:hanging="179"/>
        <w:rPr>
          <w:rFonts w:hint="eastAsia"/>
        </w:rPr>
      </w:pPr>
      <w:r w:rsidRPr="00DF088B">
        <w:rPr>
          <w:b/>
          <w:bCs/>
        </w:rPr>
        <w:t>第十四条の三の十</w:t>
      </w:r>
      <w:r w:rsidRPr="00DF088B">
        <w:t xml:space="preserve">　法第二十七条の二十二の二第一項の規定により公開買付けによる買付けを行う場合について、同条第二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B41352" w:rsidTr="00B02B57">
        <w:tblPrEx>
          <w:tblCellMar>
            <w:top w:w="0" w:type="dxa"/>
            <w:bottom w:w="0" w:type="dxa"/>
          </w:tblCellMar>
        </w:tblPrEx>
        <w:trPr>
          <w:trHeight w:val="180"/>
        </w:trPr>
        <w:tc>
          <w:tcPr>
            <w:tcW w:w="2340" w:type="dxa"/>
          </w:tcPr>
          <w:p w:rsidR="00B41352" w:rsidRPr="00DF088B" w:rsidRDefault="00B41352" w:rsidP="00280D05">
            <w:r w:rsidRPr="00DF088B">
              <w:t>読み替える法の規定</w:t>
            </w:r>
          </w:p>
        </w:tc>
        <w:tc>
          <w:tcPr>
            <w:tcW w:w="2880" w:type="dxa"/>
          </w:tcPr>
          <w:p w:rsidR="00B41352" w:rsidRPr="00DF088B" w:rsidRDefault="00B41352" w:rsidP="00280D05">
            <w:r w:rsidRPr="00DF088B">
              <w:t>読み替えられる字句</w:t>
            </w:r>
          </w:p>
        </w:tc>
        <w:tc>
          <w:tcPr>
            <w:tcW w:w="3240" w:type="dxa"/>
          </w:tcPr>
          <w:p w:rsidR="00B41352" w:rsidRPr="00DF088B" w:rsidRDefault="00B41352"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B41352" w:rsidTr="00B02B57">
        <w:tblPrEx>
          <w:tblCellMar>
            <w:top w:w="0" w:type="dxa"/>
            <w:bottom w:w="0" w:type="dxa"/>
          </w:tblCellMar>
        </w:tblPrEx>
        <w:trPr>
          <w:trHeight w:val="20"/>
        </w:trPr>
        <w:tc>
          <w:tcPr>
            <w:tcW w:w="2340" w:type="dxa"/>
            <w:vMerge w:val="restart"/>
          </w:tcPr>
          <w:p w:rsidR="00B41352" w:rsidRPr="00DF088B" w:rsidRDefault="00B41352" w:rsidP="00280D05">
            <w:r w:rsidRPr="00DF088B">
              <w:t>第二十七条の二（第二項から第六項までに限る。）</w:t>
            </w:r>
          </w:p>
        </w:tc>
        <w:tc>
          <w:tcPr>
            <w:tcW w:w="2880" w:type="dxa"/>
          </w:tcPr>
          <w:p w:rsidR="00B41352" w:rsidRPr="00DF088B" w:rsidRDefault="00B41352" w:rsidP="00280D05">
            <w:r w:rsidRPr="00DF088B">
              <w:t>価格（買付け以外の場合にあつては、買付けの価格に準ずるものとして政令で定めるものとする。以下この節において同じ。）</w:t>
            </w:r>
          </w:p>
        </w:tc>
        <w:tc>
          <w:tcPr>
            <w:tcW w:w="3240" w:type="dxa"/>
          </w:tcPr>
          <w:p w:rsidR="00B41352" w:rsidRPr="00DF088B" w:rsidRDefault="00B41352" w:rsidP="00280D05">
            <w:r w:rsidRPr="00DF088B">
              <w:t>価格</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第二十七条の十二第三項</w:t>
            </w:r>
          </w:p>
        </w:tc>
        <w:tc>
          <w:tcPr>
            <w:tcW w:w="3240" w:type="dxa"/>
          </w:tcPr>
          <w:p w:rsidR="00B41352" w:rsidRPr="00DF088B" w:rsidRDefault="00B41352" w:rsidP="00280D05">
            <w:r w:rsidRPr="00DF088B">
              <w:t>第二十七条の二十二の二第二項において準用する第二十七条の十二第三項</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この節に定める</w:t>
            </w:r>
          </w:p>
        </w:tc>
        <w:tc>
          <w:tcPr>
            <w:tcW w:w="3240" w:type="dxa"/>
          </w:tcPr>
          <w:p w:rsidR="00B41352" w:rsidRPr="00DF088B" w:rsidRDefault="00B41352" w:rsidP="00280D05">
            <w:r w:rsidRPr="00DF088B">
              <w:t>次節に定める</w:t>
            </w:r>
          </w:p>
        </w:tc>
      </w:tr>
      <w:tr w:rsidR="00B41352" w:rsidTr="00B02B57">
        <w:tblPrEx>
          <w:tblCellMar>
            <w:top w:w="0" w:type="dxa"/>
            <w:bottom w:w="0" w:type="dxa"/>
          </w:tblCellMar>
        </w:tblPrEx>
        <w:trPr>
          <w:trHeight w:val="20"/>
        </w:trPr>
        <w:tc>
          <w:tcPr>
            <w:tcW w:w="2340" w:type="dxa"/>
            <w:vMerge w:val="restart"/>
          </w:tcPr>
          <w:p w:rsidR="00B41352" w:rsidRPr="00DF088B" w:rsidRDefault="00B41352" w:rsidP="00280D05">
            <w:r w:rsidRPr="00DF088B">
              <w:t>第二十七条の七</w:t>
            </w:r>
          </w:p>
        </w:tc>
        <w:tc>
          <w:tcPr>
            <w:tcW w:w="2880" w:type="dxa"/>
          </w:tcPr>
          <w:p w:rsidR="00B41352" w:rsidRPr="00DF088B" w:rsidRDefault="00B41352" w:rsidP="00280D05">
            <w:r w:rsidRPr="00DF088B">
              <w:t>前条第一項又は第二項</w:t>
            </w:r>
          </w:p>
        </w:tc>
        <w:tc>
          <w:tcPr>
            <w:tcW w:w="3240" w:type="dxa"/>
          </w:tcPr>
          <w:p w:rsidR="00B41352" w:rsidRPr="00DF088B" w:rsidRDefault="00B41352" w:rsidP="00280D05">
            <w:r w:rsidRPr="00DF088B">
              <w:t>第二十七条の二十二の二第二項において準用する前条第一項又は第二項</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次条第八項</w:t>
            </w:r>
          </w:p>
        </w:tc>
        <w:tc>
          <w:tcPr>
            <w:tcW w:w="3240" w:type="dxa"/>
          </w:tcPr>
          <w:p w:rsidR="00B41352" w:rsidRPr="00DF088B" w:rsidRDefault="00B41352" w:rsidP="00280D05">
            <w:r w:rsidRPr="00DF088B">
              <w:t>第二十七条の二十二の二第二項</w:t>
            </w:r>
            <w:r w:rsidRPr="00DF088B">
              <w:lastRenderedPageBreak/>
              <w:t>において準用する次条第八項</w:t>
            </w:r>
          </w:p>
        </w:tc>
      </w:tr>
      <w:tr w:rsidR="00B41352" w:rsidTr="00B02B57">
        <w:tblPrEx>
          <w:tblCellMar>
            <w:top w:w="0" w:type="dxa"/>
            <w:bottom w:w="0" w:type="dxa"/>
          </w:tblCellMar>
        </w:tblPrEx>
        <w:trPr>
          <w:trHeight w:val="20"/>
        </w:trPr>
        <w:tc>
          <w:tcPr>
            <w:tcW w:w="2340" w:type="dxa"/>
            <w:vMerge w:val="restart"/>
          </w:tcPr>
          <w:p w:rsidR="00B41352" w:rsidRPr="00DF088B" w:rsidRDefault="00B41352" w:rsidP="00280D05">
            <w:r w:rsidRPr="00DF088B">
              <w:lastRenderedPageBreak/>
              <w:t>第二十七条の八（第六項、</w:t>
            </w:r>
            <w:r w:rsidRPr="00DF088B">
              <w:t xml:space="preserve"> </w:t>
            </w:r>
            <w:r w:rsidRPr="00DF088B">
              <w:t>第十項及び第十二項を除く。）</w:t>
            </w:r>
          </w:p>
        </w:tc>
        <w:tc>
          <w:tcPr>
            <w:tcW w:w="2880" w:type="dxa"/>
          </w:tcPr>
          <w:p w:rsidR="00B41352" w:rsidRPr="00DF088B" w:rsidRDefault="00B41352" w:rsidP="00280D05">
            <w:r w:rsidRPr="00DF088B">
              <w:t>この節の規定</w:t>
            </w:r>
          </w:p>
        </w:tc>
        <w:tc>
          <w:tcPr>
            <w:tcW w:w="3240" w:type="dxa"/>
          </w:tcPr>
          <w:p w:rsidR="00B41352" w:rsidRPr="00DF088B" w:rsidRDefault="00B41352" w:rsidP="00280D05">
            <w:r w:rsidRPr="00DF088B">
              <w:t>次節の規定</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第二十七条の六第三項</w:t>
            </w:r>
          </w:p>
        </w:tc>
        <w:tc>
          <w:tcPr>
            <w:tcW w:w="3240" w:type="dxa"/>
          </w:tcPr>
          <w:p w:rsidR="00B41352" w:rsidRPr="00DF088B" w:rsidRDefault="00B41352" w:rsidP="00280D05">
            <w:r w:rsidRPr="00DF088B">
              <w:t>第二十七条の二十二の二第二項において準用する第二十七条の六第三項</w:t>
            </w:r>
          </w:p>
        </w:tc>
      </w:tr>
      <w:tr w:rsidR="00B41352" w:rsidTr="00B02B57">
        <w:tblPrEx>
          <w:tblCellMar>
            <w:top w:w="0" w:type="dxa"/>
            <w:bottom w:w="0" w:type="dxa"/>
          </w:tblCellMar>
        </w:tblPrEx>
        <w:trPr>
          <w:trHeight w:val="730"/>
        </w:trPr>
        <w:tc>
          <w:tcPr>
            <w:tcW w:w="2340" w:type="dxa"/>
            <w:vMerge/>
            <w:vAlign w:val="center"/>
          </w:tcPr>
          <w:p w:rsidR="00B41352" w:rsidRPr="00DF088B" w:rsidRDefault="00B41352" w:rsidP="00280D05"/>
        </w:tc>
        <w:tc>
          <w:tcPr>
            <w:tcW w:w="2880" w:type="dxa"/>
          </w:tcPr>
          <w:p w:rsidR="00B41352" w:rsidRPr="00DF088B" w:rsidRDefault="00B41352" w:rsidP="00280D05">
            <w:r w:rsidRPr="00DF088B">
              <w:t>第二十七条の六第一項</w:t>
            </w:r>
          </w:p>
        </w:tc>
        <w:tc>
          <w:tcPr>
            <w:tcW w:w="3240" w:type="dxa"/>
          </w:tcPr>
          <w:p w:rsidR="00B41352" w:rsidRPr="00DF088B" w:rsidRDefault="00B41352" w:rsidP="00280D05">
            <w:r w:rsidRPr="00DF088B">
              <w:t>第二十七条の二十二の二第二項において準用する第二十七条の六第一項</w:t>
            </w:r>
          </w:p>
        </w:tc>
      </w:tr>
      <w:tr w:rsidR="00B41352" w:rsidTr="00B02B57">
        <w:tblPrEx>
          <w:tblCellMar>
            <w:top w:w="0" w:type="dxa"/>
            <w:bottom w:w="0" w:type="dxa"/>
          </w:tblCellMar>
        </w:tblPrEx>
        <w:trPr>
          <w:trHeight w:val="20"/>
        </w:trPr>
        <w:tc>
          <w:tcPr>
            <w:tcW w:w="2340" w:type="dxa"/>
          </w:tcPr>
          <w:p w:rsidR="00B41352" w:rsidRPr="00DF088B" w:rsidRDefault="00B41352" w:rsidP="00280D05">
            <w:r w:rsidRPr="00DF088B">
              <w:t>第二十七条の九</w:t>
            </w:r>
          </w:p>
        </w:tc>
        <w:tc>
          <w:tcPr>
            <w:tcW w:w="2880" w:type="dxa"/>
          </w:tcPr>
          <w:p w:rsidR="00B41352" w:rsidRPr="00DF088B" w:rsidRDefault="00B41352" w:rsidP="00280D05">
            <w:r w:rsidRPr="00DF088B">
              <w:t>前条第一項から第四項まで</w:t>
            </w:r>
          </w:p>
        </w:tc>
        <w:tc>
          <w:tcPr>
            <w:tcW w:w="3240" w:type="dxa"/>
          </w:tcPr>
          <w:p w:rsidR="00B41352" w:rsidRPr="00DF088B" w:rsidRDefault="00B41352" w:rsidP="00280D05">
            <w:r w:rsidRPr="00DF088B">
              <w:t>第二十七条の二十二の二第二項において準用する前条第一項から第四項まで</w:t>
            </w:r>
          </w:p>
        </w:tc>
      </w:tr>
      <w:tr w:rsidR="00B41352" w:rsidTr="00B02B57">
        <w:tblPrEx>
          <w:tblCellMar>
            <w:top w:w="0" w:type="dxa"/>
            <w:bottom w:w="0" w:type="dxa"/>
          </w:tblCellMar>
        </w:tblPrEx>
        <w:trPr>
          <w:trHeight w:val="20"/>
        </w:trPr>
        <w:tc>
          <w:tcPr>
            <w:tcW w:w="2340" w:type="dxa"/>
            <w:vMerge w:val="restart"/>
          </w:tcPr>
          <w:p w:rsidR="00B41352" w:rsidRPr="00DF088B" w:rsidRDefault="00B41352" w:rsidP="00280D05">
            <w:r w:rsidRPr="00DF088B">
              <w:t>第二十七条の十二</w:t>
            </w:r>
          </w:p>
        </w:tc>
        <w:tc>
          <w:tcPr>
            <w:tcW w:w="2880" w:type="dxa"/>
          </w:tcPr>
          <w:p w:rsidR="00B41352" w:rsidRPr="00DF088B" w:rsidRDefault="00B41352" w:rsidP="00280D05">
            <w:r w:rsidRPr="00DF088B">
              <w:t>第二十七条の八第八項</w:t>
            </w:r>
          </w:p>
        </w:tc>
        <w:tc>
          <w:tcPr>
            <w:tcW w:w="3240" w:type="dxa"/>
          </w:tcPr>
          <w:p w:rsidR="00B41352" w:rsidRPr="00DF088B" w:rsidRDefault="00B41352" w:rsidP="00280D05">
            <w:r w:rsidRPr="00DF088B">
              <w:t>第二十七条の二十二の二第二項において準用する第二十七条の八第八項</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次条第一項及び第四項、第二十七条の十四第一項並びに第二十七条の二十一第一項及び第二項</w:t>
            </w:r>
          </w:p>
        </w:tc>
        <w:tc>
          <w:tcPr>
            <w:tcW w:w="3240" w:type="dxa"/>
          </w:tcPr>
          <w:p w:rsidR="00B41352" w:rsidRPr="00DF088B" w:rsidRDefault="00B41352" w:rsidP="00280D05">
            <w:r w:rsidRPr="00DF088B">
              <w:t>第二十七条の二十二の二第二項において準用する次条第一項及び第四項、第二十七条の十四第一項並びに第二十七条の二十一第一項</w:t>
            </w:r>
          </w:p>
        </w:tc>
      </w:tr>
      <w:tr w:rsidR="00B41352" w:rsidTr="00B02B57">
        <w:tblPrEx>
          <w:tblCellMar>
            <w:top w:w="0" w:type="dxa"/>
            <w:bottom w:w="0" w:type="dxa"/>
          </w:tblCellMar>
        </w:tblPrEx>
        <w:trPr>
          <w:trHeight w:val="20"/>
        </w:trPr>
        <w:tc>
          <w:tcPr>
            <w:tcW w:w="2340" w:type="dxa"/>
            <w:vMerge w:val="restart"/>
          </w:tcPr>
          <w:p w:rsidR="00B41352" w:rsidRPr="00DF088B" w:rsidRDefault="00B41352" w:rsidP="00280D05">
            <w:r w:rsidRPr="00DF088B">
              <w:t>第二十七条の十三（第三項及び第四項第一号を除く。）</w:t>
            </w:r>
          </w:p>
        </w:tc>
        <w:tc>
          <w:tcPr>
            <w:tcW w:w="2880" w:type="dxa"/>
          </w:tcPr>
          <w:p w:rsidR="00B41352" w:rsidRPr="00DF088B" w:rsidRDefault="00B41352" w:rsidP="00280D05">
            <w:r w:rsidRPr="00DF088B">
              <w:t>第二十七条の十一第二項</w:t>
            </w:r>
          </w:p>
        </w:tc>
        <w:tc>
          <w:tcPr>
            <w:tcW w:w="3240" w:type="dxa"/>
          </w:tcPr>
          <w:p w:rsidR="00B41352" w:rsidRPr="00DF088B" w:rsidRDefault="00B41352" w:rsidP="00280D05">
            <w:r w:rsidRPr="00DF088B">
              <w:t>第二十七条の二十二の二第二項において準用する第二十七条の十一第二項</w:t>
            </w:r>
          </w:p>
        </w:tc>
      </w:tr>
      <w:tr w:rsidR="00B41352" w:rsidTr="00B02B57">
        <w:tblPrEx>
          <w:tblCellMar>
            <w:top w:w="0" w:type="dxa"/>
            <w:bottom w:w="0" w:type="dxa"/>
          </w:tblCellMar>
        </w:tblPrEx>
        <w:trPr>
          <w:trHeight w:val="20"/>
        </w:trPr>
        <w:tc>
          <w:tcPr>
            <w:tcW w:w="2340" w:type="dxa"/>
            <w:vMerge/>
          </w:tcPr>
          <w:p w:rsidR="00B41352" w:rsidRPr="00DF088B" w:rsidRDefault="00B41352" w:rsidP="00280D05"/>
        </w:tc>
        <w:tc>
          <w:tcPr>
            <w:tcW w:w="2880" w:type="dxa"/>
          </w:tcPr>
          <w:p w:rsidR="00B41352" w:rsidRPr="00DF088B" w:rsidRDefault="00B41352" w:rsidP="00280D05">
            <w:r w:rsidRPr="00DF088B">
              <w:t>第二十七条の十一第一項ただし書</w:t>
            </w:r>
          </w:p>
        </w:tc>
        <w:tc>
          <w:tcPr>
            <w:tcW w:w="3240" w:type="dxa"/>
          </w:tcPr>
          <w:p w:rsidR="00B41352" w:rsidRPr="00DF088B" w:rsidRDefault="00B41352" w:rsidP="00280D05">
            <w:r w:rsidRPr="00DF088B">
              <w:t>第二十七条の二十二の二第二項において準用する第二十七条の十一第一項ただし書</w:t>
            </w:r>
          </w:p>
        </w:tc>
      </w:tr>
      <w:tr w:rsidR="00B41352" w:rsidTr="00B02B57">
        <w:tblPrEx>
          <w:tblCellMar>
            <w:top w:w="0" w:type="dxa"/>
            <w:bottom w:w="0" w:type="dxa"/>
          </w:tblCellMar>
        </w:tblPrEx>
        <w:trPr>
          <w:trHeight w:val="20"/>
        </w:trPr>
        <w:tc>
          <w:tcPr>
            <w:tcW w:w="2340" w:type="dxa"/>
            <w:vMerge/>
          </w:tcPr>
          <w:p w:rsidR="00B41352" w:rsidRPr="00DF088B" w:rsidRDefault="00B41352" w:rsidP="00280D05"/>
        </w:tc>
        <w:tc>
          <w:tcPr>
            <w:tcW w:w="2880" w:type="dxa"/>
          </w:tcPr>
          <w:p w:rsidR="00B41352" w:rsidRPr="00DF088B" w:rsidRDefault="00B41352" w:rsidP="00280D05">
            <w:r w:rsidRPr="00DF088B">
              <w:t>第二十七条の六第一項</w:t>
            </w:r>
          </w:p>
        </w:tc>
        <w:tc>
          <w:tcPr>
            <w:tcW w:w="3240" w:type="dxa"/>
          </w:tcPr>
          <w:p w:rsidR="00B41352" w:rsidRPr="00DF088B" w:rsidRDefault="00B41352" w:rsidP="00280D05">
            <w:r w:rsidRPr="00DF088B">
              <w:t>第二十七条の二十二の二第二項において準用する第二十七条の六第一項</w:t>
            </w:r>
          </w:p>
        </w:tc>
      </w:tr>
      <w:tr w:rsidR="00B41352" w:rsidTr="00B02B57">
        <w:tblPrEx>
          <w:tblCellMar>
            <w:top w:w="0" w:type="dxa"/>
            <w:bottom w:w="0" w:type="dxa"/>
          </w:tblCellMar>
        </w:tblPrEx>
        <w:trPr>
          <w:trHeight w:val="20"/>
        </w:trPr>
        <w:tc>
          <w:tcPr>
            <w:tcW w:w="2340" w:type="dxa"/>
            <w:vMerge w:val="restart"/>
          </w:tcPr>
          <w:p w:rsidR="00B41352" w:rsidRPr="00DF088B" w:rsidRDefault="00B41352" w:rsidP="00280D05">
            <w:r w:rsidRPr="00DF088B">
              <w:t>第二十七条の十四</w:t>
            </w:r>
          </w:p>
        </w:tc>
        <w:tc>
          <w:tcPr>
            <w:tcW w:w="2880" w:type="dxa"/>
          </w:tcPr>
          <w:p w:rsidR="00B41352" w:rsidRPr="00DF088B" w:rsidRDefault="00B41352" w:rsidP="00280D05">
            <w:r w:rsidRPr="00DF088B">
              <w:t>次条第一項</w:t>
            </w:r>
          </w:p>
        </w:tc>
        <w:tc>
          <w:tcPr>
            <w:tcW w:w="3240" w:type="dxa"/>
          </w:tcPr>
          <w:p w:rsidR="00B41352" w:rsidRPr="00DF088B" w:rsidRDefault="00B41352" w:rsidP="00280D05">
            <w:r w:rsidRPr="00DF088B">
              <w:t>第二十七条の二十二の二第二項において準用する次条第一項</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第二十七条の三第四項（第二十七条の八第六項、第二十七条の十一第四項及び前条第三項において準用する場合を含む。）</w:t>
            </w:r>
          </w:p>
        </w:tc>
        <w:tc>
          <w:tcPr>
            <w:tcW w:w="3240" w:type="dxa"/>
          </w:tcPr>
          <w:p w:rsidR="00B41352" w:rsidRPr="00DF088B" w:rsidRDefault="00B41352" w:rsidP="00280D05">
            <w:r w:rsidRPr="00DF088B">
              <w:t>第二十七条の二十二の二第二項及び第三項において準用する第二十七条の三第四項並びに第二十七条の二十二の二第四項（同条第八項において準用する場合を含む。）</w:t>
            </w:r>
          </w:p>
        </w:tc>
      </w:tr>
      <w:tr w:rsidR="00B41352" w:rsidTr="00B02B57">
        <w:tblPrEx>
          <w:tblCellMar>
            <w:top w:w="0" w:type="dxa"/>
            <w:bottom w:w="0" w:type="dxa"/>
          </w:tblCellMar>
        </w:tblPrEx>
        <w:trPr>
          <w:trHeight w:val="20"/>
        </w:trPr>
        <w:tc>
          <w:tcPr>
            <w:tcW w:w="2340" w:type="dxa"/>
            <w:vMerge w:val="restart"/>
          </w:tcPr>
          <w:p w:rsidR="00B41352" w:rsidRPr="00DF088B" w:rsidRDefault="00B41352" w:rsidP="00280D05">
            <w:r w:rsidRPr="00DF088B">
              <w:lastRenderedPageBreak/>
              <w:t>第二十七条の十七</w:t>
            </w:r>
          </w:p>
        </w:tc>
        <w:tc>
          <w:tcPr>
            <w:tcW w:w="2880" w:type="dxa"/>
          </w:tcPr>
          <w:p w:rsidR="00B41352" w:rsidRPr="00DF088B" w:rsidRDefault="00B41352" w:rsidP="00280D05">
            <w:r w:rsidRPr="00DF088B">
              <w:t>第二十七条の五（第二十七条の八第十項において準用する場合を含む。以下この項において同じ。）</w:t>
            </w:r>
          </w:p>
        </w:tc>
        <w:tc>
          <w:tcPr>
            <w:tcW w:w="3240" w:type="dxa"/>
          </w:tcPr>
          <w:p w:rsidR="00B41352" w:rsidRPr="00DF088B" w:rsidRDefault="00B41352" w:rsidP="00280D05">
            <w:r w:rsidRPr="00DF088B">
              <w:t>第二十七条の二十二の二第二項及び第五項において準用する第二十七条の五</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第二十七条の五</w:t>
            </w:r>
          </w:p>
        </w:tc>
        <w:tc>
          <w:tcPr>
            <w:tcW w:w="3240" w:type="dxa"/>
          </w:tcPr>
          <w:p w:rsidR="00B41352" w:rsidRPr="00DF088B" w:rsidRDefault="00B41352" w:rsidP="00280D05">
            <w:r w:rsidRPr="00DF088B">
              <w:t>第二十七条の二十二の二第二項及び第五項において準用する第二十七条の五</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次条第二項第一号</w:t>
            </w:r>
          </w:p>
        </w:tc>
        <w:tc>
          <w:tcPr>
            <w:tcW w:w="3240" w:type="dxa"/>
          </w:tcPr>
          <w:p w:rsidR="00B41352" w:rsidRPr="00DF088B" w:rsidRDefault="00B41352" w:rsidP="00280D05">
            <w:r w:rsidRPr="00DF088B">
              <w:t>第二十七条の二十二の二第二項において準用する次条第二項第一号</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第二十七条の六第一項又は第二項</w:t>
            </w:r>
          </w:p>
        </w:tc>
        <w:tc>
          <w:tcPr>
            <w:tcW w:w="3240" w:type="dxa"/>
          </w:tcPr>
          <w:p w:rsidR="00B41352" w:rsidRPr="00DF088B" w:rsidRDefault="00B41352" w:rsidP="00280D05">
            <w:r w:rsidRPr="00DF088B">
              <w:t>第二十七条の二十二の二第二項において準用する第二十七条の六第一項又は第二項</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次条第二項及び第二十七条の二十第二項</w:t>
            </w:r>
          </w:p>
        </w:tc>
        <w:tc>
          <w:tcPr>
            <w:tcW w:w="3240" w:type="dxa"/>
          </w:tcPr>
          <w:p w:rsidR="00B41352" w:rsidRPr="00DF088B" w:rsidRDefault="00B41352" w:rsidP="00280D05">
            <w:r w:rsidRPr="00DF088B">
              <w:t>第二十七条の二十二の二第二項において準用する次条第二項</w:t>
            </w:r>
          </w:p>
        </w:tc>
      </w:tr>
      <w:tr w:rsidR="00B41352" w:rsidTr="00B02B57">
        <w:tblPrEx>
          <w:tblCellMar>
            <w:top w:w="0" w:type="dxa"/>
            <w:bottom w:w="0" w:type="dxa"/>
          </w:tblCellMar>
        </w:tblPrEx>
        <w:trPr>
          <w:trHeight w:val="20"/>
        </w:trPr>
        <w:tc>
          <w:tcPr>
            <w:tcW w:w="2340" w:type="dxa"/>
            <w:vMerge w:val="restart"/>
          </w:tcPr>
          <w:p w:rsidR="00B41352" w:rsidRPr="00DF088B" w:rsidRDefault="00B41352" w:rsidP="00280D05">
            <w:r w:rsidRPr="00DF088B">
              <w:t>第二十七条の十八</w:t>
            </w:r>
          </w:p>
        </w:tc>
        <w:tc>
          <w:tcPr>
            <w:tcW w:w="2880" w:type="dxa"/>
          </w:tcPr>
          <w:p w:rsidR="00B41352" w:rsidRPr="00DF088B" w:rsidRDefault="00B41352" w:rsidP="00280D05">
            <w:r w:rsidRPr="00DF088B">
              <w:t>第二十七条の十三第四項</w:t>
            </w:r>
          </w:p>
        </w:tc>
        <w:tc>
          <w:tcPr>
            <w:tcW w:w="3240" w:type="dxa"/>
          </w:tcPr>
          <w:p w:rsidR="00B41352" w:rsidRPr="00DF088B" w:rsidRDefault="00B41352" w:rsidP="00280D05">
            <w:r w:rsidRPr="00DF088B">
              <w:t>第二十七条の二十二の二第二項において準用する第二十七条の十三第四項</w:t>
            </w:r>
          </w:p>
        </w:tc>
      </w:tr>
      <w:tr w:rsidR="00B41352" w:rsidTr="00B02B57">
        <w:tblPrEx>
          <w:tblCellMar>
            <w:top w:w="0" w:type="dxa"/>
            <w:bottom w:w="0" w:type="dxa"/>
          </w:tblCellMar>
        </w:tblPrEx>
        <w:trPr>
          <w:trHeight w:val="20"/>
        </w:trPr>
        <w:tc>
          <w:tcPr>
            <w:tcW w:w="2340" w:type="dxa"/>
            <w:vMerge/>
            <w:vAlign w:val="center"/>
          </w:tcPr>
          <w:p w:rsidR="00B41352" w:rsidRPr="00DF088B" w:rsidRDefault="00B41352" w:rsidP="00280D05"/>
        </w:tc>
        <w:tc>
          <w:tcPr>
            <w:tcW w:w="2880" w:type="dxa"/>
          </w:tcPr>
          <w:p w:rsidR="00B41352" w:rsidRPr="00DF088B" w:rsidRDefault="00B41352" w:rsidP="00280D05">
            <w:r w:rsidRPr="00DF088B">
              <w:t>前条第一項</w:t>
            </w:r>
          </w:p>
        </w:tc>
        <w:tc>
          <w:tcPr>
            <w:tcW w:w="3240" w:type="dxa"/>
          </w:tcPr>
          <w:p w:rsidR="00B41352" w:rsidRPr="00DF088B" w:rsidRDefault="00B41352" w:rsidP="00280D05">
            <w:r w:rsidRPr="00DF088B">
              <w:t>第二十七条の二十二の二第二項において準用する前条第一項</w:t>
            </w:r>
          </w:p>
        </w:tc>
      </w:tr>
      <w:tr w:rsidR="00111F01" w:rsidTr="00B02B57">
        <w:tblPrEx>
          <w:tblCellMar>
            <w:top w:w="0" w:type="dxa"/>
            <w:bottom w:w="0" w:type="dxa"/>
          </w:tblCellMar>
        </w:tblPrEx>
        <w:trPr>
          <w:trHeight w:val="20"/>
        </w:trPr>
        <w:tc>
          <w:tcPr>
            <w:tcW w:w="2340" w:type="dxa"/>
            <w:vMerge w:val="restart"/>
          </w:tcPr>
          <w:p w:rsidR="00111F01" w:rsidRPr="00DF088B" w:rsidRDefault="00111F01" w:rsidP="00280D05">
            <w:r w:rsidRPr="00DF088B">
              <w:t>第二十七条の二十一第一項</w:t>
            </w:r>
          </w:p>
        </w:tc>
        <w:tc>
          <w:tcPr>
            <w:tcW w:w="2880" w:type="dxa"/>
          </w:tcPr>
          <w:p w:rsidR="00111F01" w:rsidRPr="00DF088B" w:rsidRDefault="00111F01" w:rsidP="00280D05">
            <w:r w:rsidRPr="00DF088B">
              <w:t>第二十七条の十七第一項</w:t>
            </w:r>
          </w:p>
        </w:tc>
        <w:tc>
          <w:tcPr>
            <w:tcW w:w="3240" w:type="dxa"/>
          </w:tcPr>
          <w:p w:rsidR="00111F01" w:rsidRPr="00DF088B" w:rsidRDefault="00111F01" w:rsidP="00280D05">
            <w:r w:rsidRPr="00DF088B">
              <w:t>第二十七条の二十二の二第二項において準用する第二十七条の十七第一項</w:t>
            </w:r>
          </w:p>
        </w:tc>
      </w:tr>
      <w:tr w:rsidR="00111F01" w:rsidTr="00B02B57">
        <w:tblPrEx>
          <w:tblCellMar>
            <w:top w:w="0" w:type="dxa"/>
            <w:bottom w:w="0" w:type="dxa"/>
          </w:tblCellMar>
        </w:tblPrEx>
        <w:trPr>
          <w:trHeight w:val="1063"/>
        </w:trPr>
        <w:tc>
          <w:tcPr>
            <w:tcW w:w="2340" w:type="dxa"/>
            <w:vMerge/>
            <w:vAlign w:val="center"/>
          </w:tcPr>
          <w:p w:rsidR="00111F01" w:rsidRPr="00DF088B" w:rsidRDefault="00111F01" w:rsidP="00280D05"/>
        </w:tc>
        <w:tc>
          <w:tcPr>
            <w:tcW w:w="2880" w:type="dxa"/>
          </w:tcPr>
          <w:p w:rsidR="00111F01" w:rsidRPr="00DF088B" w:rsidRDefault="00111F01" w:rsidP="00280D05">
            <w:r w:rsidRPr="00DF088B">
              <w:t>第二十七条の一八第二項</w:t>
            </w:r>
          </w:p>
        </w:tc>
        <w:tc>
          <w:tcPr>
            <w:tcW w:w="3240" w:type="dxa"/>
          </w:tcPr>
          <w:p w:rsidR="00111F01" w:rsidRPr="00DF088B" w:rsidRDefault="00111F01" w:rsidP="00280D05">
            <w:r w:rsidRPr="00DF088B">
              <w:t>第二十七条の二十二の二第二項において準用する第二十七条の十八第二項</w:t>
            </w:r>
          </w:p>
        </w:tc>
      </w:tr>
    </w:tbl>
    <w:p w:rsidR="000C2A64" w:rsidRDefault="000C2A64" w:rsidP="000C2A64">
      <w:pPr>
        <w:ind w:left="178" w:hangingChars="85" w:hanging="178"/>
        <w:rPr>
          <w:rFonts w:hint="eastAsia"/>
        </w:rPr>
      </w:pPr>
      <w:r w:rsidRPr="00DF088B">
        <w:t>２　法第二十七条の二十二の二第二項において準用する法第二十七条の八第八項及び第十一項の規定による公告又は公表について、法第二十七条の二十二の二第六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B41352" w:rsidTr="00B02B57">
        <w:tblPrEx>
          <w:tblCellMar>
            <w:top w:w="0" w:type="dxa"/>
            <w:bottom w:w="0" w:type="dxa"/>
          </w:tblCellMar>
        </w:tblPrEx>
        <w:trPr>
          <w:trHeight w:val="180"/>
        </w:trPr>
        <w:tc>
          <w:tcPr>
            <w:tcW w:w="2340" w:type="dxa"/>
          </w:tcPr>
          <w:p w:rsidR="00B41352" w:rsidRPr="00DF088B" w:rsidRDefault="00B41352" w:rsidP="00280D05">
            <w:r w:rsidRPr="00DF088B">
              <w:t>読み替える法の規定</w:t>
            </w:r>
          </w:p>
        </w:tc>
        <w:tc>
          <w:tcPr>
            <w:tcW w:w="2880" w:type="dxa"/>
          </w:tcPr>
          <w:p w:rsidR="00B41352" w:rsidRPr="00DF088B" w:rsidRDefault="00B41352" w:rsidP="00280D05">
            <w:r w:rsidRPr="00DF088B">
              <w:t>読み替えられる字句</w:t>
            </w:r>
          </w:p>
        </w:tc>
        <w:tc>
          <w:tcPr>
            <w:tcW w:w="3240" w:type="dxa"/>
          </w:tcPr>
          <w:p w:rsidR="00B41352" w:rsidRPr="00DF088B" w:rsidRDefault="00B41352"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B41352" w:rsidTr="00B02B57">
        <w:tblPrEx>
          <w:tblCellMar>
            <w:top w:w="0" w:type="dxa"/>
            <w:bottom w:w="0" w:type="dxa"/>
          </w:tblCellMar>
        </w:tblPrEx>
        <w:trPr>
          <w:trHeight w:val="180"/>
        </w:trPr>
        <w:tc>
          <w:tcPr>
            <w:tcW w:w="2340" w:type="dxa"/>
          </w:tcPr>
          <w:p w:rsidR="00B41352" w:rsidRPr="00DF088B" w:rsidRDefault="00B41352" w:rsidP="00280D05">
            <w:r w:rsidRPr="00DF088B">
              <w:t>第二十七条の七</w:t>
            </w:r>
          </w:p>
        </w:tc>
        <w:tc>
          <w:tcPr>
            <w:tcW w:w="2880" w:type="dxa"/>
          </w:tcPr>
          <w:p w:rsidR="00B41352" w:rsidRPr="00DF088B" w:rsidRDefault="00B41352" w:rsidP="00280D05">
            <w:r w:rsidRPr="00DF088B">
              <w:t>次条第八項</w:t>
            </w:r>
          </w:p>
        </w:tc>
        <w:tc>
          <w:tcPr>
            <w:tcW w:w="3240" w:type="dxa"/>
          </w:tcPr>
          <w:p w:rsidR="00B41352" w:rsidRPr="00DF088B" w:rsidRDefault="00B41352" w:rsidP="00280D05">
            <w:r w:rsidRPr="00DF088B">
              <w:t>第二十七条の二十二の二第二項において準用する次条第八項</w:t>
            </w:r>
          </w:p>
        </w:tc>
      </w:tr>
    </w:tbl>
    <w:p w:rsidR="000C2A64" w:rsidRDefault="000C2A64" w:rsidP="00B41352">
      <w:pPr>
        <w:ind w:left="178" w:hangingChars="85" w:hanging="178"/>
        <w:rPr>
          <w:rFonts w:hint="eastAsia"/>
        </w:rPr>
      </w:pPr>
      <w:r w:rsidRPr="00DF088B">
        <w:t>３　法第二十七条の二十二の二第二項において準用する法第二十七条の十三第二項に規定する公開買付報告書について、法第二十七条の二十二の二第七項において法の規定を準用する場合における同条第十三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880"/>
        <w:gridCol w:w="3240"/>
      </w:tblGrid>
      <w:tr w:rsidR="000C2A64" w:rsidTr="00B02B57">
        <w:tblPrEx>
          <w:tblCellMar>
            <w:top w:w="0" w:type="dxa"/>
            <w:bottom w:w="0" w:type="dxa"/>
          </w:tblCellMar>
        </w:tblPrEx>
        <w:trPr>
          <w:trHeight w:val="180"/>
        </w:trPr>
        <w:tc>
          <w:tcPr>
            <w:tcW w:w="2340" w:type="dxa"/>
          </w:tcPr>
          <w:p w:rsidR="000C2A64" w:rsidRPr="00DF088B" w:rsidRDefault="000C2A64" w:rsidP="00280D05">
            <w:r w:rsidRPr="00DF088B">
              <w:lastRenderedPageBreak/>
              <w:t>読み替える法の規定</w:t>
            </w:r>
          </w:p>
        </w:tc>
        <w:tc>
          <w:tcPr>
            <w:tcW w:w="2880" w:type="dxa"/>
          </w:tcPr>
          <w:p w:rsidR="000C2A64" w:rsidRPr="00DF088B" w:rsidRDefault="000C2A64" w:rsidP="00280D05">
            <w:r w:rsidRPr="00DF088B">
              <w:t>読み替えられる字句</w:t>
            </w:r>
          </w:p>
        </w:tc>
        <w:tc>
          <w:tcPr>
            <w:tcW w:w="3240" w:type="dxa"/>
          </w:tcPr>
          <w:p w:rsidR="000C2A64" w:rsidRPr="00DF088B" w:rsidRDefault="000C2A64" w:rsidP="00280D05">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0C2A64" w:rsidTr="00B02B57">
        <w:tblPrEx>
          <w:tblCellMar>
            <w:top w:w="0" w:type="dxa"/>
            <w:bottom w:w="0" w:type="dxa"/>
          </w:tblCellMar>
        </w:tblPrEx>
        <w:trPr>
          <w:trHeight w:val="180"/>
        </w:trPr>
        <w:tc>
          <w:tcPr>
            <w:tcW w:w="2340" w:type="dxa"/>
          </w:tcPr>
          <w:p w:rsidR="000C2A64" w:rsidRPr="00DF088B" w:rsidRDefault="000C2A64" w:rsidP="00280D05">
            <w:r w:rsidRPr="00DF088B">
              <w:t>第二十七条の八（第一項から第五項までに限る。）</w:t>
            </w:r>
          </w:p>
        </w:tc>
        <w:tc>
          <w:tcPr>
            <w:tcW w:w="2880" w:type="dxa"/>
          </w:tcPr>
          <w:p w:rsidR="000C2A64" w:rsidRPr="00DF088B" w:rsidRDefault="000C2A64" w:rsidP="00280D05">
            <w:r w:rsidRPr="00DF088B">
              <w:t>含む。第七項において同じ。</w:t>
            </w:r>
          </w:p>
        </w:tc>
        <w:tc>
          <w:tcPr>
            <w:tcW w:w="3240" w:type="dxa"/>
          </w:tcPr>
          <w:p w:rsidR="000C2A64" w:rsidRPr="00DF088B" w:rsidRDefault="000C2A64" w:rsidP="00280D05">
            <w:r w:rsidRPr="00DF088B">
              <w:t>含む。</w:t>
            </w:r>
          </w:p>
        </w:tc>
      </w:tr>
    </w:tbl>
    <w:p w:rsidR="000C2A64" w:rsidRDefault="000C2A64" w:rsidP="000C2A64">
      <w:pPr>
        <w:ind w:left="178" w:hangingChars="85" w:hanging="178"/>
        <w:rPr>
          <w:rFonts w:hint="eastAsia"/>
        </w:rPr>
      </w:pPr>
    </w:p>
    <w:p w:rsidR="000C2A64" w:rsidRDefault="000C2A64" w:rsidP="000C2A64">
      <w:pPr>
        <w:ind w:left="178" w:hangingChars="85" w:hanging="178"/>
        <w:rPr>
          <w:rFonts w:hint="eastAsia"/>
        </w:rPr>
      </w:pPr>
      <w:r>
        <w:rPr>
          <w:rFonts w:hint="eastAsia"/>
        </w:rPr>
        <w:t>（改正前）</w:t>
      </w:r>
    </w:p>
    <w:p w:rsidR="000C2A64" w:rsidRPr="00205E78" w:rsidRDefault="000C2A64" w:rsidP="000C2A64">
      <w:pPr>
        <w:rPr>
          <w:rFonts w:hint="eastAsia"/>
          <w:u w:val="single" w:color="FF0000"/>
        </w:rPr>
      </w:pPr>
      <w:r>
        <w:rPr>
          <w:rFonts w:hint="eastAsia"/>
          <w:u w:val="single" w:color="FF0000"/>
        </w:rPr>
        <w:t>（</w:t>
      </w:r>
      <w:r w:rsidRPr="00205E78">
        <w:rPr>
          <w:rFonts w:hint="eastAsia"/>
          <w:u w:val="single" w:color="FF0000"/>
        </w:rPr>
        <w:t>新設）</w:t>
      </w:r>
    </w:p>
    <w:p w:rsidR="006F7A7D" w:rsidRPr="00B20BBC" w:rsidRDefault="006F7A7D">
      <w:pPr>
        <w:rPr>
          <w:rFonts w:hint="eastAsia"/>
        </w:rPr>
      </w:pPr>
    </w:p>
    <w:sectPr w:rsidR="006F7A7D" w:rsidRPr="00B20B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73E" w:rsidRDefault="005F573E">
      <w:r>
        <w:separator/>
      </w:r>
    </w:p>
  </w:endnote>
  <w:endnote w:type="continuationSeparator" w:id="0">
    <w:p w:rsidR="005F573E" w:rsidRDefault="005F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4D5" w:rsidRDefault="00B444D5" w:rsidP="009151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444D5" w:rsidRDefault="00B444D5" w:rsidP="0052249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4D5" w:rsidRDefault="00B444D5" w:rsidP="009151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50C7B">
      <w:rPr>
        <w:rStyle w:val="a4"/>
        <w:noProof/>
      </w:rPr>
      <w:t>1</w:t>
    </w:r>
    <w:r>
      <w:rPr>
        <w:rStyle w:val="a4"/>
      </w:rPr>
      <w:fldChar w:fldCharType="end"/>
    </w:r>
  </w:p>
  <w:p w:rsidR="00B444D5" w:rsidRPr="000C2A64" w:rsidRDefault="000C2A64" w:rsidP="000C2A64">
    <w:pPr>
      <w:pStyle w:val="a3"/>
      <w:ind w:right="360"/>
    </w:pPr>
    <w:r>
      <w:rPr>
        <w:rFonts w:ascii="Times New Roman" w:hAnsi="Times New Roman" w:hint="eastAsia"/>
        <w:kern w:val="0"/>
        <w:szCs w:val="21"/>
      </w:rPr>
      <w:t xml:space="preserve">金融商品取引法施行令　</w:t>
    </w:r>
    <w:r w:rsidRPr="000C2A64">
      <w:rPr>
        <w:rFonts w:ascii="Times New Roman" w:hAnsi="Times New Roman"/>
        <w:kern w:val="0"/>
        <w:szCs w:val="21"/>
      </w:rPr>
      <w:fldChar w:fldCharType="begin"/>
    </w:r>
    <w:r w:rsidRPr="000C2A6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11.doc</w:t>
    </w:r>
    <w:r w:rsidRPr="000C2A6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73E" w:rsidRDefault="005F573E">
      <w:r>
        <w:separator/>
      </w:r>
    </w:p>
  </w:footnote>
  <w:footnote w:type="continuationSeparator" w:id="0">
    <w:p w:rsidR="005F573E" w:rsidRDefault="005F57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BBC"/>
    <w:rsid w:val="000C2A64"/>
    <w:rsid w:val="00111F01"/>
    <w:rsid w:val="00280D05"/>
    <w:rsid w:val="002C730F"/>
    <w:rsid w:val="00316699"/>
    <w:rsid w:val="004738AD"/>
    <w:rsid w:val="00522492"/>
    <w:rsid w:val="00550C7B"/>
    <w:rsid w:val="005A533E"/>
    <w:rsid w:val="005F573E"/>
    <w:rsid w:val="006F7A7D"/>
    <w:rsid w:val="00810A42"/>
    <w:rsid w:val="009151A0"/>
    <w:rsid w:val="00953E1E"/>
    <w:rsid w:val="009A0D72"/>
    <w:rsid w:val="00AD102E"/>
    <w:rsid w:val="00B02B57"/>
    <w:rsid w:val="00B20BBC"/>
    <w:rsid w:val="00B41352"/>
    <w:rsid w:val="00B444D5"/>
    <w:rsid w:val="00DB58CA"/>
    <w:rsid w:val="00EA0243"/>
    <w:rsid w:val="00F1091C"/>
    <w:rsid w:val="00FF4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BB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22492"/>
    <w:pPr>
      <w:tabs>
        <w:tab w:val="center" w:pos="4252"/>
        <w:tab w:val="right" w:pos="8504"/>
      </w:tabs>
      <w:snapToGrid w:val="0"/>
    </w:pPr>
  </w:style>
  <w:style w:type="character" w:styleId="a4">
    <w:name w:val="page number"/>
    <w:basedOn w:val="a0"/>
    <w:rsid w:val="00522492"/>
  </w:style>
  <w:style w:type="paragraph" w:styleId="a5">
    <w:name w:val="header"/>
    <w:basedOn w:val="a"/>
    <w:rsid w:val="00B444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2661</Words>
  <Characters>15174</Characters>
  <Application>Microsoft Office Word</Application>
  <DocSecurity>0</DocSecurity>
  <Lines>126</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2024-08-07T07:33:00Z</dcterms:created>
  <dcterms:modified xsi:type="dcterms:W3CDTF">2024-08-07T07:33:00Z</dcterms:modified>
</cp:coreProperties>
</file>