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DDF19" w14:textId="77777777" w:rsidR="00C50264" w:rsidRPr="00F64CF0" w:rsidRDefault="00C50264" w:rsidP="00C451B1">
      <w:pPr>
        <w:autoSpaceDE w:val="0"/>
        <w:autoSpaceDN w:val="0"/>
        <w:jc w:val="center"/>
        <w:textAlignment w:val="bottom"/>
        <w:rPr>
          <w:rFonts w:ascii="Times New Roman" w:hAnsi="Times New Roman"/>
          <w:b/>
          <w:szCs w:val="21"/>
          <w:lang w:eastAsia="zh-TW"/>
        </w:rPr>
      </w:pPr>
      <w:r w:rsidRPr="00F64CF0">
        <w:rPr>
          <w:rFonts w:ascii="Times New Roman" w:hAnsi="Times New Roman" w:hint="eastAsia"/>
          <w:b/>
          <w:sz w:val="24"/>
          <w:szCs w:val="24"/>
          <w:lang w:eastAsia="zh-TW"/>
        </w:rPr>
        <w:t>企業価値</w:t>
      </w:r>
      <w:r w:rsidRPr="00F64CF0">
        <w:rPr>
          <w:rFonts w:ascii="Times New Roman" w:hAnsi="Times New Roman"/>
          <w:b/>
          <w:sz w:val="24"/>
          <w:szCs w:val="24"/>
          <w:lang w:eastAsia="zh-TW"/>
        </w:rPr>
        <w:t>担保権信託契約書</w:t>
      </w:r>
    </w:p>
    <w:p w14:paraId="3CF4AA02" w14:textId="77777777" w:rsidR="00C50264" w:rsidRPr="00F64CF0" w:rsidRDefault="00C50264" w:rsidP="00C451B1">
      <w:pPr>
        <w:autoSpaceDE w:val="0"/>
        <w:autoSpaceDN w:val="0"/>
        <w:jc w:val="center"/>
        <w:textAlignment w:val="bottom"/>
        <w:rPr>
          <w:rFonts w:ascii="Times New Roman" w:hAnsi="Times New Roman"/>
          <w:b/>
          <w:spacing w:val="40"/>
          <w:szCs w:val="21"/>
          <w:lang w:eastAsia="zh-TW"/>
        </w:rPr>
      </w:pPr>
    </w:p>
    <w:p w14:paraId="077A4AAA" w14:textId="016FFFAB" w:rsidR="005E42AF" w:rsidRPr="003628E6" w:rsidRDefault="00C50264" w:rsidP="009A567D">
      <w:pPr>
        <w:autoSpaceDE w:val="0"/>
        <w:autoSpaceDN w:val="0"/>
        <w:textAlignment w:val="bottom"/>
        <w:rPr>
          <w:rFonts w:ascii="Times New Roman" w:hAnsi="Times New Roman"/>
          <w:color w:val="2F5496" w:themeColor="accent1" w:themeShade="BF"/>
          <w:sz w:val="20"/>
          <w:highlight w:val="lightGray"/>
        </w:rPr>
      </w:pPr>
      <w:r w:rsidRPr="00F64CF0">
        <w:rPr>
          <w:rFonts w:ascii="Times New Roman" w:hAnsi="Times New Roman"/>
          <w:noProof/>
          <w:sz w:val="20"/>
        </w:rPr>
        <w:t>委託者としての</w:t>
      </w:r>
      <w:r w:rsidRPr="00F64CF0">
        <w:rPr>
          <w:rFonts w:ascii="Times New Roman" w:hAnsi="Times New Roman" w:hint="eastAsia"/>
          <w:noProof/>
          <w:sz w:val="20"/>
        </w:rPr>
        <w:t>XXX</w:t>
      </w:r>
      <w:r w:rsidRPr="00F64CF0">
        <w:rPr>
          <w:rFonts w:ascii="Times New Roman" w:hAnsi="Times New Roman"/>
          <w:noProof/>
          <w:sz w:val="20"/>
        </w:rPr>
        <w:t>（以下「</w:t>
      </w:r>
      <w:r w:rsidRPr="00F64CF0">
        <w:rPr>
          <w:rFonts w:ascii="Times New Roman" w:hAnsi="Times New Roman"/>
          <w:b/>
          <w:bCs/>
          <w:noProof/>
          <w:sz w:val="20"/>
        </w:rPr>
        <w:t>委託者</w:t>
      </w:r>
      <w:r w:rsidRPr="00F64CF0">
        <w:rPr>
          <w:rFonts w:ascii="Times New Roman" w:hAnsi="Times New Roman"/>
          <w:noProof/>
          <w:sz w:val="20"/>
        </w:rPr>
        <w:t>」という。）、受託者としての</w:t>
      </w:r>
      <w:r w:rsidRPr="00F64CF0">
        <w:rPr>
          <w:rFonts w:ascii="Times New Roman" w:hAnsi="Times New Roman" w:hint="eastAsia"/>
          <w:noProof/>
          <w:sz w:val="20"/>
        </w:rPr>
        <w:t>YYY</w:t>
      </w:r>
      <w:r w:rsidRPr="00F64CF0">
        <w:rPr>
          <w:rFonts w:ascii="Times New Roman" w:hAnsi="Times New Roman"/>
          <w:noProof/>
          <w:sz w:val="20"/>
        </w:rPr>
        <w:t>（以下「</w:t>
      </w:r>
      <w:r w:rsidRPr="00F64CF0">
        <w:rPr>
          <w:rFonts w:ascii="Times New Roman" w:hAnsi="Times New Roman"/>
          <w:b/>
          <w:bCs/>
          <w:noProof/>
          <w:sz w:val="20"/>
        </w:rPr>
        <w:t>受託者</w:t>
      </w:r>
      <w:r w:rsidRPr="00F64CF0">
        <w:rPr>
          <w:rFonts w:ascii="Times New Roman" w:hAnsi="Times New Roman"/>
          <w:noProof/>
          <w:sz w:val="20"/>
        </w:rPr>
        <w:t>」という。）</w:t>
      </w:r>
      <w:r w:rsidRPr="00F64CF0">
        <w:rPr>
          <w:rFonts w:ascii="Times New Roman" w:hAnsi="Times New Roman" w:hint="eastAsia"/>
          <w:noProof/>
          <w:sz w:val="20"/>
        </w:rPr>
        <w:t>及び</w:t>
      </w:r>
      <w:r w:rsidRPr="00F64CF0">
        <w:rPr>
          <w:rFonts w:ascii="Times New Roman" w:hAnsi="Times New Roman"/>
          <w:noProof/>
          <w:sz w:val="20"/>
        </w:rPr>
        <w:t>当初</w:t>
      </w:r>
      <w:r w:rsidRPr="00F64CF0">
        <w:rPr>
          <w:rFonts w:ascii="Times New Roman" w:hAnsi="Times New Roman" w:hint="eastAsia"/>
          <w:noProof/>
          <w:sz w:val="20"/>
        </w:rPr>
        <w:t>の特定受益者</w:t>
      </w:r>
      <w:r w:rsidRPr="00F64CF0">
        <w:rPr>
          <w:rFonts w:ascii="Times New Roman" w:hAnsi="Times New Roman"/>
          <w:noProof/>
          <w:sz w:val="20"/>
        </w:rPr>
        <w:t>としての</w:t>
      </w:r>
      <w:r w:rsidRPr="00F64CF0">
        <w:rPr>
          <w:rFonts w:ascii="Times New Roman" w:hAnsi="Times New Roman" w:hint="eastAsia"/>
          <w:noProof/>
          <w:sz w:val="20"/>
        </w:rPr>
        <w:t>[</w:t>
      </w:r>
      <w:r w:rsidRPr="00F64CF0">
        <w:rPr>
          <w:rFonts w:ascii="Times New Roman" w:hAnsi="Times New Roman"/>
          <w:noProof/>
          <w:sz w:val="20"/>
        </w:rPr>
        <w:t>YYY</w:t>
      </w:r>
      <w:r w:rsidRPr="00F64CF0">
        <w:rPr>
          <w:rFonts w:ascii="Times New Roman" w:hAnsi="Times New Roman" w:hint="eastAsia"/>
          <w:noProof/>
          <w:sz w:val="20"/>
        </w:rPr>
        <w:t>、</w:t>
      </w:r>
      <w:r w:rsidRPr="00F64CF0">
        <w:rPr>
          <w:rFonts w:ascii="Times New Roman" w:hAnsi="Times New Roman" w:hint="eastAsia"/>
          <w:noProof/>
          <w:sz w:val="20"/>
        </w:rPr>
        <w:t>AAA</w:t>
      </w:r>
      <w:r w:rsidRPr="00F64CF0">
        <w:rPr>
          <w:rFonts w:ascii="Times New Roman" w:hAnsi="Times New Roman" w:hint="eastAsia"/>
          <w:noProof/>
          <w:sz w:val="20"/>
        </w:rPr>
        <w:t>及び</w:t>
      </w:r>
      <w:r w:rsidRPr="00F64CF0">
        <w:rPr>
          <w:rFonts w:ascii="Times New Roman" w:hAnsi="Times New Roman" w:hint="eastAsia"/>
          <w:noProof/>
          <w:sz w:val="20"/>
        </w:rPr>
        <w:t>BBB]</w:t>
      </w:r>
      <w:r w:rsidRPr="00F64CF0">
        <w:rPr>
          <w:rFonts w:ascii="Times New Roman" w:hAnsi="Times New Roman"/>
          <w:noProof/>
          <w:sz w:val="20"/>
        </w:rPr>
        <w:t>は、</w:t>
      </w:r>
      <w:r w:rsidRPr="00F64CF0">
        <w:rPr>
          <w:rFonts w:ascii="Times New Roman" w:hAnsi="Times New Roman" w:hint="eastAsia"/>
          <w:noProof/>
          <w:sz w:val="20"/>
        </w:rPr>
        <w:t>●</w:t>
      </w:r>
      <w:r w:rsidRPr="00F64CF0">
        <w:rPr>
          <w:rFonts w:ascii="Times New Roman" w:hAnsi="Times New Roman"/>
          <w:noProof/>
          <w:sz w:val="20"/>
        </w:rPr>
        <w:t>年</w:t>
      </w:r>
      <w:r w:rsidRPr="00F64CF0">
        <w:rPr>
          <w:rFonts w:ascii="Times New Roman" w:hAnsi="Times New Roman" w:hint="eastAsia"/>
          <w:noProof/>
          <w:sz w:val="20"/>
        </w:rPr>
        <w:t>●</w:t>
      </w:r>
      <w:r w:rsidRPr="00F64CF0">
        <w:rPr>
          <w:rFonts w:ascii="Times New Roman" w:hAnsi="Times New Roman"/>
          <w:noProof/>
          <w:sz w:val="20"/>
        </w:rPr>
        <w:t>月</w:t>
      </w:r>
      <w:r w:rsidRPr="00F64CF0">
        <w:rPr>
          <w:rFonts w:ascii="Times New Roman" w:hAnsi="Times New Roman" w:hint="eastAsia"/>
          <w:noProof/>
          <w:sz w:val="20"/>
        </w:rPr>
        <w:t>●</w:t>
      </w:r>
      <w:r w:rsidRPr="00F64CF0">
        <w:rPr>
          <w:rFonts w:ascii="Times New Roman" w:hAnsi="Times New Roman"/>
          <w:noProof/>
          <w:sz w:val="20"/>
        </w:rPr>
        <w:t>日付で以下のとおり合意し、この契約（以下「</w:t>
      </w:r>
      <w:r w:rsidRPr="00F64CF0">
        <w:rPr>
          <w:rFonts w:ascii="Times New Roman" w:hAnsi="Times New Roman"/>
          <w:b/>
          <w:bCs/>
          <w:noProof/>
          <w:sz w:val="20"/>
        </w:rPr>
        <w:t>本契約</w:t>
      </w:r>
      <w:r w:rsidRPr="00F64CF0">
        <w:rPr>
          <w:rFonts w:ascii="Times New Roman" w:hAnsi="Times New Roman"/>
          <w:noProof/>
          <w:sz w:val="20"/>
        </w:rPr>
        <w:t>」という。）を締結する。</w:t>
      </w:r>
    </w:p>
    <w:p w14:paraId="35C9F89E" w14:textId="77777777" w:rsidR="00C50264" w:rsidRPr="00F64CF0" w:rsidRDefault="00C50264" w:rsidP="00C451B1">
      <w:pPr>
        <w:autoSpaceDE w:val="0"/>
        <w:autoSpaceDN w:val="0"/>
        <w:textAlignment w:val="bottom"/>
        <w:rPr>
          <w:rFonts w:ascii="Times New Roman" w:hAnsi="Times New Roman"/>
          <w:b/>
          <w:sz w:val="20"/>
        </w:rPr>
      </w:pPr>
    </w:p>
    <w:p w14:paraId="20538D55" w14:textId="77777777" w:rsidR="00C50264" w:rsidRPr="00F64CF0" w:rsidRDefault="00C50264" w:rsidP="00C451B1">
      <w:pPr>
        <w:keepNext/>
        <w:tabs>
          <w:tab w:val="left" w:pos="851"/>
        </w:tabs>
        <w:outlineLvl w:val="1"/>
        <w:rPr>
          <w:rFonts w:ascii="Times New Roman" w:hAnsi="Times New Roman"/>
          <w:sz w:val="20"/>
        </w:rPr>
      </w:pPr>
      <w:bookmarkStart w:id="0" w:name="_Toc189772669"/>
      <w:r w:rsidRPr="00F64CF0">
        <w:rPr>
          <w:rFonts w:ascii="Times New Roman" w:hAnsi="Times New Roman"/>
          <w:sz w:val="20"/>
        </w:rPr>
        <w:t>第</w:t>
      </w:r>
      <w:r w:rsidRPr="00F64CF0">
        <w:rPr>
          <w:rFonts w:ascii="Times New Roman" w:hAnsi="Times New Roman"/>
          <w:sz w:val="20"/>
        </w:rPr>
        <w:t>1.1</w:t>
      </w:r>
      <w:r w:rsidRPr="00F64CF0">
        <w:rPr>
          <w:rFonts w:ascii="Times New Roman" w:hAnsi="Times New Roman"/>
          <w:sz w:val="20"/>
        </w:rPr>
        <w:t>条（定義）</w:t>
      </w:r>
      <w:bookmarkEnd w:id="0"/>
    </w:p>
    <w:p w14:paraId="4061B7BE"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ab/>
      </w:r>
      <w:r w:rsidRPr="00F64CF0">
        <w:rPr>
          <w:rFonts w:ascii="Times New Roman" w:hAnsi="Times New Roman"/>
          <w:sz w:val="20"/>
        </w:rPr>
        <w:t>次に掲げる各用語は、文脈上別義であることが明白である場合を除き、本契約において次に定める意味を有する。</w:t>
      </w:r>
    </w:p>
    <w:p w14:paraId="7FD2C0E5"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b/>
          <w:sz w:val="20"/>
        </w:rPr>
        <w:t>営業日</w:t>
      </w:r>
      <w:r w:rsidRPr="00F64CF0">
        <w:rPr>
          <w:rFonts w:ascii="Times New Roman" w:hAnsi="Times New Roman"/>
          <w:sz w:val="20"/>
        </w:rPr>
        <w:t>」とは、日本において銀行が休日とされる日以外の日をいう。</w:t>
      </w:r>
    </w:p>
    <w:p w14:paraId="533F1F54"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b/>
          <w:sz w:val="20"/>
        </w:rPr>
        <w:t>受益者</w:t>
      </w:r>
      <w:r w:rsidRPr="00F64CF0">
        <w:rPr>
          <w:rFonts w:ascii="Times New Roman" w:hAnsi="Times New Roman"/>
          <w:sz w:val="20"/>
        </w:rPr>
        <w:t>」とは、</w:t>
      </w:r>
      <w:r w:rsidRPr="00F64CF0">
        <w:rPr>
          <w:rFonts w:ascii="Times New Roman" w:hAnsi="Times New Roman" w:hint="eastAsia"/>
          <w:sz w:val="20"/>
        </w:rPr>
        <w:t>特定受益者及び不特定受益者を個別に又は総称していう</w:t>
      </w:r>
      <w:r w:rsidRPr="00F64CF0">
        <w:rPr>
          <w:rFonts w:ascii="Times New Roman" w:hAnsi="Times New Roman"/>
          <w:noProof/>
          <w:sz w:val="20"/>
        </w:rPr>
        <w:t>。</w:t>
      </w:r>
    </w:p>
    <w:p w14:paraId="37A1C962"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hint="eastAsia"/>
          <w:sz w:val="20"/>
          <w:lang w:eastAsia="ja"/>
        </w:rPr>
        <w:t>「</w:t>
      </w:r>
      <w:r w:rsidRPr="00F64CF0">
        <w:rPr>
          <w:rFonts w:ascii="Times New Roman" w:hAnsi="Times New Roman" w:hint="eastAsia"/>
          <w:b/>
          <w:sz w:val="20"/>
          <w:lang w:eastAsia="ja"/>
        </w:rPr>
        <w:t>諸費用等</w:t>
      </w:r>
      <w:r w:rsidRPr="00F64CF0">
        <w:rPr>
          <w:rFonts w:ascii="Times New Roman" w:hAnsi="Times New Roman" w:hint="eastAsia"/>
          <w:sz w:val="20"/>
          <w:lang w:eastAsia="ja"/>
        </w:rPr>
        <w:t>」とは、損害、損失、費用（弁護士費用を含む。）及び公租公課（印紙税を含む。）等をいう。</w:t>
      </w:r>
    </w:p>
    <w:p w14:paraId="54B795B5"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b/>
          <w:sz w:val="20"/>
        </w:rPr>
        <w:t>信託開始日</w:t>
      </w:r>
      <w:r w:rsidRPr="00F64CF0">
        <w:rPr>
          <w:rFonts w:ascii="Times New Roman" w:hAnsi="Times New Roman"/>
          <w:sz w:val="20"/>
        </w:rPr>
        <w:t>」とは、</w:t>
      </w:r>
      <w:r w:rsidRPr="00F64CF0">
        <w:rPr>
          <w:rFonts w:ascii="Times New Roman" w:hAnsi="Times New Roman" w:hint="eastAsia"/>
          <w:sz w:val="20"/>
        </w:rPr>
        <w:t>●</w:t>
      </w:r>
      <w:r w:rsidRPr="00F64CF0">
        <w:rPr>
          <w:rFonts w:ascii="Times New Roman" w:hAnsi="Times New Roman"/>
          <w:sz w:val="20"/>
        </w:rPr>
        <w:t>年</w:t>
      </w:r>
      <w:r w:rsidRPr="00F64CF0">
        <w:rPr>
          <w:rFonts w:ascii="Times New Roman" w:hAnsi="Times New Roman" w:hint="eastAsia"/>
          <w:sz w:val="20"/>
        </w:rPr>
        <w:t>●</w:t>
      </w:r>
      <w:r w:rsidRPr="00F64CF0">
        <w:rPr>
          <w:rFonts w:ascii="Times New Roman" w:hAnsi="Times New Roman"/>
          <w:sz w:val="20"/>
        </w:rPr>
        <w:t>月</w:t>
      </w:r>
      <w:r w:rsidRPr="00F64CF0">
        <w:rPr>
          <w:rFonts w:ascii="Times New Roman" w:hAnsi="Times New Roman" w:hint="eastAsia"/>
          <w:sz w:val="20"/>
        </w:rPr>
        <w:t>●</w:t>
      </w:r>
      <w:r w:rsidRPr="00F64CF0">
        <w:rPr>
          <w:rFonts w:ascii="Times New Roman" w:hAnsi="Times New Roman"/>
          <w:sz w:val="20"/>
        </w:rPr>
        <w:t>日をいう。</w:t>
      </w:r>
    </w:p>
    <w:p w14:paraId="21F72A2E" w14:textId="3E915DA8"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b/>
          <w:sz w:val="20"/>
        </w:rPr>
        <w:t>信託計算期日</w:t>
      </w:r>
      <w:r w:rsidRPr="00F64CF0">
        <w:rPr>
          <w:rFonts w:ascii="Times New Roman" w:hAnsi="Times New Roman"/>
          <w:sz w:val="20"/>
        </w:rPr>
        <w:t>」とは、</w:t>
      </w:r>
      <w:r w:rsidRPr="00F64CF0">
        <w:rPr>
          <w:rFonts w:ascii="Times New Roman" w:hAnsi="Times New Roman"/>
          <w:sz w:val="20"/>
          <w:lang w:eastAsia="ja"/>
        </w:rPr>
        <w:t>(</w:t>
      </w:r>
      <w:proofErr w:type="spellStart"/>
      <w:r w:rsidRPr="00F64CF0">
        <w:rPr>
          <w:rFonts w:ascii="Times New Roman" w:hAnsi="Times New Roman"/>
          <w:sz w:val="20"/>
          <w:lang w:eastAsia="ja"/>
        </w:rPr>
        <w:t>i</w:t>
      </w:r>
      <w:proofErr w:type="spellEnd"/>
      <w:r w:rsidRPr="00F64CF0">
        <w:rPr>
          <w:rFonts w:ascii="Times New Roman" w:hAnsi="Times New Roman"/>
          <w:sz w:val="20"/>
          <w:lang w:eastAsia="ja"/>
        </w:rPr>
        <w:t>)</w:t>
      </w:r>
      <w:r w:rsidRPr="00F64CF0">
        <w:rPr>
          <w:rFonts w:ascii="Times New Roman" w:hAnsi="Times New Roman"/>
          <w:sz w:val="20"/>
        </w:rPr>
        <w:t>信託開始</w:t>
      </w:r>
      <w:r>
        <w:rPr>
          <w:rFonts w:ascii="Times New Roman" w:hAnsi="Times New Roman" w:hint="eastAsia"/>
          <w:sz w:val="20"/>
        </w:rPr>
        <w:t>日の翌日以後、信託終了日より前に到来する毎年●月</w:t>
      </w:r>
      <w:r>
        <w:rPr>
          <w:rFonts w:ascii="Times New Roman" w:hAnsi="Times New Roman" w:hint="eastAsia"/>
          <w:sz w:val="20"/>
        </w:rPr>
        <w:t>[</w:t>
      </w:r>
      <w:r>
        <w:rPr>
          <w:rFonts w:ascii="Times New Roman" w:hAnsi="Times New Roman" w:hint="eastAsia"/>
          <w:sz w:val="20"/>
        </w:rPr>
        <w:t>末</w:t>
      </w:r>
      <w:r>
        <w:rPr>
          <w:rFonts w:ascii="Times New Roman" w:hAnsi="Times New Roman" w:hint="eastAsia"/>
          <w:sz w:val="20"/>
        </w:rPr>
        <w:t>]</w:t>
      </w:r>
      <w:r>
        <w:rPr>
          <w:rFonts w:ascii="Times New Roman" w:hAnsi="Times New Roman" w:hint="eastAsia"/>
          <w:sz w:val="20"/>
        </w:rPr>
        <w:t>日</w:t>
      </w:r>
      <w:r w:rsidRPr="00F64CF0">
        <w:rPr>
          <w:rFonts w:ascii="Times New Roman" w:hAnsi="Times New Roman"/>
          <w:sz w:val="20"/>
        </w:rPr>
        <w:t>（但し、当該日が営業日でない場合は、</w:t>
      </w:r>
      <w:r w:rsidRPr="00F64CF0">
        <w:rPr>
          <w:rFonts w:ascii="Times New Roman" w:hAnsi="Times New Roman" w:hint="eastAsia"/>
          <w:sz w:val="20"/>
        </w:rPr>
        <w:t>前</w:t>
      </w:r>
      <w:r w:rsidRPr="00F64CF0">
        <w:rPr>
          <w:rFonts w:ascii="Times New Roman" w:hAnsi="Times New Roman"/>
          <w:sz w:val="20"/>
        </w:rPr>
        <w:t>営業日）、</w:t>
      </w:r>
      <w:r w:rsidRPr="00F64CF0">
        <w:rPr>
          <w:rFonts w:ascii="Times New Roman" w:hAnsi="Times New Roman"/>
          <w:sz w:val="20"/>
          <w:lang w:eastAsia="ja"/>
        </w:rPr>
        <w:t>(ii)</w:t>
      </w:r>
      <w:r w:rsidRPr="00F64CF0">
        <w:rPr>
          <w:rFonts w:ascii="Times New Roman" w:hAnsi="Times New Roman" w:hint="eastAsia"/>
          <w:sz w:val="20"/>
        </w:rPr>
        <w:t>第</w:t>
      </w:r>
      <w:r w:rsidRPr="00F64CF0">
        <w:rPr>
          <w:rFonts w:ascii="Times New Roman" w:hAnsi="Times New Roman" w:hint="eastAsia"/>
          <w:sz w:val="20"/>
        </w:rPr>
        <w:t>6</w:t>
      </w:r>
      <w:r w:rsidRPr="00F64CF0">
        <w:rPr>
          <w:rFonts w:ascii="Times New Roman" w:hAnsi="Times New Roman"/>
          <w:sz w:val="20"/>
          <w:lang w:eastAsia="ja"/>
        </w:rPr>
        <w:t>.3</w:t>
      </w:r>
      <w:r w:rsidRPr="00F64CF0">
        <w:rPr>
          <w:rFonts w:ascii="Times New Roman" w:hAnsi="Times New Roman" w:hint="eastAsia"/>
          <w:sz w:val="20"/>
        </w:rPr>
        <w:t>条</w:t>
      </w:r>
      <w:r w:rsidRPr="00F64CF0">
        <w:rPr>
          <w:rFonts w:ascii="Times New Roman" w:hAnsi="Times New Roman"/>
          <w:sz w:val="20"/>
        </w:rPr>
        <w:t>に基づき信託財産の交付が行われ</w:t>
      </w:r>
      <w:r w:rsidR="003628E6">
        <w:rPr>
          <w:rFonts w:ascii="Times New Roman" w:hAnsi="Times New Roman" w:hint="eastAsia"/>
          <w:sz w:val="20"/>
        </w:rPr>
        <w:t>る</w:t>
      </w:r>
      <w:r w:rsidRPr="00F64CF0">
        <w:rPr>
          <w:rFonts w:ascii="Times New Roman" w:hAnsi="Times New Roman"/>
          <w:sz w:val="20"/>
        </w:rPr>
        <w:t>日又は</w:t>
      </w:r>
      <w:r w:rsidRPr="00F64CF0">
        <w:rPr>
          <w:rFonts w:ascii="Times New Roman" w:hAnsi="Times New Roman"/>
          <w:sz w:val="20"/>
          <w:lang w:eastAsia="ja"/>
        </w:rPr>
        <w:t>(iii)</w:t>
      </w:r>
      <w:r w:rsidRPr="00F64CF0">
        <w:rPr>
          <w:rFonts w:ascii="Times New Roman" w:hAnsi="Times New Roman"/>
          <w:sz w:val="20"/>
        </w:rPr>
        <w:t>信託終了日のいずれかの日をいう。</w:t>
      </w:r>
    </w:p>
    <w:p w14:paraId="2219EFFE" w14:textId="3197FF02"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b/>
          <w:sz w:val="20"/>
        </w:rPr>
        <w:t>信託終了日</w:t>
      </w:r>
      <w:r w:rsidRPr="00F64CF0">
        <w:rPr>
          <w:rFonts w:ascii="Times New Roman" w:hAnsi="Times New Roman"/>
          <w:sz w:val="20"/>
        </w:rPr>
        <w:t>」とは、</w:t>
      </w:r>
      <w:r w:rsidRPr="00F64CF0">
        <w:rPr>
          <w:rFonts w:ascii="Times New Roman" w:hAnsi="Times New Roman" w:hint="eastAsia"/>
          <w:sz w:val="20"/>
        </w:rPr>
        <w:t>第</w:t>
      </w:r>
      <w:r w:rsidRPr="00F64CF0">
        <w:rPr>
          <w:rFonts w:ascii="Times New Roman" w:hAnsi="Times New Roman" w:hint="eastAsia"/>
          <w:sz w:val="20"/>
        </w:rPr>
        <w:t>8.</w:t>
      </w:r>
      <w:r w:rsidR="00A618DE">
        <w:rPr>
          <w:rFonts w:ascii="Times New Roman" w:hAnsi="Times New Roman" w:hint="eastAsia"/>
          <w:sz w:val="20"/>
        </w:rPr>
        <w:t>3</w:t>
      </w:r>
      <w:r w:rsidRPr="00F64CF0">
        <w:rPr>
          <w:rFonts w:ascii="Times New Roman" w:hAnsi="Times New Roman" w:hint="eastAsia"/>
          <w:sz w:val="20"/>
        </w:rPr>
        <w:t>条第</w:t>
      </w:r>
      <w:r w:rsidRPr="00F64CF0">
        <w:rPr>
          <w:rFonts w:ascii="Times New Roman" w:hAnsi="Times New Roman"/>
          <w:sz w:val="20"/>
          <w:lang w:eastAsia="ja"/>
        </w:rPr>
        <w:t>1</w:t>
      </w:r>
      <w:r w:rsidRPr="00F64CF0">
        <w:rPr>
          <w:rFonts w:ascii="Times New Roman" w:hAnsi="Times New Roman" w:hint="eastAsia"/>
          <w:sz w:val="20"/>
        </w:rPr>
        <w:t>項</w:t>
      </w:r>
      <w:r w:rsidR="00A618DE">
        <w:rPr>
          <w:rFonts w:ascii="Times New Roman" w:hAnsi="Times New Roman" w:hint="eastAsia"/>
          <w:sz w:val="20"/>
        </w:rPr>
        <w:t>各号に掲げる事由が発生した日</w:t>
      </w:r>
      <w:r w:rsidRPr="00F64CF0">
        <w:rPr>
          <w:rFonts w:ascii="Times New Roman" w:hAnsi="Times New Roman"/>
          <w:sz w:val="20"/>
        </w:rPr>
        <w:t>をいう。</w:t>
      </w:r>
    </w:p>
    <w:p w14:paraId="5818AF79"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hint="eastAsia"/>
          <w:b/>
          <w:sz w:val="20"/>
        </w:rPr>
        <w:t>推進</w:t>
      </w:r>
      <w:r w:rsidRPr="00F64CF0">
        <w:rPr>
          <w:rFonts w:ascii="Times New Roman" w:hAnsi="Times New Roman"/>
          <w:b/>
          <w:sz w:val="20"/>
        </w:rPr>
        <w:t>法</w:t>
      </w:r>
      <w:r w:rsidRPr="00F64CF0">
        <w:rPr>
          <w:rFonts w:ascii="Times New Roman" w:hAnsi="Times New Roman"/>
          <w:sz w:val="20"/>
        </w:rPr>
        <w:t>」とは、</w:t>
      </w:r>
      <w:r w:rsidRPr="00F64CF0">
        <w:rPr>
          <w:rFonts w:ascii="Times New Roman" w:hAnsi="Times New Roman" w:hint="eastAsia"/>
          <w:sz w:val="20"/>
        </w:rPr>
        <w:t>事業性融資の推進等に関する法律</w:t>
      </w:r>
      <w:r w:rsidRPr="00F64CF0">
        <w:rPr>
          <w:rFonts w:ascii="Times New Roman" w:hAnsi="Times New Roman"/>
          <w:sz w:val="20"/>
        </w:rPr>
        <w:t>（</w:t>
      </w:r>
      <w:r w:rsidRPr="00F64CF0">
        <w:rPr>
          <w:rFonts w:ascii="Times New Roman" w:hAnsi="Times New Roman" w:hint="eastAsia"/>
          <w:sz w:val="20"/>
        </w:rPr>
        <w:t>令和</w:t>
      </w:r>
      <w:r w:rsidRPr="00F64CF0">
        <w:rPr>
          <w:rFonts w:ascii="Times New Roman" w:hAnsi="Times New Roman" w:hint="eastAsia"/>
          <w:sz w:val="20"/>
        </w:rPr>
        <w:t>6</w:t>
      </w:r>
      <w:r w:rsidRPr="00F64CF0">
        <w:rPr>
          <w:rFonts w:ascii="Times New Roman" w:hAnsi="Times New Roman"/>
          <w:sz w:val="20"/>
        </w:rPr>
        <w:t>年法律第</w:t>
      </w:r>
      <w:r w:rsidRPr="00F64CF0">
        <w:rPr>
          <w:rFonts w:ascii="Times New Roman" w:hAnsi="Times New Roman" w:hint="eastAsia"/>
          <w:sz w:val="20"/>
        </w:rPr>
        <w:t>52</w:t>
      </w:r>
      <w:r w:rsidRPr="00F64CF0">
        <w:rPr>
          <w:rFonts w:ascii="Times New Roman" w:hAnsi="Times New Roman"/>
          <w:sz w:val="20"/>
        </w:rPr>
        <w:t>号）をいう。</w:t>
      </w:r>
    </w:p>
    <w:p w14:paraId="450D9043" w14:textId="7322D0AD" w:rsidR="00C50264" w:rsidRPr="009A567D" w:rsidRDefault="00C50264" w:rsidP="009A567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hint="eastAsia"/>
          <w:sz w:val="20"/>
        </w:rPr>
        <w:t>「</w:t>
      </w:r>
      <w:r w:rsidRPr="00F64CF0">
        <w:rPr>
          <w:rFonts w:ascii="Times New Roman" w:hAnsi="Times New Roman" w:hint="eastAsia"/>
          <w:b/>
          <w:bCs/>
          <w:sz w:val="20"/>
        </w:rPr>
        <w:t>代表受益者</w:t>
      </w:r>
      <w:r w:rsidRPr="00F64CF0">
        <w:rPr>
          <w:rFonts w:ascii="Times New Roman" w:hAnsi="Times New Roman" w:hint="eastAsia"/>
          <w:sz w:val="20"/>
        </w:rPr>
        <w:t>」とは、</w:t>
      </w:r>
      <w:r w:rsidRPr="00F64CF0">
        <w:rPr>
          <w:rFonts w:ascii="Times New Roman" w:hAnsi="Times New Roman"/>
          <w:sz w:val="20"/>
        </w:rPr>
        <w:t>[YYY]</w:t>
      </w:r>
      <w:r w:rsidRPr="00F64CF0">
        <w:rPr>
          <w:rFonts w:ascii="Times New Roman" w:hAnsi="Times New Roman" w:hint="eastAsia"/>
          <w:sz w:val="20"/>
        </w:rPr>
        <w:t>をいう。但し、［全特定受益者</w:t>
      </w:r>
      <w:r w:rsidRPr="00F64CF0">
        <w:rPr>
          <w:rFonts w:ascii="Times New Roman" w:hAnsi="Times New Roman"/>
          <w:sz w:val="20"/>
        </w:rPr>
        <w:t>/</w:t>
      </w:r>
      <w:r w:rsidRPr="00F64CF0">
        <w:rPr>
          <w:rFonts w:ascii="Times New Roman" w:hAnsi="Times New Roman" w:hint="eastAsia"/>
          <w:sz w:val="20"/>
        </w:rPr>
        <w:t>全特定受益者の過半数］の同意に基づき代表受益者が交替し、その旨が［元の代表受益者又は元の代表受益者以外の全特定受益者</w:t>
      </w:r>
      <w:r w:rsidRPr="00F64CF0">
        <w:rPr>
          <w:rFonts w:ascii="Times New Roman" w:hAnsi="Times New Roman"/>
          <w:sz w:val="20"/>
        </w:rPr>
        <w:t>/</w:t>
      </w:r>
      <w:r w:rsidRPr="00F64CF0">
        <w:rPr>
          <w:rFonts w:ascii="Times New Roman" w:hAnsi="Times New Roman" w:hint="eastAsia"/>
          <w:sz w:val="20"/>
        </w:rPr>
        <w:t>元の代表受益者及びその他の特定受益者のいずれか</w:t>
      </w:r>
      <w:r w:rsidRPr="00F64CF0">
        <w:rPr>
          <w:rFonts w:ascii="Times New Roman" w:hAnsi="Times New Roman"/>
          <w:sz w:val="20"/>
        </w:rPr>
        <w:t>/</w:t>
      </w:r>
      <w:r w:rsidRPr="00F64CF0">
        <w:rPr>
          <w:rFonts w:ascii="Times New Roman" w:hAnsi="Times New Roman" w:hint="eastAsia"/>
          <w:sz w:val="20"/>
        </w:rPr>
        <w:t>全特定受益者の過半数］から受託者に対して通知された場合は、当該交替による後任者を代表受益者とする。</w:t>
      </w:r>
    </w:p>
    <w:p w14:paraId="34644138" w14:textId="72DE21F9"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hint="eastAsia"/>
          <w:b/>
          <w:sz w:val="20"/>
        </w:rPr>
        <w:t>特定受益権</w:t>
      </w:r>
      <w:r w:rsidRPr="00F64CF0">
        <w:rPr>
          <w:rFonts w:ascii="Times New Roman" w:hAnsi="Times New Roman"/>
          <w:sz w:val="20"/>
        </w:rPr>
        <w:t>」とは、</w:t>
      </w:r>
      <w:r w:rsidRPr="00F64CF0">
        <w:rPr>
          <w:rFonts w:ascii="Times New Roman" w:hAnsi="Times New Roman" w:hint="eastAsia"/>
          <w:sz w:val="20"/>
        </w:rPr>
        <w:t>特定受益者が有する</w:t>
      </w:r>
      <w:r w:rsidR="003628E6" w:rsidRPr="00F64CF0">
        <w:rPr>
          <w:rFonts w:ascii="Times New Roman" w:hAnsi="Times New Roman" w:hint="eastAsia"/>
          <w:sz w:val="20"/>
        </w:rPr>
        <w:t>受益権</w:t>
      </w:r>
      <w:r w:rsidRPr="00F64CF0">
        <w:rPr>
          <w:rFonts w:ascii="Times New Roman" w:hAnsi="Times New Roman" w:hint="eastAsia"/>
          <w:sz w:val="20"/>
        </w:rPr>
        <w:t>をいう</w:t>
      </w:r>
      <w:r w:rsidRPr="00F64CF0">
        <w:rPr>
          <w:rFonts w:ascii="Times New Roman" w:hAnsi="Times New Roman"/>
          <w:sz w:val="20"/>
        </w:rPr>
        <w:t>。</w:t>
      </w:r>
    </w:p>
    <w:p w14:paraId="0526C3E2"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hint="eastAsia"/>
          <w:b/>
          <w:sz w:val="20"/>
        </w:rPr>
        <w:t>特定受益者</w:t>
      </w:r>
      <w:r w:rsidRPr="00F64CF0">
        <w:rPr>
          <w:rFonts w:ascii="Times New Roman" w:hAnsi="Times New Roman"/>
          <w:sz w:val="20"/>
        </w:rPr>
        <w:t>」とは、</w:t>
      </w:r>
      <w:r w:rsidRPr="00F64CF0">
        <w:rPr>
          <w:rFonts w:ascii="Times New Roman" w:hAnsi="Times New Roman" w:hint="eastAsia"/>
          <w:sz w:val="20"/>
        </w:rPr>
        <w:t>第</w:t>
      </w:r>
      <w:r w:rsidRPr="00F64CF0">
        <w:rPr>
          <w:rFonts w:ascii="Times New Roman" w:hAnsi="Times New Roman"/>
          <w:sz w:val="20"/>
        </w:rPr>
        <w:t>1.5</w:t>
      </w:r>
      <w:r w:rsidRPr="00F64CF0">
        <w:rPr>
          <w:rFonts w:ascii="Times New Roman" w:hAnsi="Times New Roman" w:hint="eastAsia"/>
          <w:sz w:val="20"/>
        </w:rPr>
        <w:t>条第</w:t>
      </w:r>
      <w:r w:rsidRPr="00F64CF0">
        <w:rPr>
          <w:rFonts w:ascii="Times New Roman" w:hAnsi="Times New Roman"/>
          <w:sz w:val="20"/>
        </w:rPr>
        <w:t>1</w:t>
      </w:r>
      <w:r w:rsidRPr="00F64CF0">
        <w:rPr>
          <w:rFonts w:ascii="Times New Roman" w:hAnsi="Times New Roman" w:hint="eastAsia"/>
          <w:sz w:val="20"/>
        </w:rPr>
        <w:t>項第</w:t>
      </w:r>
      <w:r w:rsidRPr="00F64CF0">
        <w:rPr>
          <w:rFonts w:ascii="Times New Roman" w:hAnsi="Times New Roman"/>
          <w:sz w:val="20"/>
        </w:rPr>
        <w:t>(1)</w:t>
      </w:r>
      <w:r w:rsidRPr="00F64CF0">
        <w:rPr>
          <w:rFonts w:ascii="Times New Roman" w:hAnsi="Times New Roman" w:hint="eastAsia"/>
          <w:sz w:val="20"/>
        </w:rPr>
        <w:t>号に定める意味を有する。</w:t>
      </w:r>
    </w:p>
    <w:p w14:paraId="3B3573F8" w14:textId="3FC7B886"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hint="eastAsia"/>
          <w:b/>
          <w:bCs/>
          <w:sz w:val="20"/>
        </w:rPr>
        <w:t>不</w:t>
      </w:r>
      <w:r w:rsidRPr="00F64CF0">
        <w:rPr>
          <w:rFonts w:ascii="Times New Roman" w:hAnsi="Times New Roman" w:hint="eastAsia"/>
          <w:b/>
          <w:sz w:val="20"/>
        </w:rPr>
        <w:t>特定受益権</w:t>
      </w:r>
      <w:r w:rsidRPr="00F64CF0">
        <w:rPr>
          <w:rFonts w:ascii="Times New Roman" w:hAnsi="Times New Roman"/>
          <w:sz w:val="20"/>
        </w:rPr>
        <w:t>」とは、</w:t>
      </w:r>
      <w:r w:rsidRPr="00F64CF0">
        <w:rPr>
          <w:rFonts w:ascii="Times New Roman" w:hAnsi="Times New Roman" w:hint="eastAsia"/>
          <w:sz w:val="20"/>
        </w:rPr>
        <w:t>本不</w:t>
      </w:r>
      <w:r w:rsidRPr="00F64CF0">
        <w:rPr>
          <w:rFonts w:ascii="Times New Roman" w:hAnsi="Times New Roman"/>
          <w:sz w:val="20"/>
        </w:rPr>
        <w:t>特定</w:t>
      </w:r>
      <w:r w:rsidRPr="00F64CF0">
        <w:rPr>
          <w:rFonts w:ascii="Times New Roman" w:hAnsi="Times New Roman" w:hint="eastAsia"/>
          <w:sz w:val="20"/>
        </w:rPr>
        <w:t>被担保債権に係る</w:t>
      </w:r>
      <w:r w:rsidR="003628E6">
        <w:rPr>
          <w:rFonts w:ascii="Times New Roman" w:hAnsi="Times New Roman" w:hint="eastAsia"/>
          <w:sz w:val="20"/>
        </w:rPr>
        <w:t>受益権</w:t>
      </w:r>
      <w:r w:rsidRPr="00F64CF0">
        <w:rPr>
          <w:rFonts w:ascii="Times New Roman" w:hAnsi="Times New Roman" w:hint="eastAsia"/>
          <w:sz w:val="20"/>
        </w:rPr>
        <w:t>をいう</w:t>
      </w:r>
      <w:r w:rsidRPr="00F64CF0">
        <w:rPr>
          <w:rFonts w:ascii="Times New Roman" w:hAnsi="Times New Roman"/>
          <w:sz w:val="20"/>
        </w:rPr>
        <w:t>。</w:t>
      </w:r>
    </w:p>
    <w:p w14:paraId="0CAEB3C9"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hint="eastAsia"/>
          <w:b/>
          <w:bCs/>
          <w:sz w:val="20"/>
        </w:rPr>
        <w:t>不</w:t>
      </w:r>
      <w:r w:rsidRPr="00F64CF0">
        <w:rPr>
          <w:rFonts w:ascii="Times New Roman" w:hAnsi="Times New Roman" w:hint="eastAsia"/>
          <w:b/>
          <w:sz w:val="20"/>
        </w:rPr>
        <w:t>特定受益者</w:t>
      </w:r>
      <w:r w:rsidRPr="00F64CF0">
        <w:rPr>
          <w:rFonts w:ascii="Times New Roman" w:hAnsi="Times New Roman"/>
          <w:sz w:val="20"/>
        </w:rPr>
        <w:t>」とは、</w:t>
      </w:r>
      <w:r w:rsidRPr="00F64CF0">
        <w:rPr>
          <w:rFonts w:ascii="Times New Roman" w:hAnsi="Times New Roman" w:hint="eastAsia"/>
          <w:sz w:val="20"/>
        </w:rPr>
        <w:t>第</w:t>
      </w:r>
      <w:r w:rsidRPr="00F64CF0">
        <w:rPr>
          <w:rFonts w:ascii="Times New Roman" w:hAnsi="Times New Roman"/>
          <w:sz w:val="20"/>
        </w:rPr>
        <w:t>1.5</w:t>
      </w:r>
      <w:r w:rsidRPr="00F64CF0">
        <w:rPr>
          <w:rFonts w:ascii="Times New Roman" w:hAnsi="Times New Roman" w:hint="eastAsia"/>
          <w:sz w:val="20"/>
        </w:rPr>
        <w:t>条第</w:t>
      </w:r>
      <w:r w:rsidRPr="00F64CF0">
        <w:rPr>
          <w:rFonts w:ascii="Times New Roman" w:hAnsi="Times New Roman"/>
          <w:sz w:val="20"/>
        </w:rPr>
        <w:t>1</w:t>
      </w:r>
      <w:r w:rsidRPr="00F64CF0">
        <w:rPr>
          <w:rFonts w:ascii="Times New Roman" w:hAnsi="Times New Roman" w:hint="eastAsia"/>
          <w:sz w:val="20"/>
        </w:rPr>
        <w:t>項第</w:t>
      </w:r>
      <w:r w:rsidRPr="00F64CF0">
        <w:rPr>
          <w:rFonts w:ascii="Times New Roman" w:hAnsi="Times New Roman"/>
          <w:sz w:val="20"/>
        </w:rPr>
        <w:t>(2)</w:t>
      </w:r>
      <w:r w:rsidRPr="00F64CF0">
        <w:rPr>
          <w:rFonts w:ascii="Times New Roman" w:hAnsi="Times New Roman" w:hint="eastAsia"/>
          <w:sz w:val="20"/>
        </w:rPr>
        <w:t>号に定める意味を有する</w:t>
      </w:r>
      <w:r w:rsidRPr="00F64CF0">
        <w:rPr>
          <w:rFonts w:ascii="Times New Roman" w:hAnsi="Times New Roman"/>
          <w:sz w:val="20"/>
        </w:rPr>
        <w:t>。</w:t>
      </w:r>
    </w:p>
    <w:p w14:paraId="2533CC76"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b/>
          <w:sz w:val="20"/>
        </w:rPr>
        <w:t>法令等</w:t>
      </w:r>
      <w:r w:rsidRPr="00F64CF0">
        <w:rPr>
          <w:rFonts w:ascii="Times New Roman" w:hAnsi="Times New Roman"/>
          <w:sz w:val="20"/>
        </w:rPr>
        <w:t>」とは、</w:t>
      </w:r>
      <w:r w:rsidRPr="00F64CF0">
        <w:rPr>
          <w:rFonts w:ascii="ＭＳ 明朝" w:hAnsi="Times New Roman" w:hint="eastAsia"/>
          <w:sz w:val="20"/>
        </w:rPr>
        <w:t>本契約、本契約に基づく取引又は本契約の当事者に適用される条約、法律、条例、政令、府省令、規則、告示、判決、決定、仲裁判断、通達及び関係当局の政策</w:t>
      </w:r>
      <w:r w:rsidRPr="00F64CF0">
        <w:rPr>
          <w:rFonts w:ascii="Times New Roman" w:hAnsi="Times New Roman"/>
          <w:sz w:val="20"/>
        </w:rPr>
        <w:t>をいう。</w:t>
      </w:r>
    </w:p>
    <w:p w14:paraId="4F378550"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rPr>
        <w:t>「</w:t>
      </w:r>
      <w:r w:rsidRPr="00F64CF0">
        <w:rPr>
          <w:rFonts w:ascii="Times New Roman" w:hAnsi="Times New Roman"/>
          <w:b/>
          <w:sz w:val="20"/>
        </w:rPr>
        <w:t>本信託</w:t>
      </w:r>
      <w:r w:rsidRPr="00F64CF0">
        <w:rPr>
          <w:rFonts w:ascii="Times New Roman" w:hAnsi="Times New Roman"/>
          <w:sz w:val="20"/>
        </w:rPr>
        <w:t>」とは、本契約に基づき設定される信託をいう。</w:t>
      </w:r>
    </w:p>
    <w:p w14:paraId="20021B9E"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lang w:eastAsia="ja"/>
        </w:rPr>
        <w:t>「</w:t>
      </w:r>
      <w:r w:rsidRPr="00F64CF0">
        <w:rPr>
          <w:rFonts w:ascii="Times New Roman" w:hAnsi="Times New Roman"/>
          <w:b/>
          <w:sz w:val="20"/>
          <w:lang w:eastAsia="ja"/>
        </w:rPr>
        <w:t>本担保権</w:t>
      </w:r>
      <w:r w:rsidRPr="00F64CF0">
        <w:rPr>
          <w:rFonts w:ascii="Times New Roman" w:hAnsi="Times New Roman"/>
          <w:sz w:val="20"/>
          <w:lang w:eastAsia="ja"/>
        </w:rPr>
        <w:t>」とは、本契約に基づき設定される</w:t>
      </w:r>
      <w:r w:rsidRPr="00F64CF0">
        <w:rPr>
          <w:rFonts w:ascii="Times New Roman" w:hAnsi="Times New Roman" w:hint="eastAsia"/>
          <w:sz w:val="20"/>
          <w:lang w:eastAsia="ja"/>
        </w:rPr>
        <w:t>企業価値担保権を</w:t>
      </w:r>
      <w:r w:rsidRPr="00F64CF0">
        <w:rPr>
          <w:rFonts w:ascii="Times New Roman" w:hAnsi="Times New Roman"/>
          <w:sz w:val="20"/>
          <w:lang w:eastAsia="ja"/>
        </w:rPr>
        <w:t>いう。</w:t>
      </w:r>
    </w:p>
    <w:p w14:paraId="0BEA2FCE"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lang w:eastAsia="ja"/>
        </w:rPr>
        <w:t>「</w:t>
      </w:r>
      <w:r w:rsidRPr="00F64CF0">
        <w:rPr>
          <w:rFonts w:ascii="Times New Roman" w:hAnsi="Times New Roman"/>
          <w:b/>
          <w:sz w:val="20"/>
          <w:lang w:eastAsia="ja"/>
        </w:rPr>
        <w:t>本</w:t>
      </w:r>
      <w:r w:rsidRPr="00F64CF0">
        <w:rPr>
          <w:rFonts w:ascii="Times New Roman" w:hAnsi="Times New Roman" w:hint="eastAsia"/>
          <w:b/>
          <w:sz w:val="20"/>
          <w:lang w:eastAsia="ja"/>
        </w:rPr>
        <w:t>特定</w:t>
      </w:r>
      <w:r w:rsidRPr="00F64CF0">
        <w:rPr>
          <w:rFonts w:ascii="Times New Roman" w:hAnsi="Times New Roman"/>
          <w:b/>
          <w:sz w:val="20"/>
          <w:lang w:eastAsia="ja"/>
        </w:rPr>
        <w:t>被担保</w:t>
      </w:r>
      <w:r w:rsidRPr="00F64CF0">
        <w:rPr>
          <w:rFonts w:ascii="Times New Roman" w:hAnsi="Times New Roman" w:hint="eastAsia"/>
          <w:b/>
          <w:sz w:val="20"/>
          <w:lang w:eastAsia="ja"/>
        </w:rPr>
        <w:t>債権</w:t>
      </w:r>
      <w:r w:rsidRPr="00F64CF0">
        <w:rPr>
          <w:rFonts w:ascii="Times New Roman" w:hAnsi="Times New Roman"/>
          <w:sz w:val="20"/>
          <w:lang w:eastAsia="ja"/>
        </w:rPr>
        <w:t>」とは、</w:t>
      </w:r>
      <w:r w:rsidRPr="00F64CF0">
        <w:rPr>
          <w:rFonts w:ascii="Times New Roman" w:hAnsi="Times New Roman" w:hint="eastAsia"/>
          <w:sz w:val="20"/>
          <w:lang w:eastAsia="ja"/>
        </w:rPr>
        <w:t>第</w:t>
      </w:r>
      <w:r w:rsidRPr="00F64CF0">
        <w:rPr>
          <w:rFonts w:ascii="Times New Roman" w:hAnsi="Times New Roman"/>
          <w:sz w:val="20"/>
        </w:rPr>
        <w:t>1.4</w:t>
      </w:r>
      <w:r w:rsidRPr="00F64CF0">
        <w:rPr>
          <w:rFonts w:ascii="Times New Roman" w:hAnsi="Times New Roman" w:hint="eastAsia"/>
          <w:sz w:val="20"/>
          <w:lang w:eastAsia="ja"/>
        </w:rPr>
        <w:t>条</w:t>
      </w:r>
      <w:r w:rsidRPr="00D92CE2">
        <w:rPr>
          <w:rFonts w:ascii="Times New Roman" w:hAnsi="Times New Roman" w:hint="eastAsia"/>
          <w:sz w:val="20"/>
        </w:rPr>
        <w:t>第</w:t>
      </w:r>
      <w:r w:rsidRPr="00D92CE2">
        <w:rPr>
          <w:rFonts w:ascii="Times New Roman" w:hAnsi="Times New Roman"/>
          <w:sz w:val="20"/>
        </w:rPr>
        <w:t>1</w:t>
      </w:r>
      <w:r w:rsidRPr="00D92CE2">
        <w:rPr>
          <w:rFonts w:ascii="Times New Roman" w:hAnsi="Times New Roman" w:hint="eastAsia"/>
          <w:sz w:val="20"/>
        </w:rPr>
        <w:t>項</w:t>
      </w:r>
      <w:r w:rsidRPr="00F64CF0">
        <w:rPr>
          <w:rFonts w:ascii="Times New Roman" w:hAnsi="Times New Roman" w:hint="eastAsia"/>
          <w:sz w:val="20"/>
          <w:lang w:eastAsia="ja"/>
        </w:rPr>
        <w:t>に定める意味を有する</w:t>
      </w:r>
      <w:r w:rsidRPr="00F64CF0">
        <w:rPr>
          <w:rFonts w:ascii="Times New Roman" w:hAnsi="Times New Roman"/>
          <w:sz w:val="20"/>
          <w:lang w:eastAsia="ja"/>
        </w:rPr>
        <w:t>。</w:t>
      </w:r>
    </w:p>
    <w:p w14:paraId="3238962D"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lang w:eastAsia="ja"/>
        </w:rPr>
        <w:lastRenderedPageBreak/>
        <w:t>「</w:t>
      </w:r>
      <w:r w:rsidRPr="00F64CF0">
        <w:rPr>
          <w:rFonts w:ascii="Times New Roman" w:hAnsi="Times New Roman"/>
          <w:b/>
          <w:sz w:val="20"/>
          <w:lang w:eastAsia="ja"/>
        </w:rPr>
        <w:t>本被担保債権</w:t>
      </w:r>
      <w:r w:rsidRPr="00F64CF0">
        <w:rPr>
          <w:rFonts w:ascii="Times New Roman" w:hAnsi="Times New Roman"/>
          <w:sz w:val="20"/>
          <w:lang w:eastAsia="ja"/>
        </w:rPr>
        <w:t>」とは、</w:t>
      </w:r>
      <w:r w:rsidRPr="00F64CF0">
        <w:rPr>
          <w:rFonts w:ascii="Times New Roman" w:hAnsi="Times New Roman" w:hint="eastAsia"/>
          <w:sz w:val="20"/>
          <w:lang w:eastAsia="ja"/>
        </w:rPr>
        <w:t>本特定被担保債権及び本不特定被担保債権を個別に又は総称していう</w:t>
      </w:r>
      <w:r w:rsidRPr="00F64CF0">
        <w:rPr>
          <w:rFonts w:ascii="Times New Roman" w:hAnsi="Times New Roman"/>
          <w:sz w:val="20"/>
          <w:lang w:eastAsia="ja"/>
        </w:rPr>
        <w:t>。</w:t>
      </w:r>
    </w:p>
    <w:p w14:paraId="3FE619DC" w14:textId="77777777" w:rsidR="00C50264" w:rsidRPr="00F64CF0" w:rsidRDefault="00C50264" w:rsidP="00C451B1">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F64CF0">
        <w:rPr>
          <w:rFonts w:ascii="Times New Roman" w:hAnsi="Times New Roman"/>
          <w:sz w:val="20"/>
          <w:lang w:eastAsia="ja"/>
        </w:rPr>
        <w:t>「</w:t>
      </w:r>
      <w:r w:rsidRPr="00F64CF0">
        <w:rPr>
          <w:rFonts w:ascii="Times New Roman" w:hAnsi="Times New Roman"/>
          <w:b/>
          <w:sz w:val="20"/>
          <w:lang w:eastAsia="ja"/>
        </w:rPr>
        <w:t>本</w:t>
      </w:r>
      <w:r w:rsidRPr="00F64CF0">
        <w:rPr>
          <w:rFonts w:ascii="Times New Roman" w:hAnsi="Times New Roman" w:hint="eastAsia"/>
          <w:b/>
          <w:sz w:val="20"/>
          <w:lang w:eastAsia="ja"/>
        </w:rPr>
        <w:t>不特定</w:t>
      </w:r>
      <w:r w:rsidRPr="00F64CF0">
        <w:rPr>
          <w:rFonts w:ascii="Times New Roman" w:hAnsi="Times New Roman"/>
          <w:b/>
          <w:sz w:val="20"/>
          <w:lang w:eastAsia="ja"/>
        </w:rPr>
        <w:t>被担保</w:t>
      </w:r>
      <w:r w:rsidRPr="00F64CF0">
        <w:rPr>
          <w:rFonts w:ascii="Times New Roman" w:hAnsi="Times New Roman" w:hint="eastAsia"/>
          <w:b/>
          <w:sz w:val="20"/>
          <w:lang w:eastAsia="ja"/>
        </w:rPr>
        <w:t>債権</w:t>
      </w:r>
      <w:r w:rsidRPr="00F64CF0">
        <w:rPr>
          <w:rFonts w:ascii="Times New Roman" w:hAnsi="Times New Roman"/>
          <w:sz w:val="20"/>
          <w:lang w:eastAsia="ja"/>
        </w:rPr>
        <w:t>」とは、</w:t>
      </w:r>
      <w:r w:rsidRPr="00F64CF0">
        <w:rPr>
          <w:rFonts w:ascii="Times New Roman" w:hAnsi="Times New Roman" w:hint="eastAsia"/>
          <w:sz w:val="20"/>
          <w:lang w:eastAsia="ja"/>
        </w:rPr>
        <w:t>委託者を債務者とする不特定被担保債権（推進法第</w:t>
      </w:r>
      <w:r w:rsidRPr="00F64CF0">
        <w:rPr>
          <w:rFonts w:ascii="Times New Roman" w:hAnsi="Times New Roman" w:hint="eastAsia"/>
          <w:sz w:val="20"/>
        </w:rPr>
        <w:t>6</w:t>
      </w:r>
      <w:r w:rsidRPr="00F64CF0">
        <w:rPr>
          <w:rFonts w:ascii="Times New Roman" w:hAnsi="Times New Roman" w:hint="eastAsia"/>
          <w:sz w:val="20"/>
          <w:lang w:eastAsia="ja"/>
        </w:rPr>
        <w:t>条第</w:t>
      </w:r>
      <w:r w:rsidRPr="00F64CF0">
        <w:rPr>
          <w:rFonts w:ascii="Times New Roman" w:hAnsi="Times New Roman" w:hint="eastAsia"/>
          <w:sz w:val="20"/>
        </w:rPr>
        <w:t>5</w:t>
      </w:r>
      <w:r w:rsidRPr="00F64CF0">
        <w:rPr>
          <w:rFonts w:ascii="Times New Roman" w:hAnsi="Times New Roman" w:hint="eastAsia"/>
          <w:sz w:val="20"/>
          <w:lang w:eastAsia="ja"/>
        </w:rPr>
        <w:t>項に定める意味を有する。）をいう</w:t>
      </w:r>
      <w:r w:rsidRPr="00F64CF0">
        <w:rPr>
          <w:rFonts w:ascii="Times New Roman" w:hAnsi="Times New Roman"/>
          <w:sz w:val="20"/>
          <w:lang w:eastAsia="ja"/>
        </w:rPr>
        <w:t>。</w:t>
      </w:r>
    </w:p>
    <w:p w14:paraId="797ADAC5" w14:textId="77777777" w:rsidR="00C50264" w:rsidRPr="00F64CF0" w:rsidRDefault="00C50264" w:rsidP="00C451B1">
      <w:pPr>
        <w:tabs>
          <w:tab w:val="left" w:pos="1701"/>
        </w:tabs>
        <w:autoSpaceDE w:val="0"/>
        <w:autoSpaceDN w:val="0"/>
        <w:ind w:left="1701"/>
        <w:textAlignment w:val="bottom"/>
        <w:rPr>
          <w:rFonts w:ascii="Times New Roman" w:hAnsi="Times New Roman"/>
          <w:sz w:val="20"/>
          <w:lang w:eastAsia="ja"/>
        </w:rPr>
      </w:pPr>
    </w:p>
    <w:p w14:paraId="7927AD33" w14:textId="0A4C370D" w:rsidR="00C50264" w:rsidRPr="00EE289A" w:rsidRDefault="00C50264" w:rsidP="006A5EAE">
      <w:pPr>
        <w:keepNext/>
        <w:tabs>
          <w:tab w:val="left" w:pos="851"/>
        </w:tabs>
        <w:outlineLvl w:val="1"/>
        <w:rPr>
          <w:rFonts w:ascii="Times New Roman" w:hAnsi="Times New Roman"/>
          <w:sz w:val="20"/>
        </w:rPr>
      </w:pPr>
      <w:bookmarkStart w:id="1" w:name="_Toc359233349"/>
      <w:bookmarkStart w:id="2" w:name="_Toc189772670"/>
      <w:r w:rsidRPr="00F64CF0">
        <w:rPr>
          <w:rFonts w:ascii="Times New Roman" w:hAnsi="Times New Roman"/>
          <w:sz w:val="20"/>
        </w:rPr>
        <w:t>第</w:t>
      </w:r>
      <w:r w:rsidRPr="00F64CF0">
        <w:rPr>
          <w:rFonts w:ascii="Times New Roman" w:hAnsi="Times New Roman"/>
          <w:sz w:val="20"/>
        </w:rPr>
        <w:t>1.2</w:t>
      </w:r>
      <w:r w:rsidRPr="00F64CF0">
        <w:rPr>
          <w:rFonts w:ascii="Times New Roman" w:hAnsi="Times New Roman"/>
          <w:sz w:val="20"/>
        </w:rPr>
        <w:t>条（信託の目的）</w:t>
      </w:r>
      <w:bookmarkEnd w:id="1"/>
      <w:bookmarkEnd w:id="2"/>
    </w:p>
    <w:p w14:paraId="022C84A1"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ab/>
      </w:r>
      <w:r w:rsidRPr="00F64CF0">
        <w:rPr>
          <w:rFonts w:ascii="Times New Roman" w:hAnsi="Times New Roman"/>
          <w:sz w:val="20"/>
        </w:rPr>
        <w:t>本信託は、</w:t>
      </w:r>
      <w:r w:rsidRPr="00F64CF0">
        <w:rPr>
          <w:rFonts w:ascii="Times New Roman" w:hAnsi="Times New Roman" w:hint="eastAsia"/>
          <w:sz w:val="20"/>
        </w:rPr>
        <w:t>受託者が次に掲げる行為をすることを信託の目的とする。</w:t>
      </w:r>
    </w:p>
    <w:p w14:paraId="00E8B4C9" w14:textId="77777777" w:rsidR="00C50264" w:rsidRPr="00F64CF0" w:rsidRDefault="00C50264" w:rsidP="00D32117">
      <w:pPr>
        <w:tabs>
          <w:tab w:val="left" w:pos="851"/>
        </w:tabs>
        <w:overflowPunct w:val="0"/>
        <w:ind w:leftChars="405" w:left="1708" w:hangingChars="429" w:hanging="858"/>
        <w:rPr>
          <w:rFonts w:ascii="Times New Roman" w:hAnsi="Times New Roman"/>
          <w:sz w:val="20"/>
        </w:rPr>
      </w:pPr>
      <w:r w:rsidRPr="00F64CF0">
        <w:rPr>
          <w:rFonts w:ascii="Times New Roman" w:hAnsi="Times New Roman" w:hint="eastAsia"/>
          <w:sz w:val="20"/>
        </w:rPr>
        <w:t>(</w:t>
      </w:r>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hint="eastAsia"/>
          <w:sz w:val="20"/>
        </w:rPr>
        <w:t>委託者の総財産</w:t>
      </w:r>
      <w:r w:rsidRPr="0009158B">
        <w:rPr>
          <w:rFonts w:ascii="Times New Roman" w:hAnsi="Times New Roman" w:hint="eastAsia"/>
          <w:sz w:val="20"/>
        </w:rPr>
        <w:t>（将来において委託者の財産に属するものを含む。以下同じ。）</w:t>
      </w:r>
      <w:r w:rsidRPr="00F64CF0">
        <w:rPr>
          <w:rFonts w:ascii="Times New Roman" w:hAnsi="Times New Roman" w:hint="eastAsia"/>
          <w:sz w:val="20"/>
        </w:rPr>
        <w:t>に対して本契約に基づき設定される企業価値担保権について、推進法及び</w:t>
      </w:r>
      <w:r w:rsidRPr="00F64CF0">
        <w:rPr>
          <w:rFonts w:ascii="Times New Roman" w:hAnsi="Times New Roman"/>
          <w:sz w:val="20"/>
        </w:rPr>
        <w:t>本契約に定める方法及び条件に従い、</w:t>
      </w:r>
      <w:r w:rsidRPr="00F64CF0">
        <w:rPr>
          <w:rFonts w:ascii="Times New Roman" w:hAnsi="Times New Roman" w:hint="eastAsia"/>
          <w:sz w:val="20"/>
        </w:rPr>
        <w:t>その</w:t>
      </w:r>
      <w:r w:rsidRPr="00F64CF0">
        <w:rPr>
          <w:rFonts w:ascii="Times New Roman" w:hAnsi="Times New Roman"/>
          <w:sz w:val="20"/>
        </w:rPr>
        <w:t>管理</w:t>
      </w:r>
      <w:r w:rsidRPr="00F64CF0">
        <w:rPr>
          <w:rFonts w:ascii="Times New Roman" w:hAnsi="Times New Roman" w:hint="eastAsia"/>
          <w:sz w:val="20"/>
        </w:rPr>
        <w:t>及び</w:t>
      </w:r>
      <w:r w:rsidRPr="00F64CF0">
        <w:rPr>
          <w:rFonts w:ascii="Times New Roman" w:hAnsi="Times New Roman"/>
          <w:sz w:val="20"/>
        </w:rPr>
        <w:t>処分</w:t>
      </w:r>
      <w:r w:rsidRPr="00F64CF0">
        <w:rPr>
          <w:rFonts w:ascii="Times New Roman" w:hAnsi="Times New Roman" w:hint="eastAsia"/>
          <w:sz w:val="20"/>
        </w:rPr>
        <w:t>をすること</w:t>
      </w:r>
      <w:r w:rsidRPr="00F64CF0">
        <w:rPr>
          <w:rFonts w:ascii="Times New Roman" w:hAnsi="Times New Roman"/>
          <w:sz w:val="20"/>
        </w:rPr>
        <w:t>。</w:t>
      </w:r>
    </w:p>
    <w:p w14:paraId="7A6C4182" w14:textId="18747B3A"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sz w:val="20"/>
        </w:rPr>
        <w:t>(2)</w:t>
      </w:r>
      <w:r w:rsidRPr="00F64CF0">
        <w:rPr>
          <w:rFonts w:ascii="Times New Roman" w:hAnsi="Times New Roman"/>
          <w:sz w:val="20"/>
        </w:rPr>
        <w:tab/>
      </w:r>
      <w:r w:rsidRPr="00F64CF0">
        <w:rPr>
          <w:rFonts w:ascii="Times New Roman" w:hAnsi="Times New Roman" w:hint="eastAsia"/>
          <w:sz w:val="20"/>
        </w:rPr>
        <w:t>特定受益者のために、本担保権の実行手続において、配当可能額（推進法第</w:t>
      </w:r>
      <w:r w:rsidRPr="00F64CF0">
        <w:rPr>
          <w:rFonts w:ascii="Times New Roman" w:hAnsi="Times New Roman" w:hint="eastAsia"/>
          <w:sz w:val="20"/>
        </w:rPr>
        <w:t>166</w:t>
      </w:r>
      <w:r w:rsidRPr="00F64CF0">
        <w:rPr>
          <w:rFonts w:ascii="Times New Roman" w:hAnsi="Times New Roman" w:hint="eastAsia"/>
          <w:sz w:val="20"/>
        </w:rPr>
        <w:t>条第</w:t>
      </w:r>
      <w:r w:rsidRPr="00F64CF0">
        <w:rPr>
          <w:rFonts w:ascii="Times New Roman" w:hAnsi="Times New Roman" w:hint="eastAsia"/>
          <w:sz w:val="20"/>
        </w:rPr>
        <w:t>2</w:t>
      </w:r>
      <w:r w:rsidRPr="00F64CF0">
        <w:rPr>
          <w:rFonts w:ascii="Times New Roman" w:hAnsi="Times New Roman" w:hint="eastAsia"/>
          <w:sz w:val="20"/>
        </w:rPr>
        <w:t>項に規定する配当可能額をいう。次号において同じ。）から不特定被担保債権留保額（推進法第</w:t>
      </w:r>
      <w:r w:rsidRPr="00F64CF0">
        <w:rPr>
          <w:rFonts w:ascii="Times New Roman" w:hAnsi="Times New Roman" w:hint="eastAsia"/>
          <w:sz w:val="20"/>
        </w:rPr>
        <w:t>8</w:t>
      </w:r>
      <w:r w:rsidRPr="00F64CF0">
        <w:rPr>
          <w:rFonts w:ascii="Times New Roman" w:hAnsi="Times New Roman" w:hint="eastAsia"/>
          <w:sz w:val="20"/>
        </w:rPr>
        <w:t>条第</w:t>
      </w:r>
      <w:r w:rsidRPr="00F64CF0">
        <w:rPr>
          <w:rFonts w:ascii="Times New Roman" w:hAnsi="Times New Roman" w:hint="eastAsia"/>
          <w:sz w:val="20"/>
        </w:rPr>
        <w:t>2</w:t>
      </w:r>
      <w:r w:rsidRPr="00F64CF0">
        <w:rPr>
          <w:rFonts w:ascii="Times New Roman" w:hAnsi="Times New Roman" w:hint="eastAsia"/>
          <w:sz w:val="20"/>
        </w:rPr>
        <w:t>項第</w:t>
      </w:r>
      <w:r w:rsidRPr="00F64CF0">
        <w:rPr>
          <w:rFonts w:ascii="Times New Roman" w:hAnsi="Times New Roman" w:hint="eastAsia"/>
          <w:sz w:val="20"/>
        </w:rPr>
        <w:t>1</w:t>
      </w:r>
      <w:r w:rsidRPr="00F64CF0">
        <w:rPr>
          <w:rFonts w:ascii="Times New Roman" w:hAnsi="Times New Roman" w:hint="eastAsia"/>
          <w:sz w:val="20"/>
        </w:rPr>
        <w:t>号</w:t>
      </w:r>
      <w:r w:rsidR="00052FAD">
        <w:rPr>
          <w:rFonts w:ascii="Times New Roman" w:hAnsi="Times New Roman" w:hint="eastAsia"/>
          <w:sz w:val="20"/>
        </w:rPr>
        <w:t>ハ</w:t>
      </w:r>
      <w:r w:rsidRPr="00F64CF0">
        <w:rPr>
          <w:rFonts w:ascii="Times New Roman" w:hAnsi="Times New Roman" w:hint="eastAsia"/>
          <w:sz w:val="20"/>
        </w:rPr>
        <w:t>に規定する不特定被担保債権留保額をいう。以下同じ。）を控除した額を限度として金銭の配当を受け、当該金銭の管理及び処分をすること。</w:t>
      </w:r>
    </w:p>
    <w:p w14:paraId="261A1BCC" w14:textId="77777777"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sz w:val="20"/>
        </w:rPr>
        <w:t>(3)</w:t>
      </w:r>
      <w:r w:rsidRPr="00F64CF0">
        <w:rPr>
          <w:rFonts w:ascii="Times New Roman" w:hAnsi="Times New Roman"/>
          <w:sz w:val="20"/>
        </w:rPr>
        <w:tab/>
      </w:r>
      <w:r w:rsidRPr="00F64CF0">
        <w:rPr>
          <w:rFonts w:ascii="Times New Roman" w:hAnsi="Times New Roman" w:hint="eastAsia"/>
          <w:sz w:val="20"/>
        </w:rPr>
        <w:t>不特定受益者のために、配当可能額に応じ、不特定被担保債権留保額の金銭の配当を受け、当該金銭の管理及び処分をすること。</w:t>
      </w:r>
    </w:p>
    <w:p w14:paraId="52A9266B" w14:textId="77777777" w:rsidR="00C50264" w:rsidRPr="00F64CF0" w:rsidRDefault="00C50264" w:rsidP="00C451B1">
      <w:pPr>
        <w:tabs>
          <w:tab w:val="left" w:pos="851"/>
        </w:tabs>
        <w:ind w:left="850" w:hangingChars="425" w:hanging="850"/>
        <w:rPr>
          <w:rFonts w:ascii="Times New Roman" w:hAnsi="Times New Roman"/>
          <w:sz w:val="20"/>
        </w:rPr>
      </w:pPr>
    </w:p>
    <w:p w14:paraId="3E33B163" w14:textId="77777777" w:rsidR="00C50264" w:rsidRPr="00F64CF0" w:rsidRDefault="00C50264" w:rsidP="00C451B1">
      <w:pPr>
        <w:keepNext/>
        <w:tabs>
          <w:tab w:val="left" w:pos="851"/>
        </w:tabs>
        <w:outlineLvl w:val="1"/>
        <w:rPr>
          <w:rFonts w:ascii="Times New Roman" w:hAnsi="Times New Roman"/>
          <w:sz w:val="20"/>
        </w:rPr>
      </w:pPr>
      <w:bookmarkStart w:id="3" w:name="_Toc359233350"/>
      <w:bookmarkStart w:id="4" w:name="_Toc189772671"/>
      <w:r w:rsidRPr="00F64CF0">
        <w:rPr>
          <w:rFonts w:ascii="Times New Roman" w:hAnsi="Times New Roman"/>
          <w:sz w:val="20"/>
        </w:rPr>
        <w:t>第</w:t>
      </w:r>
      <w:r w:rsidRPr="00F64CF0">
        <w:rPr>
          <w:rFonts w:ascii="Times New Roman" w:hAnsi="Times New Roman"/>
          <w:sz w:val="20"/>
        </w:rPr>
        <w:t>1.3</w:t>
      </w:r>
      <w:r w:rsidRPr="00F64CF0">
        <w:rPr>
          <w:rFonts w:ascii="Times New Roman" w:hAnsi="Times New Roman"/>
          <w:sz w:val="20"/>
        </w:rPr>
        <w:t>条（信託の期間）</w:t>
      </w:r>
      <w:bookmarkEnd w:id="3"/>
      <w:bookmarkEnd w:id="4"/>
    </w:p>
    <w:p w14:paraId="6028E6A0"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ab/>
      </w:r>
      <w:r w:rsidRPr="00F64CF0">
        <w:rPr>
          <w:rFonts w:ascii="Times New Roman" w:hAnsi="Times New Roman"/>
          <w:sz w:val="20"/>
        </w:rPr>
        <w:t>本信託の期間（以下「</w:t>
      </w:r>
      <w:r w:rsidRPr="00F64CF0">
        <w:rPr>
          <w:rFonts w:ascii="Times New Roman" w:hAnsi="Times New Roman"/>
          <w:b/>
          <w:bCs/>
          <w:sz w:val="20"/>
        </w:rPr>
        <w:t>信託期間</w:t>
      </w:r>
      <w:r w:rsidRPr="00F64CF0">
        <w:rPr>
          <w:rFonts w:ascii="Times New Roman" w:hAnsi="Times New Roman"/>
          <w:sz w:val="20"/>
        </w:rPr>
        <w:t>」という。）は、信託開始日（同日を含む。）から信託終了日（同日を含む。）までとする。</w:t>
      </w:r>
    </w:p>
    <w:p w14:paraId="1C2462CA" w14:textId="77777777" w:rsidR="00C50264" w:rsidRPr="00F64CF0" w:rsidRDefault="00C50264" w:rsidP="00C451B1">
      <w:pPr>
        <w:tabs>
          <w:tab w:val="left" w:pos="851"/>
        </w:tabs>
        <w:ind w:left="850" w:hangingChars="425" w:hanging="850"/>
        <w:rPr>
          <w:rFonts w:ascii="Times New Roman" w:hAnsi="Times New Roman"/>
          <w:sz w:val="20"/>
        </w:rPr>
      </w:pPr>
      <w:bookmarkStart w:id="5" w:name="_Toc163430461"/>
    </w:p>
    <w:p w14:paraId="3AEEB0FB" w14:textId="77777777" w:rsidR="00C50264" w:rsidRPr="00F64CF0" w:rsidRDefault="00C50264" w:rsidP="00C451B1">
      <w:pPr>
        <w:keepNext/>
        <w:tabs>
          <w:tab w:val="left" w:pos="851"/>
        </w:tabs>
        <w:outlineLvl w:val="1"/>
        <w:rPr>
          <w:rFonts w:ascii="Times New Roman" w:hAnsi="Times New Roman"/>
          <w:sz w:val="20"/>
        </w:rPr>
      </w:pPr>
      <w:bookmarkStart w:id="6" w:name="_Toc4944546"/>
      <w:bookmarkStart w:id="7" w:name="_Toc5200772"/>
      <w:bookmarkStart w:id="8" w:name="_Toc189772672"/>
      <w:r w:rsidRPr="00F64CF0">
        <w:rPr>
          <w:rFonts w:ascii="Times New Roman" w:hAnsi="Times New Roman"/>
          <w:sz w:val="20"/>
        </w:rPr>
        <w:t>第</w:t>
      </w:r>
      <w:r w:rsidRPr="00F64CF0">
        <w:rPr>
          <w:rFonts w:ascii="Times New Roman" w:hAnsi="Times New Roman"/>
          <w:sz w:val="20"/>
        </w:rPr>
        <w:t>1.4</w:t>
      </w:r>
      <w:r w:rsidRPr="00F64CF0">
        <w:rPr>
          <w:rFonts w:ascii="Times New Roman" w:hAnsi="Times New Roman"/>
          <w:sz w:val="20"/>
        </w:rPr>
        <w:t>条（本</w:t>
      </w:r>
      <w:r w:rsidRPr="00F64CF0">
        <w:rPr>
          <w:rFonts w:ascii="Times New Roman" w:hAnsi="Times New Roman" w:hint="eastAsia"/>
          <w:sz w:val="20"/>
        </w:rPr>
        <w:t>特定被担保債権の範囲及び極度額</w:t>
      </w:r>
      <w:r w:rsidRPr="00F64CF0">
        <w:rPr>
          <w:rFonts w:ascii="Times New Roman" w:hAnsi="Times New Roman"/>
          <w:sz w:val="20"/>
        </w:rPr>
        <w:t>）</w:t>
      </w:r>
      <w:bookmarkEnd w:id="6"/>
      <w:bookmarkEnd w:id="7"/>
      <w:bookmarkEnd w:id="8"/>
    </w:p>
    <w:p w14:paraId="72085F9A" w14:textId="089ABDB7" w:rsidR="00C50264" w:rsidRDefault="00C50264" w:rsidP="00C451B1">
      <w:pPr>
        <w:tabs>
          <w:tab w:val="left" w:pos="851"/>
        </w:tabs>
        <w:ind w:left="850" w:hangingChars="425" w:hanging="850"/>
        <w:rPr>
          <w:rFonts w:ascii="Times New Roman" w:hAnsi="Times New Roman"/>
          <w:noProof/>
          <w:color w:val="2F5496" w:themeColor="accent1" w:themeShade="BF"/>
          <w:sz w:val="20"/>
          <w:shd w:val="clear" w:color="auto" w:fill="A8D08D" w:themeFill="accent6" w:themeFillTint="99"/>
        </w:rPr>
      </w:pPr>
      <w:r w:rsidRPr="00F64CF0">
        <w:rPr>
          <w:rFonts w:ascii="Times New Roman" w:hAnsi="Times New Roman" w:hint="eastAsia"/>
          <w:sz w:val="20"/>
        </w:rPr>
        <w:t>1.</w:t>
      </w:r>
      <w:r w:rsidRPr="00F64CF0">
        <w:rPr>
          <w:rFonts w:ascii="Times New Roman" w:hAnsi="Times New Roman"/>
          <w:sz w:val="20"/>
        </w:rPr>
        <w:tab/>
      </w:r>
      <w:r w:rsidRPr="00F64CF0">
        <w:rPr>
          <w:rFonts w:ascii="Times New Roman" w:hAnsi="Times New Roman" w:hint="eastAsia"/>
          <w:sz w:val="20"/>
        </w:rPr>
        <w:t>本契約に基づき設定される企業価値担保権に係る特定被担保債権（以下「</w:t>
      </w:r>
      <w:r w:rsidRPr="00F64CF0">
        <w:rPr>
          <w:rFonts w:ascii="Times New Roman" w:hAnsi="Times New Roman" w:hint="eastAsia"/>
          <w:b/>
          <w:bCs/>
          <w:sz w:val="20"/>
        </w:rPr>
        <w:t>本特定被担保債権</w:t>
      </w:r>
      <w:r w:rsidRPr="00F64CF0">
        <w:rPr>
          <w:rFonts w:ascii="Times New Roman" w:hAnsi="Times New Roman" w:hint="eastAsia"/>
          <w:sz w:val="20"/>
        </w:rPr>
        <w:t>」という。）は、</w:t>
      </w:r>
      <w:r w:rsidRPr="00F64CF0">
        <w:rPr>
          <w:rFonts w:ascii="Times New Roman" w:hAnsi="Times New Roman" w:hint="eastAsia"/>
          <w:sz w:val="20"/>
        </w:rPr>
        <w:t>(</w:t>
      </w:r>
      <w:proofErr w:type="spellStart"/>
      <w:r w:rsidRPr="00F64CF0">
        <w:rPr>
          <w:rFonts w:ascii="Times New Roman" w:hAnsi="Times New Roman" w:hint="eastAsia"/>
          <w:sz w:val="20"/>
        </w:rPr>
        <w:t>i</w:t>
      </w:r>
      <w:proofErr w:type="spellEnd"/>
      <w:r w:rsidRPr="00F64CF0">
        <w:rPr>
          <w:rFonts w:ascii="Times New Roman" w:hAnsi="Times New Roman" w:hint="eastAsia"/>
          <w:sz w:val="20"/>
        </w:rPr>
        <w:t>)</w:t>
      </w:r>
      <w:r w:rsidRPr="00F64CF0">
        <w:rPr>
          <w:rFonts w:ascii="Times New Roman" w:hAnsi="Times New Roman" w:hint="eastAsia"/>
          <w:sz w:val="20"/>
        </w:rPr>
        <w:t>当初の特定受益者が委託者との間の銀行取引によって取得する委託者に対する</w:t>
      </w:r>
      <w:r w:rsidRPr="00D92CE2">
        <w:rPr>
          <w:rFonts w:ascii="Times New Roman" w:hAnsi="Times New Roman"/>
          <w:sz w:val="20"/>
        </w:rPr>
        <w:t>一切の</w:t>
      </w:r>
      <w:r w:rsidRPr="00F64CF0">
        <w:rPr>
          <w:rFonts w:ascii="Times New Roman" w:hAnsi="Times New Roman" w:hint="eastAsia"/>
          <w:sz w:val="20"/>
        </w:rPr>
        <w:t>債権</w:t>
      </w:r>
      <w:r w:rsidR="00973325" w:rsidRPr="00973325">
        <w:rPr>
          <w:rFonts w:ascii="Times New Roman" w:hAnsi="Times New Roman" w:hint="eastAsia"/>
          <w:sz w:val="20"/>
        </w:rPr>
        <w:t>（本契約に基づいて特定受益者が委託者に対して取得する諸費用等償還請求権その他の債権を含む。）</w:t>
      </w:r>
      <w:r w:rsidRPr="00F64CF0">
        <w:rPr>
          <w:rFonts w:ascii="Times New Roman" w:hAnsi="Times New Roman" w:hint="eastAsia"/>
          <w:sz w:val="20"/>
        </w:rPr>
        <w:t>及び</w:t>
      </w:r>
      <w:r w:rsidRPr="00F64CF0">
        <w:rPr>
          <w:rFonts w:ascii="Times New Roman" w:hAnsi="Times New Roman" w:hint="eastAsia"/>
          <w:sz w:val="20"/>
        </w:rPr>
        <w:t>(ii)</w:t>
      </w:r>
      <w:r w:rsidRPr="00F64CF0">
        <w:rPr>
          <w:rFonts w:ascii="Times New Roman" w:hAnsi="Times New Roman" w:hint="eastAsia"/>
          <w:sz w:val="20"/>
        </w:rPr>
        <w:t>当初の特定受益者が第三者から取得する委託者に対する手形上若しくは小切手上の請求権又は電子記録債権とする。</w:t>
      </w:r>
    </w:p>
    <w:p w14:paraId="46488FA8"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2.</w:t>
      </w:r>
      <w:r w:rsidRPr="00F64CF0">
        <w:rPr>
          <w:rFonts w:ascii="Times New Roman" w:hAnsi="Times New Roman"/>
          <w:sz w:val="20"/>
        </w:rPr>
        <w:tab/>
      </w:r>
      <w:r w:rsidRPr="00F64CF0">
        <w:rPr>
          <w:rFonts w:ascii="Times New Roman" w:hAnsi="Times New Roman" w:hint="eastAsia"/>
          <w:sz w:val="20"/>
        </w:rPr>
        <w:t>推進法第</w:t>
      </w:r>
      <w:r w:rsidRPr="00F64CF0">
        <w:rPr>
          <w:rFonts w:ascii="Times New Roman" w:hAnsi="Times New Roman"/>
          <w:sz w:val="20"/>
        </w:rPr>
        <w:t>6</w:t>
      </w:r>
      <w:r w:rsidRPr="00F64CF0">
        <w:rPr>
          <w:rFonts w:ascii="Times New Roman" w:hAnsi="Times New Roman" w:hint="eastAsia"/>
          <w:sz w:val="20"/>
        </w:rPr>
        <w:t>条第</w:t>
      </w:r>
      <w:r w:rsidRPr="00F64CF0">
        <w:rPr>
          <w:rFonts w:ascii="Times New Roman" w:hAnsi="Times New Roman"/>
          <w:sz w:val="20"/>
        </w:rPr>
        <w:t>4</w:t>
      </w:r>
      <w:r w:rsidRPr="00F64CF0">
        <w:rPr>
          <w:rFonts w:ascii="Times New Roman" w:hAnsi="Times New Roman" w:hint="eastAsia"/>
          <w:sz w:val="20"/>
        </w:rPr>
        <w:t>項各号に掲げる財産上の請求権（推進法第</w:t>
      </w:r>
      <w:r w:rsidRPr="00F64CF0">
        <w:rPr>
          <w:rFonts w:ascii="Times New Roman" w:hAnsi="Times New Roman"/>
          <w:sz w:val="20"/>
        </w:rPr>
        <w:t>6</w:t>
      </w:r>
      <w:r w:rsidRPr="00F64CF0">
        <w:rPr>
          <w:rFonts w:ascii="Times New Roman" w:hAnsi="Times New Roman" w:hint="eastAsia"/>
          <w:sz w:val="20"/>
        </w:rPr>
        <w:t>条第</w:t>
      </w:r>
      <w:r w:rsidRPr="00F64CF0">
        <w:rPr>
          <w:rFonts w:ascii="Times New Roman" w:hAnsi="Times New Roman"/>
          <w:sz w:val="20"/>
        </w:rPr>
        <w:t>4</w:t>
      </w:r>
      <w:r w:rsidRPr="00F64CF0">
        <w:rPr>
          <w:rFonts w:ascii="Times New Roman" w:hAnsi="Times New Roman" w:hint="eastAsia"/>
          <w:sz w:val="20"/>
        </w:rPr>
        <w:t>項第</w:t>
      </w:r>
      <w:r w:rsidRPr="00F64CF0">
        <w:rPr>
          <w:rFonts w:ascii="Times New Roman" w:hAnsi="Times New Roman" w:hint="eastAsia"/>
          <w:sz w:val="20"/>
        </w:rPr>
        <w:t>1</w:t>
      </w:r>
      <w:r w:rsidRPr="00F64CF0">
        <w:rPr>
          <w:rFonts w:ascii="Times New Roman" w:hAnsi="Times New Roman" w:hint="eastAsia"/>
          <w:sz w:val="20"/>
        </w:rPr>
        <w:t>号及び第</w:t>
      </w:r>
      <w:r w:rsidRPr="00F64CF0">
        <w:rPr>
          <w:rFonts w:ascii="Times New Roman" w:hAnsi="Times New Roman" w:hint="eastAsia"/>
          <w:sz w:val="20"/>
        </w:rPr>
        <w:t>2</w:t>
      </w:r>
      <w:r w:rsidRPr="00F64CF0">
        <w:rPr>
          <w:rFonts w:ascii="Times New Roman" w:hAnsi="Times New Roman" w:hint="eastAsia"/>
          <w:sz w:val="20"/>
        </w:rPr>
        <w:t>号に掲げる財産上の請求権については元本の確定前に限り、前項</w:t>
      </w:r>
      <w:r w:rsidRPr="00F64CF0">
        <w:rPr>
          <w:rFonts w:ascii="Times New Roman" w:hAnsi="Times New Roman" w:hint="eastAsia"/>
          <w:sz w:val="20"/>
        </w:rPr>
        <w:t>(ii)</w:t>
      </w:r>
      <w:r w:rsidRPr="00F64CF0">
        <w:rPr>
          <w:rFonts w:ascii="Times New Roman" w:hAnsi="Times New Roman" w:hint="eastAsia"/>
          <w:sz w:val="20"/>
        </w:rPr>
        <w:t>に規定するものを除く。）は、本特定被担保債権に含まれない</w:t>
      </w:r>
      <w:r w:rsidRPr="00F64CF0">
        <w:rPr>
          <w:rFonts w:ascii="Times New Roman" w:hAnsi="Times New Roman"/>
          <w:sz w:val="20"/>
        </w:rPr>
        <w:t>。</w:t>
      </w:r>
    </w:p>
    <w:p w14:paraId="68BBEB7B"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3.</w:t>
      </w:r>
      <w:r w:rsidRPr="00F64CF0">
        <w:rPr>
          <w:rFonts w:ascii="Times New Roman" w:hAnsi="Times New Roman"/>
          <w:sz w:val="20"/>
        </w:rPr>
        <w:tab/>
      </w:r>
      <w:r w:rsidRPr="00F64CF0">
        <w:rPr>
          <w:rFonts w:ascii="Times New Roman" w:hAnsi="Times New Roman" w:hint="eastAsia"/>
          <w:sz w:val="20"/>
        </w:rPr>
        <w:t>本担保権の極度額は</w:t>
      </w:r>
      <w:r w:rsidRPr="00F64CF0">
        <w:rPr>
          <w:rFonts w:ascii="Times New Roman" w:hAnsi="Times New Roman" w:hint="eastAsia"/>
          <w:sz w:val="20"/>
        </w:rPr>
        <w:t>[</w:t>
      </w:r>
      <w:r w:rsidRPr="00F64CF0">
        <w:rPr>
          <w:rFonts w:ascii="Times New Roman" w:hAnsi="Times New Roman" w:hint="eastAsia"/>
          <w:sz w:val="20"/>
        </w:rPr>
        <w:t>定めない／金●円とする</w:t>
      </w:r>
      <w:r w:rsidRPr="00F64CF0">
        <w:rPr>
          <w:rFonts w:ascii="Times New Roman" w:hAnsi="Times New Roman" w:hint="eastAsia"/>
          <w:sz w:val="20"/>
        </w:rPr>
        <w:t>]</w:t>
      </w:r>
      <w:r w:rsidRPr="00F64CF0">
        <w:rPr>
          <w:rFonts w:ascii="Times New Roman" w:hAnsi="Times New Roman" w:hint="eastAsia"/>
          <w:sz w:val="20"/>
        </w:rPr>
        <w:t>。</w:t>
      </w:r>
    </w:p>
    <w:p w14:paraId="0C45CA85" w14:textId="066798C3"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noProof/>
          <w:sz w:val="20"/>
        </w:rPr>
        <w:t>4</w:t>
      </w:r>
      <w:r w:rsidRPr="00F64CF0">
        <w:rPr>
          <w:rFonts w:ascii="Times New Roman" w:hAnsi="Times New Roman"/>
          <w:noProof/>
          <w:sz w:val="20"/>
        </w:rPr>
        <w:t>.</w:t>
      </w:r>
      <w:r w:rsidRPr="00F64CF0">
        <w:rPr>
          <w:rFonts w:ascii="Times New Roman" w:hAnsi="Times New Roman"/>
          <w:noProof/>
          <w:sz w:val="20"/>
        </w:rPr>
        <w:tab/>
      </w:r>
      <w:r w:rsidRPr="00F64CF0">
        <w:rPr>
          <w:rFonts w:ascii="Times New Roman" w:hAnsi="Times New Roman" w:hint="eastAsia"/>
          <w:noProof/>
          <w:sz w:val="20"/>
        </w:rPr>
        <w:t>委託者は、</w:t>
      </w:r>
      <w:r w:rsidR="007F67EF" w:rsidRPr="00A618DE">
        <w:rPr>
          <w:rFonts w:ascii="Times New Roman" w:hAnsi="Times New Roman" w:hint="eastAsia"/>
          <w:noProof/>
          <w:sz w:val="20"/>
        </w:rPr>
        <w:t>推進法第</w:t>
      </w:r>
      <w:r w:rsidR="007F67EF" w:rsidRPr="00A618DE">
        <w:rPr>
          <w:rFonts w:ascii="Times New Roman" w:hAnsi="Times New Roman"/>
          <w:noProof/>
          <w:sz w:val="20"/>
        </w:rPr>
        <w:t>9</w:t>
      </w:r>
      <w:r w:rsidR="007F67EF" w:rsidRPr="00A618DE">
        <w:rPr>
          <w:rFonts w:ascii="Times New Roman" w:hAnsi="Times New Roman" w:hint="eastAsia"/>
          <w:noProof/>
          <w:sz w:val="20"/>
        </w:rPr>
        <w:t>条第</w:t>
      </w:r>
      <w:r w:rsidR="007F67EF" w:rsidRPr="00A618DE">
        <w:rPr>
          <w:rFonts w:ascii="Times New Roman" w:hAnsi="Times New Roman"/>
          <w:noProof/>
          <w:sz w:val="20"/>
        </w:rPr>
        <w:t>2</w:t>
      </w:r>
      <w:r w:rsidR="007F67EF" w:rsidRPr="00A618DE">
        <w:rPr>
          <w:rFonts w:ascii="Times New Roman" w:hAnsi="Times New Roman" w:hint="eastAsia"/>
          <w:noProof/>
          <w:sz w:val="20"/>
        </w:rPr>
        <w:t>項に基づき</w:t>
      </w:r>
      <w:r w:rsidRPr="00F64CF0">
        <w:rPr>
          <w:rFonts w:ascii="Times New Roman" w:hAnsi="Times New Roman" w:hint="eastAsia"/>
          <w:noProof/>
          <w:sz w:val="20"/>
        </w:rPr>
        <w:t>極度額を指定しようとするときは、予め（</w:t>
      </w:r>
      <w:r w:rsidRPr="00F64CF0">
        <w:rPr>
          <w:rFonts w:ascii="Times New Roman" w:hAnsi="Times New Roman"/>
          <w:noProof/>
          <w:sz w:val="20"/>
        </w:rPr>
        <w:t>遅くとも</w:t>
      </w:r>
      <w:r w:rsidRPr="00F64CF0">
        <w:rPr>
          <w:rFonts w:ascii="Times New Roman" w:hAnsi="Times New Roman" w:hint="eastAsia"/>
          <w:noProof/>
          <w:sz w:val="20"/>
        </w:rPr>
        <w:t>当該請求</w:t>
      </w:r>
      <w:r w:rsidRPr="00F64CF0">
        <w:rPr>
          <w:rFonts w:ascii="Times New Roman" w:hAnsi="Times New Roman"/>
          <w:noProof/>
          <w:sz w:val="20"/>
        </w:rPr>
        <w:t>を行う日の</w:t>
      </w:r>
      <w:r w:rsidRPr="00F64CF0">
        <w:rPr>
          <w:rFonts w:ascii="Times New Roman" w:hAnsi="Times New Roman" w:hint="eastAsia"/>
          <w:noProof/>
          <w:sz w:val="20"/>
        </w:rPr>
        <w:t>●</w:t>
      </w:r>
      <w:r w:rsidRPr="00F64CF0">
        <w:rPr>
          <w:rFonts w:ascii="Times New Roman" w:hAnsi="Times New Roman"/>
          <w:noProof/>
          <w:sz w:val="20"/>
        </w:rPr>
        <w:t>営業日前までに</w:t>
      </w:r>
      <w:r w:rsidRPr="00F64CF0">
        <w:rPr>
          <w:rFonts w:ascii="Times New Roman" w:hAnsi="Times New Roman" w:hint="eastAsia"/>
          <w:noProof/>
          <w:sz w:val="20"/>
        </w:rPr>
        <w:t>）受託者に対してその旨を</w:t>
      </w:r>
      <w:r>
        <w:rPr>
          <w:rFonts w:ascii="Times New Roman" w:hAnsi="Times New Roman" w:hint="eastAsia"/>
          <w:noProof/>
          <w:sz w:val="20"/>
        </w:rPr>
        <w:t>書面</w:t>
      </w:r>
      <w:r>
        <w:rPr>
          <w:rFonts w:ascii="Times New Roman" w:hAnsi="Times New Roman" w:hint="eastAsia"/>
          <w:noProof/>
          <w:sz w:val="20"/>
        </w:rPr>
        <w:t>[</w:t>
      </w:r>
      <w:r w:rsidRPr="00DB69CB">
        <w:rPr>
          <w:rFonts w:ascii="Times New Roman" w:hAnsi="Times New Roman"/>
          <w:sz w:val="20"/>
        </w:rPr>
        <w:t>又は電磁的方法</w:t>
      </w:r>
      <w:r>
        <w:rPr>
          <w:rFonts w:ascii="Times New Roman" w:hAnsi="Times New Roman" w:hint="eastAsia"/>
          <w:sz w:val="20"/>
        </w:rPr>
        <w:t>]</w:t>
      </w:r>
      <w:r>
        <w:rPr>
          <w:rFonts w:ascii="Times New Roman" w:hAnsi="Times New Roman" w:hint="eastAsia"/>
          <w:noProof/>
          <w:sz w:val="20"/>
        </w:rPr>
        <w:t>により</w:t>
      </w:r>
      <w:r w:rsidRPr="00F64CF0">
        <w:rPr>
          <w:rFonts w:ascii="Times New Roman" w:hAnsi="Times New Roman" w:hint="eastAsia"/>
          <w:noProof/>
          <w:sz w:val="20"/>
        </w:rPr>
        <w:t>通知しなければならない。</w:t>
      </w:r>
    </w:p>
    <w:p w14:paraId="6C76F4F4" w14:textId="77777777" w:rsidR="00C50264" w:rsidRPr="00F64CF0" w:rsidRDefault="00C50264" w:rsidP="00C451B1">
      <w:pPr>
        <w:tabs>
          <w:tab w:val="left" w:pos="851"/>
        </w:tabs>
        <w:ind w:left="850" w:hangingChars="425" w:hanging="850"/>
        <w:rPr>
          <w:rFonts w:ascii="Times New Roman" w:hAnsi="Times New Roman"/>
          <w:sz w:val="20"/>
        </w:rPr>
      </w:pPr>
    </w:p>
    <w:p w14:paraId="2AA02E07" w14:textId="77777777" w:rsidR="00C50264" w:rsidRPr="00F64CF0" w:rsidRDefault="00C50264" w:rsidP="00C451B1">
      <w:pPr>
        <w:keepNext/>
        <w:tabs>
          <w:tab w:val="left" w:pos="851"/>
        </w:tabs>
        <w:outlineLvl w:val="1"/>
        <w:rPr>
          <w:rFonts w:ascii="Times New Roman" w:hAnsi="Times New Roman"/>
          <w:sz w:val="20"/>
        </w:rPr>
      </w:pPr>
      <w:bookmarkStart w:id="9" w:name="_Toc511955427"/>
      <w:bookmarkStart w:id="10" w:name="_Toc4942249"/>
      <w:bookmarkStart w:id="11" w:name="_Toc4944547"/>
      <w:bookmarkStart w:id="12" w:name="_Toc5200773"/>
      <w:bookmarkStart w:id="13" w:name="_Toc189772673"/>
      <w:r w:rsidRPr="00F64CF0">
        <w:rPr>
          <w:rFonts w:ascii="Times New Roman" w:hAnsi="Times New Roman"/>
          <w:sz w:val="20"/>
        </w:rPr>
        <w:lastRenderedPageBreak/>
        <w:t>第</w:t>
      </w:r>
      <w:r w:rsidRPr="00F64CF0">
        <w:rPr>
          <w:rFonts w:ascii="Times New Roman" w:hAnsi="Times New Roman"/>
          <w:sz w:val="20"/>
        </w:rPr>
        <w:t>1.5</w:t>
      </w:r>
      <w:r w:rsidRPr="00F64CF0">
        <w:rPr>
          <w:rFonts w:ascii="Times New Roman" w:hAnsi="Times New Roman"/>
          <w:sz w:val="20"/>
        </w:rPr>
        <w:t>条（</w:t>
      </w:r>
      <w:r w:rsidRPr="00F64CF0">
        <w:rPr>
          <w:rFonts w:ascii="Times New Roman" w:hAnsi="Times New Roman" w:hint="eastAsia"/>
          <w:sz w:val="20"/>
        </w:rPr>
        <w:t>本信託の受益者及び帰属権利者の指定</w:t>
      </w:r>
      <w:r w:rsidRPr="00F64CF0">
        <w:rPr>
          <w:rFonts w:ascii="Times New Roman" w:hAnsi="Times New Roman"/>
          <w:sz w:val="20"/>
        </w:rPr>
        <w:t>）</w:t>
      </w:r>
      <w:bookmarkEnd w:id="9"/>
      <w:bookmarkEnd w:id="10"/>
      <w:bookmarkEnd w:id="11"/>
      <w:bookmarkEnd w:id="12"/>
      <w:bookmarkEnd w:id="13"/>
    </w:p>
    <w:p w14:paraId="5E127FE8"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hint="eastAsia"/>
          <w:sz w:val="20"/>
        </w:rPr>
        <w:t>本信託の受益者は、次に掲げる者とする</w:t>
      </w:r>
      <w:r w:rsidRPr="00F64CF0">
        <w:rPr>
          <w:rFonts w:ascii="Times New Roman" w:hAnsi="Times New Roman"/>
          <w:sz w:val="20"/>
        </w:rPr>
        <w:t>。</w:t>
      </w:r>
    </w:p>
    <w:p w14:paraId="06C1DE6C" w14:textId="77777777"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hint="eastAsia"/>
          <w:sz w:val="20"/>
        </w:rPr>
        <w:t>(</w:t>
      </w:r>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hint="eastAsia"/>
          <w:sz w:val="20"/>
        </w:rPr>
        <w:t>本特定被担保債権を有し、又は有すべき者（以下「</w:t>
      </w:r>
      <w:r w:rsidRPr="00F64CF0">
        <w:rPr>
          <w:rFonts w:ascii="Times New Roman" w:hAnsi="Times New Roman" w:hint="eastAsia"/>
          <w:b/>
          <w:bCs/>
          <w:sz w:val="20"/>
        </w:rPr>
        <w:t>特定受益者</w:t>
      </w:r>
      <w:r w:rsidRPr="00F64CF0">
        <w:rPr>
          <w:rFonts w:ascii="Times New Roman" w:hAnsi="Times New Roman" w:hint="eastAsia"/>
          <w:sz w:val="20"/>
        </w:rPr>
        <w:t>」という。）</w:t>
      </w:r>
      <w:r w:rsidRPr="00F64CF0">
        <w:rPr>
          <w:rFonts w:ascii="Times New Roman" w:hAnsi="Times New Roman"/>
          <w:sz w:val="20"/>
        </w:rPr>
        <w:t>。</w:t>
      </w:r>
    </w:p>
    <w:p w14:paraId="567E815E" w14:textId="77777777"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sz w:val="20"/>
        </w:rPr>
        <w:t>(2)</w:t>
      </w:r>
      <w:r w:rsidRPr="00F64CF0">
        <w:rPr>
          <w:rFonts w:ascii="Times New Roman" w:hAnsi="Times New Roman"/>
          <w:sz w:val="20"/>
        </w:rPr>
        <w:tab/>
      </w:r>
      <w:r w:rsidRPr="00F64CF0">
        <w:rPr>
          <w:rFonts w:ascii="Times New Roman" w:hAnsi="Times New Roman" w:hint="eastAsia"/>
          <w:sz w:val="20"/>
        </w:rPr>
        <w:t>本不特定被担保債権を有する者（以下「</w:t>
      </w:r>
      <w:r w:rsidRPr="00F64CF0">
        <w:rPr>
          <w:rFonts w:ascii="Times New Roman" w:hAnsi="Times New Roman" w:hint="eastAsia"/>
          <w:b/>
          <w:bCs/>
          <w:sz w:val="20"/>
        </w:rPr>
        <w:t>不特定受益者</w:t>
      </w:r>
      <w:r w:rsidRPr="00F64CF0">
        <w:rPr>
          <w:rFonts w:ascii="Times New Roman" w:hAnsi="Times New Roman" w:hint="eastAsia"/>
          <w:sz w:val="20"/>
        </w:rPr>
        <w:t>」という。）</w:t>
      </w:r>
    </w:p>
    <w:p w14:paraId="4E35CC76"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2.</w:t>
      </w:r>
      <w:r w:rsidRPr="00F64CF0">
        <w:rPr>
          <w:rFonts w:ascii="Times New Roman" w:hAnsi="Times New Roman"/>
          <w:sz w:val="20"/>
        </w:rPr>
        <w:tab/>
      </w:r>
      <w:r w:rsidRPr="00F64CF0">
        <w:rPr>
          <w:rFonts w:ascii="Times New Roman" w:hAnsi="Times New Roman"/>
          <w:sz w:val="20"/>
        </w:rPr>
        <w:t>本契約の各当事者は、</w:t>
      </w:r>
      <w:r w:rsidRPr="00F64CF0">
        <w:rPr>
          <w:rFonts w:ascii="Times New Roman" w:hAnsi="Times New Roman" w:hint="eastAsia"/>
          <w:sz w:val="20"/>
        </w:rPr>
        <w:t>本担保権が消滅する前に本信託が終了した場合、</w:t>
      </w:r>
      <w:r w:rsidRPr="00F64CF0">
        <w:rPr>
          <w:rFonts w:ascii="Times New Roman" w:hAnsi="Times New Roman"/>
          <w:sz w:val="20"/>
        </w:rPr>
        <w:t>委託者が、信託法（平成</w:t>
      </w:r>
      <w:r w:rsidRPr="00F64CF0">
        <w:rPr>
          <w:rFonts w:ascii="Times New Roman" w:hAnsi="Times New Roman"/>
          <w:sz w:val="20"/>
        </w:rPr>
        <w:t>18</w:t>
      </w:r>
      <w:r w:rsidRPr="00F64CF0">
        <w:rPr>
          <w:rFonts w:ascii="Times New Roman" w:hAnsi="Times New Roman"/>
          <w:sz w:val="20"/>
        </w:rPr>
        <w:t>年法律第</w:t>
      </w:r>
      <w:r w:rsidRPr="00F64CF0">
        <w:rPr>
          <w:rFonts w:ascii="Times New Roman" w:hAnsi="Times New Roman"/>
          <w:sz w:val="20"/>
        </w:rPr>
        <w:t>108</w:t>
      </w:r>
      <w:r w:rsidRPr="00F64CF0">
        <w:rPr>
          <w:rFonts w:ascii="Times New Roman" w:hAnsi="Times New Roman"/>
          <w:sz w:val="20"/>
        </w:rPr>
        <w:t>号。</w:t>
      </w:r>
      <w:r w:rsidRPr="00F64CF0">
        <w:rPr>
          <w:rFonts w:ascii="Times New Roman" w:hAnsi="Times New Roman" w:hint="eastAsia"/>
          <w:sz w:val="20"/>
        </w:rPr>
        <w:t>以下同じ。</w:t>
      </w:r>
      <w:r w:rsidRPr="00F64CF0">
        <w:rPr>
          <w:rFonts w:ascii="Times New Roman" w:hAnsi="Times New Roman"/>
          <w:sz w:val="20"/>
        </w:rPr>
        <w:t>）第</w:t>
      </w:r>
      <w:r w:rsidRPr="00F64CF0">
        <w:rPr>
          <w:rFonts w:ascii="Times New Roman" w:hAnsi="Times New Roman"/>
          <w:sz w:val="20"/>
        </w:rPr>
        <w:t>182</w:t>
      </w:r>
      <w:r w:rsidRPr="00F64CF0">
        <w:rPr>
          <w:rFonts w:ascii="Times New Roman" w:hAnsi="Times New Roman"/>
          <w:sz w:val="20"/>
        </w:rPr>
        <w:t>条第</w:t>
      </w:r>
      <w:r w:rsidRPr="00F64CF0">
        <w:rPr>
          <w:rFonts w:ascii="Times New Roman" w:hAnsi="Times New Roman"/>
          <w:sz w:val="20"/>
        </w:rPr>
        <w:t>1</w:t>
      </w:r>
      <w:r w:rsidRPr="00F64CF0">
        <w:rPr>
          <w:rFonts w:ascii="Times New Roman" w:hAnsi="Times New Roman"/>
          <w:sz w:val="20"/>
        </w:rPr>
        <w:t>項第</w:t>
      </w:r>
      <w:r w:rsidRPr="00F64CF0">
        <w:rPr>
          <w:rFonts w:ascii="Times New Roman" w:hAnsi="Times New Roman"/>
          <w:sz w:val="20"/>
        </w:rPr>
        <w:t>2</w:t>
      </w:r>
      <w:r w:rsidRPr="00F64CF0">
        <w:rPr>
          <w:rFonts w:ascii="Times New Roman" w:hAnsi="Times New Roman"/>
          <w:sz w:val="20"/>
        </w:rPr>
        <w:t>号に定める</w:t>
      </w:r>
      <w:bookmarkStart w:id="14" w:name="_Hlk180273456"/>
      <w:r w:rsidRPr="00F64CF0">
        <w:rPr>
          <w:rFonts w:ascii="Times New Roman" w:hAnsi="Times New Roman"/>
          <w:sz w:val="20"/>
        </w:rPr>
        <w:t>帰属権利者</w:t>
      </w:r>
      <w:bookmarkEnd w:id="14"/>
      <w:r w:rsidRPr="00F64CF0">
        <w:rPr>
          <w:rFonts w:ascii="Times New Roman" w:hAnsi="Times New Roman"/>
          <w:sz w:val="20"/>
        </w:rPr>
        <w:t>となることをここに確認する。</w:t>
      </w:r>
    </w:p>
    <w:p w14:paraId="00F1B87E" w14:textId="77777777" w:rsidR="00C50264" w:rsidRPr="00F64CF0" w:rsidRDefault="00C50264" w:rsidP="00C451B1">
      <w:pPr>
        <w:tabs>
          <w:tab w:val="left" w:pos="851"/>
        </w:tabs>
        <w:ind w:left="850" w:hangingChars="425" w:hanging="850"/>
        <w:rPr>
          <w:rFonts w:ascii="Times New Roman" w:hAnsi="Times New Roman"/>
          <w:sz w:val="20"/>
        </w:rPr>
      </w:pPr>
    </w:p>
    <w:p w14:paraId="543F6348" w14:textId="73E972DC" w:rsidR="00C50264" w:rsidRPr="00F64CF0" w:rsidRDefault="00C50264" w:rsidP="00C451B1">
      <w:pPr>
        <w:keepNext/>
        <w:tabs>
          <w:tab w:val="left" w:pos="851"/>
        </w:tabs>
        <w:outlineLvl w:val="1"/>
        <w:rPr>
          <w:rFonts w:ascii="Times New Roman" w:hAnsi="Times New Roman"/>
          <w:sz w:val="20"/>
        </w:rPr>
      </w:pPr>
      <w:bookmarkStart w:id="15" w:name="_Toc479243061"/>
      <w:bookmarkStart w:id="16" w:name="_Toc189772675"/>
      <w:bookmarkStart w:id="17" w:name="_Toc479243067"/>
      <w:bookmarkStart w:id="18" w:name="_Toc359233351"/>
      <w:r w:rsidRPr="00F64CF0">
        <w:rPr>
          <w:rFonts w:ascii="Times New Roman" w:hAnsi="Times New Roman"/>
          <w:sz w:val="20"/>
        </w:rPr>
        <w:t>第</w:t>
      </w:r>
      <w:r>
        <w:rPr>
          <w:rFonts w:ascii="Times New Roman" w:hAnsi="Times New Roman" w:hint="eastAsia"/>
          <w:sz w:val="20"/>
        </w:rPr>
        <w:t>2</w:t>
      </w:r>
      <w:r w:rsidRPr="00D92CE2">
        <w:rPr>
          <w:rFonts w:ascii="Times New Roman" w:hAnsi="Times New Roman"/>
          <w:sz w:val="20"/>
        </w:rPr>
        <w:t>.</w:t>
      </w:r>
      <w:r>
        <w:rPr>
          <w:rFonts w:ascii="Times New Roman" w:hAnsi="Times New Roman" w:hint="eastAsia"/>
          <w:sz w:val="20"/>
        </w:rPr>
        <w:t>1</w:t>
      </w:r>
      <w:r w:rsidRPr="00F64CF0">
        <w:rPr>
          <w:rFonts w:ascii="Times New Roman" w:hAnsi="Times New Roman"/>
          <w:sz w:val="20"/>
        </w:rPr>
        <w:t>条（</w:t>
      </w:r>
      <w:r w:rsidRPr="00F64CF0">
        <w:rPr>
          <w:rFonts w:ascii="Times New Roman" w:hAnsi="Times New Roman" w:hint="eastAsia"/>
          <w:sz w:val="20"/>
        </w:rPr>
        <w:t>企業価値</w:t>
      </w:r>
      <w:r w:rsidRPr="00F64CF0">
        <w:rPr>
          <w:rFonts w:ascii="Times New Roman" w:hAnsi="Times New Roman"/>
          <w:sz w:val="20"/>
        </w:rPr>
        <w:t>担保権の設定等）</w:t>
      </w:r>
      <w:bookmarkEnd w:id="15"/>
      <w:bookmarkEnd w:id="16"/>
    </w:p>
    <w:p w14:paraId="1ED0B320"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sz w:val="20"/>
        </w:rPr>
        <w:t>委託者は、信託開始日において、委託者</w:t>
      </w:r>
      <w:r w:rsidRPr="00F64CF0">
        <w:rPr>
          <w:rFonts w:ascii="Times New Roman" w:hAnsi="Times New Roman" w:hint="eastAsia"/>
          <w:sz w:val="20"/>
        </w:rPr>
        <w:t>の総財産</w:t>
      </w:r>
      <w:r w:rsidRPr="00F64CF0">
        <w:rPr>
          <w:rFonts w:ascii="Times New Roman" w:hAnsi="Times New Roman"/>
          <w:sz w:val="20"/>
        </w:rPr>
        <w:t>に対して、</w:t>
      </w:r>
      <w:r w:rsidRPr="00F64CF0">
        <w:rPr>
          <w:rFonts w:ascii="Times New Roman" w:hAnsi="Times New Roman"/>
          <w:kern w:val="21"/>
          <w:sz w:val="20"/>
        </w:rPr>
        <w:t>本被担保債権を担保するため、受託者を</w:t>
      </w:r>
      <w:r w:rsidRPr="00F64CF0">
        <w:rPr>
          <w:rFonts w:ascii="Times New Roman" w:hAnsi="Times New Roman" w:hint="eastAsia"/>
          <w:kern w:val="21"/>
          <w:sz w:val="20"/>
        </w:rPr>
        <w:t>企業価値担保権者</w:t>
      </w:r>
      <w:r w:rsidRPr="00F64CF0">
        <w:rPr>
          <w:rFonts w:ascii="Times New Roman" w:hAnsi="Times New Roman"/>
          <w:kern w:val="21"/>
          <w:sz w:val="20"/>
        </w:rPr>
        <w:t>として、第一順位の</w:t>
      </w:r>
      <w:r w:rsidRPr="00F64CF0">
        <w:rPr>
          <w:rFonts w:ascii="Times New Roman" w:hAnsi="Times New Roman" w:hint="eastAsia"/>
          <w:kern w:val="21"/>
          <w:sz w:val="20"/>
        </w:rPr>
        <w:t>企業価値担保権</w:t>
      </w:r>
      <w:r w:rsidRPr="00F64CF0">
        <w:rPr>
          <w:rFonts w:ascii="Times New Roman" w:hAnsi="Times New Roman"/>
          <w:kern w:val="21"/>
          <w:sz w:val="20"/>
        </w:rPr>
        <w:t>を設定することにより受託者に信託し、受託者はこれを引き受ける。</w:t>
      </w:r>
    </w:p>
    <w:p w14:paraId="47749C21" w14:textId="76DF5DD2"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2</w:t>
      </w:r>
      <w:r w:rsidRPr="00F64CF0">
        <w:rPr>
          <w:rFonts w:ascii="Times New Roman" w:hAnsi="Times New Roman"/>
          <w:sz w:val="20"/>
        </w:rPr>
        <w:t>.</w:t>
      </w:r>
      <w:r w:rsidRPr="00F64CF0">
        <w:rPr>
          <w:rFonts w:ascii="Times New Roman" w:hAnsi="Times New Roman"/>
          <w:sz w:val="20"/>
        </w:rPr>
        <w:tab/>
      </w:r>
      <w:r w:rsidRPr="00F64CF0">
        <w:rPr>
          <w:rFonts w:ascii="Times New Roman" w:hAnsi="Times New Roman" w:hint="eastAsia"/>
          <w:sz w:val="20"/>
        </w:rPr>
        <w:t>委託者は、信託開始日中に、前項に定める企業価値担保権設定の登記手続を行い、</w:t>
      </w:r>
      <w:r w:rsidR="00973325" w:rsidRPr="00C71908">
        <w:rPr>
          <w:rFonts w:ascii="Times New Roman" w:hAnsi="Times New Roman" w:hint="eastAsia"/>
          <w:sz w:val="20"/>
        </w:rPr>
        <w:t>登記申請後、直ちに当該申請が受領されたことを証する書面を受託者に交付し、</w:t>
      </w:r>
      <w:r w:rsidRPr="00F64CF0">
        <w:rPr>
          <w:rFonts w:ascii="Times New Roman" w:hAnsi="Times New Roman" w:hint="eastAsia"/>
          <w:sz w:val="20"/>
        </w:rPr>
        <w:t>登記完了後直ちに当該登記が反映された委託者の</w:t>
      </w:r>
      <w:bookmarkStart w:id="19" w:name="_Hlk210491663"/>
      <w:r w:rsidRPr="006A314E">
        <w:rPr>
          <w:rFonts w:ascii="Times New Roman" w:hAnsi="Times New Roman" w:hint="eastAsia"/>
          <w:sz w:val="20"/>
        </w:rPr>
        <w:t>商業登記事項証明書</w:t>
      </w:r>
      <w:bookmarkEnd w:id="19"/>
      <w:r w:rsidRPr="00F64CF0">
        <w:rPr>
          <w:rFonts w:ascii="Times New Roman" w:hAnsi="Times New Roman" w:hint="eastAsia"/>
          <w:sz w:val="20"/>
        </w:rPr>
        <w:t>を受託者に提出する。</w:t>
      </w:r>
    </w:p>
    <w:p w14:paraId="5F967F18"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3.</w:t>
      </w:r>
      <w:r w:rsidRPr="00F64CF0">
        <w:rPr>
          <w:rFonts w:ascii="Times New Roman" w:hAnsi="Times New Roman"/>
          <w:sz w:val="20"/>
        </w:rPr>
        <w:tab/>
      </w:r>
      <w:r w:rsidRPr="00F64CF0">
        <w:rPr>
          <w:rFonts w:ascii="Times New Roman" w:hAnsi="Times New Roman"/>
          <w:sz w:val="20"/>
        </w:rPr>
        <w:t>委託者は、受託者からの要求があるときは、担保保全のために合理的に必要な範囲で、本担保権の効力発生、対抗要件具備及び実行に合理的に必要な行為その他本契約の目的を実現させるために合理的に必要な全ての行為を行う。</w:t>
      </w:r>
    </w:p>
    <w:p w14:paraId="2B96A525"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4</w:t>
      </w:r>
      <w:r w:rsidRPr="00F64CF0">
        <w:rPr>
          <w:rFonts w:ascii="Times New Roman" w:hAnsi="Times New Roman"/>
          <w:sz w:val="20"/>
        </w:rPr>
        <w:t>.</w:t>
      </w:r>
      <w:r w:rsidRPr="00F64CF0">
        <w:rPr>
          <w:rFonts w:ascii="Times New Roman" w:hAnsi="Times New Roman"/>
          <w:sz w:val="20"/>
        </w:rPr>
        <w:tab/>
      </w:r>
      <w:r w:rsidRPr="00F64CF0">
        <w:rPr>
          <w:rFonts w:ascii="Times New Roman" w:hAnsi="Times New Roman"/>
          <w:sz w:val="20"/>
        </w:rPr>
        <w:tab/>
      </w:r>
      <w:r w:rsidRPr="00F64CF0">
        <w:rPr>
          <w:rFonts w:ascii="Times New Roman" w:hAnsi="Times New Roman" w:hint="eastAsia"/>
          <w:sz w:val="20"/>
        </w:rPr>
        <w:t>委託者は、本担保権の登記事項</w:t>
      </w:r>
      <w:r w:rsidRPr="00F64CF0">
        <w:rPr>
          <w:rFonts w:ascii="Times New Roman" w:hAnsi="Times New Roman"/>
          <w:sz w:val="20"/>
          <w:vertAlign w:val="superscript"/>
        </w:rPr>
        <w:footnoteReference w:id="2"/>
      </w:r>
      <w:r w:rsidRPr="00F64CF0">
        <w:rPr>
          <w:rFonts w:ascii="Times New Roman" w:hAnsi="Times New Roman" w:hint="eastAsia"/>
          <w:sz w:val="20"/>
        </w:rPr>
        <w:t>に変更があったことを認識したときは、直ちに受託者に通知する。</w:t>
      </w:r>
    </w:p>
    <w:bookmarkEnd w:id="17"/>
    <w:p w14:paraId="4D4A45B9" w14:textId="77777777" w:rsidR="00C50264" w:rsidRPr="00F64CF0" w:rsidRDefault="00C50264" w:rsidP="00C451B1">
      <w:pPr>
        <w:tabs>
          <w:tab w:val="left" w:pos="851"/>
        </w:tabs>
        <w:ind w:leftChars="405" w:left="1700" w:hangingChars="425" w:hanging="850"/>
        <w:rPr>
          <w:rFonts w:ascii="Times New Roman" w:hAnsi="Times New Roman"/>
          <w:sz w:val="20"/>
        </w:rPr>
      </w:pPr>
    </w:p>
    <w:p w14:paraId="35619669" w14:textId="379EB0A6" w:rsidR="00C50264" w:rsidRPr="00F64CF0" w:rsidRDefault="00C50264" w:rsidP="00C451B1">
      <w:pPr>
        <w:keepNext/>
        <w:tabs>
          <w:tab w:val="left" w:pos="851"/>
        </w:tabs>
        <w:outlineLvl w:val="1"/>
        <w:rPr>
          <w:rFonts w:ascii="Times New Roman" w:hAnsi="Times New Roman"/>
          <w:sz w:val="20"/>
        </w:rPr>
      </w:pPr>
      <w:bookmarkStart w:id="20" w:name="_Ref207226789"/>
      <w:bookmarkStart w:id="21" w:name="_Toc223691128"/>
      <w:bookmarkStart w:id="22" w:name="_Toc359233420"/>
      <w:bookmarkStart w:id="23" w:name="_Toc189772681"/>
      <w:bookmarkEnd w:id="5"/>
      <w:bookmarkEnd w:id="18"/>
      <w:r w:rsidRPr="00F64CF0">
        <w:rPr>
          <w:rFonts w:ascii="Times New Roman" w:hAnsi="Times New Roman"/>
          <w:sz w:val="20"/>
        </w:rPr>
        <w:t>第</w:t>
      </w:r>
      <w:r>
        <w:rPr>
          <w:rFonts w:ascii="Times New Roman" w:hAnsi="Times New Roman" w:hint="eastAsia"/>
          <w:sz w:val="20"/>
        </w:rPr>
        <w:t>3</w:t>
      </w:r>
      <w:r w:rsidRPr="00D92CE2">
        <w:rPr>
          <w:rFonts w:ascii="Times New Roman" w:hAnsi="Times New Roman"/>
          <w:sz w:val="20"/>
        </w:rPr>
        <w:t>.</w:t>
      </w:r>
      <w:r>
        <w:rPr>
          <w:rFonts w:ascii="Times New Roman" w:hAnsi="Times New Roman" w:hint="eastAsia"/>
          <w:sz w:val="20"/>
        </w:rPr>
        <w:t>1</w:t>
      </w:r>
      <w:r w:rsidRPr="00F64CF0">
        <w:rPr>
          <w:rFonts w:ascii="Times New Roman" w:hAnsi="Times New Roman"/>
          <w:sz w:val="20"/>
        </w:rPr>
        <w:t>条（委託者の誓約事項</w:t>
      </w:r>
      <w:bookmarkEnd w:id="20"/>
      <w:bookmarkEnd w:id="21"/>
      <w:r w:rsidRPr="00F64CF0">
        <w:rPr>
          <w:rFonts w:ascii="Times New Roman" w:hAnsi="Times New Roman" w:hint="eastAsia"/>
          <w:sz w:val="20"/>
        </w:rPr>
        <w:t>等</w:t>
      </w:r>
      <w:r w:rsidRPr="00F64CF0">
        <w:rPr>
          <w:rFonts w:ascii="Times New Roman" w:hAnsi="Times New Roman"/>
          <w:sz w:val="20"/>
        </w:rPr>
        <w:t>）</w:t>
      </w:r>
      <w:bookmarkEnd w:id="22"/>
      <w:bookmarkEnd w:id="23"/>
    </w:p>
    <w:p w14:paraId="7BD40991"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1.</w:t>
      </w:r>
      <w:r w:rsidRPr="00F64CF0">
        <w:rPr>
          <w:rFonts w:ascii="Times New Roman" w:hAnsi="Times New Roman"/>
          <w:sz w:val="20"/>
        </w:rPr>
        <w:tab/>
      </w:r>
      <w:r w:rsidRPr="00F64CF0">
        <w:rPr>
          <w:rFonts w:ascii="Times New Roman" w:hAnsi="Times New Roman"/>
          <w:sz w:val="20"/>
        </w:rPr>
        <w:t>委託者は、信託期間中、受託者</w:t>
      </w:r>
      <w:r w:rsidRPr="00F64CF0">
        <w:rPr>
          <w:rFonts w:ascii="Times New Roman" w:hAnsi="Times New Roman" w:hint="eastAsia"/>
          <w:sz w:val="20"/>
        </w:rPr>
        <w:t>及び受益者</w:t>
      </w:r>
      <w:r w:rsidRPr="00F64CF0">
        <w:rPr>
          <w:rFonts w:ascii="Times New Roman" w:hAnsi="Times New Roman"/>
          <w:sz w:val="20"/>
        </w:rPr>
        <w:t>に対して、</w:t>
      </w:r>
      <w:r w:rsidRPr="00F64CF0">
        <w:rPr>
          <w:rFonts w:ascii="Times New Roman" w:hAnsi="Times New Roman" w:hint="eastAsia"/>
          <w:sz w:val="20"/>
        </w:rPr>
        <w:t>特定受益者の書面による承諾がない限り、</w:t>
      </w:r>
      <w:r w:rsidRPr="00F64CF0">
        <w:rPr>
          <w:rFonts w:ascii="Times New Roman" w:hAnsi="Times New Roman"/>
          <w:sz w:val="20"/>
        </w:rPr>
        <w:t>本契約</w:t>
      </w:r>
      <w:r w:rsidRPr="00F64CF0">
        <w:rPr>
          <w:rFonts w:ascii="Times New Roman" w:hAnsi="Times New Roman"/>
          <w:sz w:val="20"/>
          <w:lang w:eastAsia="ja"/>
        </w:rPr>
        <w:t>に基づく契約上の地位及び権利義務の全部又は一部について、譲渡、担保の提供その他の処分を行</w:t>
      </w:r>
      <w:r w:rsidRPr="00F64CF0">
        <w:rPr>
          <w:rFonts w:ascii="Times New Roman" w:hAnsi="Times New Roman"/>
          <w:sz w:val="20"/>
        </w:rPr>
        <w:t>わないことを誓約する。</w:t>
      </w:r>
    </w:p>
    <w:p w14:paraId="107FEE33" w14:textId="7366042F"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2.</w:t>
      </w:r>
      <w:r w:rsidRPr="00F64CF0">
        <w:rPr>
          <w:rFonts w:ascii="Times New Roman" w:hAnsi="Times New Roman"/>
          <w:sz w:val="20"/>
        </w:rPr>
        <w:tab/>
      </w:r>
      <w:r w:rsidRPr="00F64CF0">
        <w:rPr>
          <w:rFonts w:ascii="Times New Roman" w:hAnsi="Times New Roman"/>
          <w:sz w:val="20"/>
        </w:rPr>
        <w:t>委託者は、受託者に対して、</w:t>
      </w:r>
      <w:r w:rsidRPr="00F64CF0">
        <w:rPr>
          <w:rFonts w:ascii="Times New Roman" w:hAnsi="Times New Roman" w:hint="eastAsia"/>
          <w:sz w:val="20"/>
        </w:rPr>
        <w:t>本契約の締結及び本担保権の設定につき委託者の社内手続が完了したことを証明する</w:t>
      </w:r>
      <w:r w:rsidRPr="00F64CF0">
        <w:rPr>
          <w:rFonts w:ascii="Times New Roman" w:hAnsi="Times New Roman" w:hint="eastAsia"/>
          <w:sz w:val="20"/>
        </w:rPr>
        <w:t>[</w:t>
      </w:r>
      <w:r w:rsidRPr="00F64CF0">
        <w:rPr>
          <w:rFonts w:ascii="Times New Roman" w:hAnsi="Times New Roman" w:hint="eastAsia"/>
          <w:sz w:val="20"/>
        </w:rPr>
        <w:t>取締役会議事録</w:t>
      </w:r>
      <w:r w:rsidRPr="00F64CF0">
        <w:rPr>
          <w:rFonts w:ascii="Times New Roman" w:hAnsi="Times New Roman" w:hint="eastAsia"/>
          <w:sz w:val="20"/>
        </w:rPr>
        <w:t>]</w:t>
      </w:r>
      <w:r w:rsidRPr="00F64CF0">
        <w:rPr>
          <w:rFonts w:ascii="Times New Roman" w:hAnsi="Times New Roman" w:hint="eastAsia"/>
          <w:sz w:val="20"/>
        </w:rPr>
        <w:t>の原本証明付写し</w:t>
      </w:r>
      <w:r w:rsidRPr="00F64CF0">
        <w:rPr>
          <w:rFonts w:ascii="Times New Roman" w:hAnsi="Times New Roman"/>
          <w:sz w:val="20"/>
        </w:rPr>
        <w:t>を本契約締結日</w:t>
      </w:r>
      <w:r>
        <w:rPr>
          <w:rFonts w:ascii="Times New Roman" w:hAnsi="Times New Roman" w:hint="eastAsia"/>
          <w:sz w:val="20"/>
        </w:rPr>
        <w:t>まで</w:t>
      </w:r>
      <w:r w:rsidRPr="00F64CF0">
        <w:rPr>
          <w:rFonts w:ascii="Times New Roman" w:hAnsi="Times New Roman"/>
          <w:sz w:val="20"/>
        </w:rPr>
        <w:t>に交付する。</w:t>
      </w:r>
    </w:p>
    <w:p w14:paraId="16E1CB02"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3.</w:t>
      </w:r>
      <w:r w:rsidRPr="00F64CF0">
        <w:rPr>
          <w:rFonts w:ascii="Times New Roman" w:hAnsi="Times New Roman"/>
          <w:sz w:val="20"/>
        </w:rPr>
        <w:tab/>
      </w:r>
      <w:r w:rsidRPr="00F64CF0">
        <w:rPr>
          <w:rFonts w:ascii="Times New Roman" w:hAnsi="Times New Roman" w:hint="eastAsia"/>
          <w:sz w:val="20"/>
        </w:rPr>
        <w:t>委託者は、本契約に別途定めるものを除き、信託法の規定による委託者としての権利を有しない</w:t>
      </w:r>
      <w:r w:rsidRPr="00F64CF0">
        <w:rPr>
          <w:rFonts w:ascii="Times New Roman" w:hAnsi="Times New Roman"/>
          <w:sz w:val="20"/>
        </w:rPr>
        <w:t>。</w:t>
      </w:r>
    </w:p>
    <w:p w14:paraId="6F35D335" w14:textId="77777777" w:rsidR="00C50264" w:rsidRPr="00F64CF0" w:rsidRDefault="00C50264" w:rsidP="00C451B1">
      <w:pPr>
        <w:tabs>
          <w:tab w:val="left" w:pos="851"/>
        </w:tabs>
        <w:ind w:leftChars="405" w:left="1700" w:hangingChars="425" w:hanging="850"/>
        <w:rPr>
          <w:rFonts w:ascii="Times New Roman" w:hAnsi="Times New Roman"/>
          <w:sz w:val="20"/>
        </w:rPr>
      </w:pPr>
    </w:p>
    <w:p w14:paraId="7EF47D07" w14:textId="2777882D" w:rsidR="00C50264" w:rsidRPr="00F64CF0" w:rsidRDefault="00C50264" w:rsidP="00C451B1">
      <w:pPr>
        <w:keepNext/>
        <w:tabs>
          <w:tab w:val="left" w:pos="851"/>
        </w:tabs>
        <w:outlineLvl w:val="1"/>
        <w:rPr>
          <w:rFonts w:ascii="Times New Roman" w:hAnsi="Times New Roman"/>
          <w:sz w:val="20"/>
        </w:rPr>
      </w:pPr>
      <w:bookmarkStart w:id="24" w:name="_Ref206820853"/>
      <w:bookmarkStart w:id="25" w:name="_Ref207209328"/>
      <w:bookmarkStart w:id="26" w:name="_Toc223691130"/>
      <w:bookmarkStart w:id="27" w:name="_Toc359233423"/>
      <w:bookmarkStart w:id="28" w:name="_Toc189772684"/>
      <w:r w:rsidRPr="00F64CF0">
        <w:rPr>
          <w:rFonts w:ascii="Times New Roman" w:hAnsi="Times New Roman"/>
          <w:sz w:val="20"/>
        </w:rPr>
        <w:t>第</w:t>
      </w:r>
      <w:r>
        <w:rPr>
          <w:rFonts w:ascii="Times New Roman" w:hAnsi="Times New Roman" w:hint="eastAsia"/>
          <w:sz w:val="20"/>
        </w:rPr>
        <w:t>4</w:t>
      </w:r>
      <w:r w:rsidRPr="00D92CE2">
        <w:rPr>
          <w:rFonts w:ascii="Times New Roman" w:hAnsi="Times New Roman"/>
          <w:sz w:val="20"/>
        </w:rPr>
        <w:t>.</w:t>
      </w:r>
      <w:r>
        <w:rPr>
          <w:rFonts w:ascii="Times New Roman" w:hAnsi="Times New Roman" w:hint="eastAsia"/>
          <w:sz w:val="20"/>
        </w:rPr>
        <w:t>1</w:t>
      </w:r>
      <w:r w:rsidRPr="00F64CF0">
        <w:rPr>
          <w:rFonts w:ascii="Times New Roman" w:hAnsi="Times New Roman"/>
          <w:sz w:val="20"/>
        </w:rPr>
        <w:t>条（受益権の種類</w:t>
      </w:r>
      <w:bookmarkEnd w:id="24"/>
      <w:r w:rsidRPr="00F64CF0">
        <w:rPr>
          <w:rFonts w:ascii="Times New Roman" w:hAnsi="Times New Roman"/>
          <w:sz w:val="20"/>
        </w:rPr>
        <w:t>及び受益者</w:t>
      </w:r>
      <w:bookmarkEnd w:id="25"/>
      <w:bookmarkEnd w:id="26"/>
      <w:r w:rsidRPr="00F64CF0">
        <w:rPr>
          <w:rFonts w:ascii="Times New Roman" w:hAnsi="Times New Roman"/>
          <w:sz w:val="20"/>
        </w:rPr>
        <w:t>）</w:t>
      </w:r>
      <w:bookmarkEnd w:id="27"/>
      <w:bookmarkEnd w:id="28"/>
    </w:p>
    <w:p w14:paraId="046D8197"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ab/>
      </w:r>
      <w:r w:rsidRPr="00F64CF0">
        <w:rPr>
          <w:rFonts w:ascii="Times New Roman" w:hAnsi="Times New Roman"/>
          <w:sz w:val="20"/>
        </w:rPr>
        <w:t>本信託に係る受益権は、</w:t>
      </w:r>
      <w:r w:rsidRPr="00F64CF0">
        <w:rPr>
          <w:rFonts w:ascii="Times New Roman" w:hAnsi="Times New Roman" w:hint="eastAsia"/>
          <w:sz w:val="20"/>
        </w:rPr>
        <w:t>特定受益権と不特定受益権の</w:t>
      </w:r>
      <w:r w:rsidRPr="00F64CF0">
        <w:rPr>
          <w:rFonts w:ascii="Times New Roman" w:hAnsi="Times New Roman" w:hint="eastAsia"/>
          <w:sz w:val="20"/>
        </w:rPr>
        <w:t>2</w:t>
      </w:r>
      <w:r w:rsidRPr="00F64CF0">
        <w:rPr>
          <w:rFonts w:ascii="Times New Roman" w:hAnsi="Times New Roman"/>
          <w:sz w:val="20"/>
        </w:rPr>
        <w:t>種類とする。</w:t>
      </w:r>
    </w:p>
    <w:p w14:paraId="78111DB2" w14:textId="77777777" w:rsidR="00C50264" w:rsidRPr="00F64CF0" w:rsidRDefault="00C50264" w:rsidP="00C451B1">
      <w:pPr>
        <w:tabs>
          <w:tab w:val="left" w:pos="851"/>
        </w:tabs>
        <w:ind w:leftChars="405" w:left="1700" w:hangingChars="425" w:hanging="850"/>
        <w:rPr>
          <w:rFonts w:ascii="Times New Roman" w:hAnsi="Times New Roman"/>
          <w:sz w:val="20"/>
        </w:rPr>
      </w:pPr>
    </w:p>
    <w:p w14:paraId="43AD3D6F" w14:textId="762025FC" w:rsidR="00C50264" w:rsidRPr="00F64CF0" w:rsidRDefault="00C50264" w:rsidP="00C451B1">
      <w:pPr>
        <w:keepNext/>
        <w:tabs>
          <w:tab w:val="left" w:pos="851"/>
        </w:tabs>
        <w:outlineLvl w:val="1"/>
        <w:rPr>
          <w:rFonts w:ascii="Times New Roman" w:hAnsi="Times New Roman"/>
          <w:sz w:val="20"/>
        </w:rPr>
      </w:pPr>
      <w:bookmarkStart w:id="29" w:name="_Toc189772689"/>
      <w:r w:rsidRPr="00F64CF0">
        <w:rPr>
          <w:rFonts w:ascii="Times New Roman" w:hAnsi="Times New Roman"/>
          <w:sz w:val="20"/>
        </w:rPr>
        <w:lastRenderedPageBreak/>
        <w:t>第</w:t>
      </w:r>
      <w:r w:rsidRPr="00F64CF0">
        <w:rPr>
          <w:rFonts w:ascii="Times New Roman" w:hAnsi="Times New Roman" w:hint="eastAsia"/>
          <w:sz w:val="20"/>
        </w:rPr>
        <w:t>5</w:t>
      </w:r>
      <w:r w:rsidRPr="00F64CF0">
        <w:rPr>
          <w:rFonts w:ascii="Times New Roman" w:hAnsi="Times New Roman"/>
          <w:sz w:val="20"/>
        </w:rPr>
        <w:t>.</w:t>
      </w:r>
      <w:r w:rsidRPr="00F64CF0">
        <w:rPr>
          <w:rFonts w:ascii="Times New Roman" w:hAnsi="Times New Roman" w:hint="eastAsia"/>
          <w:sz w:val="20"/>
        </w:rPr>
        <w:t>1</w:t>
      </w:r>
      <w:r w:rsidRPr="00F64CF0">
        <w:rPr>
          <w:rFonts w:ascii="Times New Roman" w:hAnsi="Times New Roman"/>
          <w:sz w:val="20"/>
        </w:rPr>
        <w:t>条（信託</w:t>
      </w:r>
      <w:r w:rsidRPr="00F64CF0">
        <w:rPr>
          <w:rFonts w:ascii="Times New Roman" w:hAnsi="Times New Roman" w:hint="eastAsia"/>
          <w:sz w:val="20"/>
        </w:rPr>
        <w:t>業務</w:t>
      </w:r>
      <w:r w:rsidRPr="00F64CF0">
        <w:rPr>
          <w:rFonts w:ascii="Times New Roman" w:hAnsi="Times New Roman"/>
          <w:sz w:val="20"/>
        </w:rPr>
        <w:t>の内容</w:t>
      </w:r>
      <w:r w:rsidRPr="00F64CF0">
        <w:rPr>
          <w:rFonts w:ascii="Times New Roman" w:hAnsi="Times New Roman" w:hint="eastAsia"/>
          <w:sz w:val="20"/>
        </w:rPr>
        <w:t>・範囲</w:t>
      </w:r>
      <w:r w:rsidRPr="00F64CF0">
        <w:rPr>
          <w:rFonts w:ascii="Times New Roman" w:hAnsi="Times New Roman"/>
          <w:sz w:val="20"/>
        </w:rPr>
        <w:t>）</w:t>
      </w:r>
      <w:bookmarkEnd w:id="29"/>
    </w:p>
    <w:p w14:paraId="681AAA42" w14:textId="4F8A59D0" w:rsidR="00C50264" w:rsidRDefault="00C50264" w:rsidP="005231E7">
      <w:pPr>
        <w:tabs>
          <w:tab w:val="left" w:pos="851"/>
        </w:tabs>
        <w:ind w:left="850" w:hangingChars="425" w:hanging="850"/>
        <w:rPr>
          <w:rFonts w:ascii="ＭＳ Ｐゴシック" w:eastAsia="ＭＳ Ｐゴシック" w:hAnsi="ＭＳ Ｐゴシック"/>
          <w:color w:val="FF0000"/>
          <w:sz w:val="20"/>
        </w:rPr>
      </w:pPr>
      <w:r w:rsidRPr="00F64CF0">
        <w:rPr>
          <w:rFonts w:ascii="Times New Roman" w:hAnsi="Times New Roman" w:hint="eastAsia"/>
          <w:sz w:val="20"/>
        </w:rPr>
        <w:t>1.</w:t>
      </w:r>
      <w:r w:rsidRPr="00F64CF0">
        <w:rPr>
          <w:rFonts w:ascii="Times New Roman" w:hAnsi="Times New Roman"/>
          <w:sz w:val="20"/>
        </w:rPr>
        <w:tab/>
      </w:r>
      <w:r w:rsidRPr="00F64CF0">
        <w:rPr>
          <w:rFonts w:ascii="Times New Roman" w:hAnsi="Times New Roman"/>
          <w:sz w:val="20"/>
        </w:rPr>
        <w:t>受託者は、</w:t>
      </w:r>
      <w:r w:rsidRPr="00F64CF0">
        <w:rPr>
          <w:rFonts w:ascii="Times New Roman" w:hAnsi="Times New Roman" w:hint="eastAsia"/>
          <w:sz w:val="20"/>
        </w:rPr>
        <w:t>推進法及び特定受益者の指図に従って、</w:t>
      </w:r>
      <w:r w:rsidRPr="00F64CF0">
        <w:rPr>
          <w:rFonts w:ascii="Times New Roman" w:hAnsi="Times New Roman"/>
          <w:sz w:val="20"/>
        </w:rPr>
        <w:t>本担保権の管理及び実行</w:t>
      </w:r>
      <w:r w:rsidRPr="00F64CF0">
        <w:rPr>
          <w:rFonts w:ascii="Times New Roman" w:hAnsi="Times New Roman" w:hint="eastAsia"/>
          <w:sz w:val="20"/>
        </w:rPr>
        <w:t>並びに推進法又は本契約に基づく権限の行使</w:t>
      </w:r>
      <w:r w:rsidRPr="00F64CF0">
        <w:rPr>
          <w:rFonts w:ascii="Times New Roman" w:hAnsi="Times New Roman"/>
          <w:sz w:val="20"/>
        </w:rPr>
        <w:t>に関する事務その他本契約に別途定める事務及びかかる事務に付随する事務を行う。</w:t>
      </w:r>
      <w:r w:rsidRPr="00F64CF0">
        <w:rPr>
          <w:rFonts w:ascii="Times New Roman" w:hAnsi="Times New Roman" w:hint="eastAsia"/>
          <w:sz w:val="20"/>
        </w:rPr>
        <w:t>なお、受託者が本信託の受託者として行うべき信託業務の内容は、受託者の裁量を有するものを含まず、法定の定型的事務及び本契約上明記された事務に限定される。</w:t>
      </w:r>
    </w:p>
    <w:p w14:paraId="43824114" w14:textId="56645FFD" w:rsidR="00C50264" w:rsidRPr="006517AE" w:rsidRDefault="00C50264" w:rsidP="00D32117">
      <w:pPr>
        <w:tabs>
          <w:tab w:val="left" w:pos="851"/>
        </w:tabs>
        <w:ind w:left="850" w:hangingChars="425" w:hanging="850"/>
        <w:rPr>
          <w:rFonts w:ascii="Times New Roman" w:hAnsi="Times New Roman"/>
          <w:color w:val="2F5496" w:themeColor="accent1" w:themeShade="BF"/>
          <w:sz w:val="20"/>
          <w:highlight w:val="lightGray"/>
        </w:rPr>
      </w:pPr>
      <w:r w:rsidRPr="00F64CF0">
        <w:rPr>
          <w:rFonts w:ascii="Times New Roman" w:hAnsi="Times New Roman" w:hint="eastAsia"/>
          <w:sz w:val="20"/>
        </w:rPr>
        <w:t>2</w:t>
      </w:r>
      <w:r w:rsidRPr="00F64CF0">
        <w:rPr>
          <w:rFonts w:ascii="Times New Roman" w:hAnsi="Times New Roman" w:hint="eastAsia"/>
          <w:sz w:val="20"/>
        </w:rPr>
        <w:t>．</w:t>
      </w:r>
      <w:r w:rsidRPr="00F64CF0">
        <w:rPr>
          <w:rFonts w:ascii="Times New Roman" w:hAnsi="Times New Roman"/>
          <w:sz w:val="20"/>
        </w:rPr>
        <w:tab/>
      </w:r>
      <w:r w:rsidRPr="00F64CF0">
        <w:rPr>
          <w:rFonts w:ascii="Times New Roman" w:hAnsi="Times New Roman" w:hint="eastAsia"/>
          <w:sz w:val="20"/>
        </w:rPr>
        <w:t>特定受益者は、代表受益者に対して、全特定受益者のために、本契約に基づく特定受益者としての権利を行使し、義務を履行する権限を付与する。本契約に特段の定め</w:t>
      </w:r>
      <w:r w:rsidRPr="00F64CF0">
        <w:rPr>
          <w:rStyle w:val="ad"/>
          <w:rFonts w:ascii="Times New Roman" w:hAnsi="Times New Roman"/>
          <w:sz w:val="20"/>
        </w:rPr>
        <w:footnoteReference w:id="3"/>
      </w:r>
      <w:r w:rsidRPr="00F64CF0">
        <w:rPr>
          <w:rFonts w:ascii="Times New Roman" w:hAnsi="Times New Roman" w:hint="eastAsia"/>
          <w:sz w:val="20"/>
        </w:rPr>
        <w:t>がない限り、代表受益者のみが、全特定受益者を代理して、特定受益者としての指図権、同意権、受託者の選解任権その他の権限を行使することができ、また、委託者又は受託者からの意思表示、要求、通知等を受領することができる。</w:t>
      </w:r>
    </w:p>
    <w:p w14:paraId="77077A86" w14:textId="77777777" w:rsidR="00C50264" w:rsidRPr="00F64CF0" w:rsidRDefault="00C50264" w:rsidP="00C451B1">
      <w:pPr>
        <w:rPr>
          <w:rFonts w:ascii="Times New Roman" w:hAnsi="Times New Roman"/>
          <w:b/>
          <w:bCs/>
          <w:sz w:val="20"/>
          <w:shd w:val="clear" w:color="auto" w:fill="BDD6EE"/>
        </w:rPr>
      </w:pPr>
    </w:p>
    <w:p w14:paraId="74F453D9" w14:textId="4D4C585A" w:rsidR="00C50264" w:rsidRPr="00F64CF0" w:rsidRDefault="00C50264" w:rsidP="00C451B1">
      <w:pPr>
        <w:keepNext/>
        <w:tabs>
          <w:tab w:val="left" w:pos="851"/>
        </w:tabs>
        <w:outlineLvl w:val="1"/>
        <w:rPr>
          <w:rFonts w:ascii="Times New Roman" w:hAnsi="Times New Roman"/>
          <w:sz w:val="20"/>
        </w:rPr>
      </w:pPr>
      <w:bookmarkStart w:id="30" w:name="_Toc189772691"/>
      <w:r w:rsidRPr="00F64CF0">
        <w:rPr>
          <w:rFonts w:ascii="Times New Roman" w:hAnsi="Times New Roman"/>
          <w:sz w:val="20"/>
        </w:rPr>
        <w:t>第</w:t>
      </w:r>
      <w:r w:rsidRPr="00F64CF0">
        <w:rPr>
          <w:rFonts w:ascii="Times New Roman" w:hAnsi="Times New Roman" w:hint="eastAsia"/>
          <w:sz w:val="20"/>
        </w:rPr>
        <w:t>5</w:t>
      </w:r>
      <w:r w:rsidRPr="00F64CF0">
        <w:rPr>
          <w:rFonts w:ascii="Times New Roman" w:hAnsi="Times New Roman"/>
          <w:sz w:val="20"/>
        </w:rPr>
        <w:t>.</w:t>
      </w:r>
      <w:r w:rsidRPr="00F64CF0">
        <w:rPr>
          <w:rFonts w:ascii="Times New Roman" w:hAnsi="Times New Roman" w:hint="eastAsia"/>
          <w:sz w:val="20"/>
        </w:rPr>
        <w:t>2</w:t>
      </w:r>
      <w:r w:rsidRPr="00F64CF0">
        <w:rPr>
          <w:rFonts w:ascii="Times New Roman" w:hAnsi="Times New Roman"/>
          <w:sz w:val="20"/>
        </w:rPr>
        <w:t>条（</w:t>
      </w:r>
      <w:r w:rsidRPr="00F64CF0">
        <w:rPr>
          <w:rFonts w:ascii="Times New Roman" w:hAnsi="Times New Roman" w:hint="eastAsia"/>
          <w:sz w:val="20"/>
        </w:rPr>
        <w:t>受託者の義務等</w:t>
      </w:r>
      <w:r w:rsidRPr="00F64CF0">
        <w:rPr>
          <w:rFonts w:ascii="Times New Roman" w:hAnsi="Times New Roman"/>
          <w:sz w:val="20"/>
        </w:rPr>
        <w:t>）</w:t>
      </w:r>
      <w:bookmarkEnd w:id="30"/>
    </w:p>
    <w:p w14:paraId="5C419EB2"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1.</w:t>
      </w:r>
      <w:r w:rsidRPr="00F64CF0">
        <w:rPr>
          <w:rFonts w:ascii="Times New Roman" w:hAnsi="Times New Roman"/>
          <w:sz w:val="20"/>
        </w:rPr>
        <w:tab/>
      </w:r>
      <w:r w:rsidRPr="00F64CF0">
        <w:rPr>
          <w:rFonts w:ascii="Times New Roman" w:hAnsi="Times New Roman" w:hint="eastAsia"/>
          <w:sz w:val="20"/>
        </w:rPr>
        <w:t>受託者は、第</w:t>
      </w:r>
      <w:r w:rsidRPr="00F64CF0">
        <w:rPr>
          <w:rFonts w:ascii="Times New Roman" w:hAnsi="Times New Roman" w:hint="eastAsia"/>
          <w:sz w:val="20"/>
        </w:rPr>
        <w:t>5</w:t>
      </w:r>
      <w:r w:rsidRPr="00F64CF0">
        <w:rPr>
          <w:rFonts w:ascii="Times New Roman" w:hAnsi="Times New Roman"/>
          <w:sz w:val="20"/>
        </w:rPr>
        <w:t>.1</w:t>
      </w:r>
      <w:r w:rsidRPr="00F64CF0">
        <w:rPr>
          <w:rFonts w:ascii="Times New Roman" w:hAnsi="Times New Roman" w:hint="eastAsia"/>
          <w:sz w:val="20"/>
        </w:rPr>
        <w:t>条</w:t>
      </w:r>
      <w:r w:rsidRPr="00F64CF0">
        <w:rPr>
          <w:rFonts w:ascii="Times New Roman" w:hAnsi="Times New Roman"/>
          <w:sz w:val="20"/>
        </w:rPr>
        <w:t>に定める信託業務を、適用ある法令等及び本契約の規定に従って、善良なる管理者の注意をもって、執り行う。</w:t>
      </w:r>
    </w:p>
    <w:p w14:paraId="1C2B8446" w14:textId="578DC3ED" w:rsidR="00C50264" w:rsidRPr="006F6753" w:rsidRDefault="00C50264" w:rsidP="00D32117">
      <w:pPr>
        <w:tabs>
          <w:tab w:val="left" w:pos="851"/>
        </w:tabs>
        <w:ind w:left="850" w:hangingChars="425" w:hanging="850"/>
        <w:rPr>
          <w:rFonts w:ascii="Times New Roman" w:hAnsi="Times New Roman"/>
          <w:color w:val="2F5496" w:themeColor="accent1" w:themeShade="BF"/>
          <w:sz w:val="20"/>
          <w:highlight w:val="yellow"/>
        </w:rPr>
      </w:pPr>
      <w:r w:rsidRPr="00F64CF0">
        <w:rPr>
          <w:rFonts w:ascii="Times New Roman" w:hAnsi="Times New Roman" w:hint="eastAsia"/>
          <w:sz w:val="20"/>
        </w:rPr>
        <w:t>2.</w:t>
      </w:r>
      <w:r w:rsidRPr="00F64CF0">
        <w:rPr>
          <w:rFonts w:ascii="Times New Roman" w:hAnsi="Times New Roman"/>
          <w:sz w:val="20"/>
        </w:rPr>
        <w:tab/>
      </w:r>
      <w:r w:rsidRPr="00F64CF0">
        <w:rPr>
          <w:rFonts w:ascii="Times New Roman" w:hAnsi="Times New Roman" w:hint="eastAsia"/>
          <w:kern w:val="0"/>
          <w:sz w:val="20"/>
          <w:szCs w:val="18"/>
        </w:rPr>
        <w:t>受託者は、必要があると認める場合には、本信託の信託事務の処理に関</w:t>
      </w:r>
      <w:r w:rsidR="00AF5D8C">
        <w:rPr>
          <w:rFonts w:ascii="Times New Roman" w:hAnsi="Times New Roman" w:hint="eastAsia"/>
          <w:kern w:val="0"/>
          <w:sz w:val="20"/>
          <w:szCs w:val="18"/>
        </w:rPr>
        <w:t>し自らに</w:t>
      </w:r>
      <w:r w:rsidRPr="00F64CF0">
        <w:rPr>
          <w:rFonts w:ascii="Times New Roman" w:hAnsi="Times New Roman" w:hint="eastAsia"/>
          <w:kern w:val="0"/>
          <w:sz w:val="20"/>
          <w:szCs w:val="18"/>
        </w:rPr>
        <w:t>指図</w:t>
      </w:r>
      <w:r w:rsidR="00AF5D8C">
        <w:rPr>
          <w:rFonts w:ascii="Times New Roman" w:hAnsi="Times New Roman" w:hint="eastAsia"/>
          <w:kern w:val="0"/>
          <w:sz w:val="20"/>
          <w:szCs w:val="18"/>
        </w:rPr>
        <w:t>するよう、</w:t>
      </w:r>
      <w:r w:rsidR="00AF5D8C" w:rsidRPr="00F64CF0">
        <w:rPr>
          <w:rFonts w:ascii="Times New Roman" w:hAnsi="Times New Roman" w:hint="eastAsia"/>
          <w:kern w:val="0"/>
          <w:sz w:val="20"/>
          <w:szCs w:val="18"/>
        </w:rPr>
        <w:t>特定受益者に対し</w:t>
      </w:r>
      <w:r w:rsidR="00AF5D8C">
        <w:rPr>
          <w:rFonts w:ascii="Times New Roman" w:hAnsi="Times New Roman" w:hint="eastAsia"/>
          <w:kern w:val="0"/>
          <w:sz w:val="20"/>
          <w:szCs w:val="18"/>
        </w:rPr>
        <w:t>て、</w:t>
      </w:r>
      <w:r w:rsidR="00AF5D8C" w:rsidRPr="00F64CF0">
        <w:rPr>
          <w:rFonts w:ascii="Times New Roman" w:hAnsi="Times New Roman" w:hint="eastAsia"/>
          <w:kern w:val="0"/>
          <w:sz w:val="20"/>
          <w:szCs w:val="18"/>
        </w:rPr>
        <w:t>合理的な期限を定めて</w:t>
      </w:r>
      <w:r w:rsidRPr="00F64CF0">
        <w:rPr>
          <w:rFonts w:ascii="Times New Roman" w:hAnsi="Times New Roman" w:hint="eastAsia"/>
          <w:kern w:val="0"/>
          <w:sz w:val="20"/>
          <w:szCs w:val="18"/>
        </w:rPr>
        <w:t>書面により求めることができる</w:t>
      </w:r>
      <w:r w:rsidRPr="00F64CF0">
        <w:rPr>
          <w:rFonts w:ascii="Times New Roman" w:hAnsi="Times New Roman" w:hint="eastAsia"/>
          <w:sz w:val="20"/>
          <w:szCs w:val="18"/>
        </w:rPr>
        <w:t>。</w:t>
      </w:r>
      <w:r w:rsidRPr="00F64CF0">
        <w:rPr>
          <w:rFonts w:ascii="Times New Roman" w:hAnsi="Times New Roman" w:hint="eastAsia"/>
          <w:sz w:val="20"/>
        </w:rPr>
        <w:t>特定</w:t>
      </w:r>
      <w:r w:rsidRPr="00F64CF0">
        <w:rPr>
          <w:rFonts w:ascii="Times New Roman" w:hAnsi="Times New Roman" w:hint="eastAsia"/>
          <w:kern w:val="0"/>
          <w:sz w:val="20"/>
        </w:rPr>
        <w:t>受益者は、受託者から当該要求を受けた場合には、当該期限までに、受託者自らの判断又は裁量の余地が残らない程度に具体的な指図をしなければならない。特定受益者が所定の期限までにかかる指図を行わない場合、受託者は、当該指図を要求した事項に関して何らの行為義務も負わず、委託者、受益者又は信託財産に生じた一切の諸費用等について免責される。</w:t>
      </w:r>
    </w:p>
    <w:p w14:paraId="233FF192" w14:textId="2C26E326" w:rsidR="00C50264" w:rsidRPr="005E42AF" w:rsidRDefault="00C50264" w:rsidP="00D32117">
      <w:pPr>
        <w:tabs>
          <w:tab w:val="left" w:pos="851"/>
        </w:tabs>
        <w:ind w:left="850" w:hangingChars="425" w:hanging="850"/>
        <w:rPr>
          <w:rFonts w:ascii="Times New Roman" w:hAnsi="Times New Roman"/>
          <w:b/>
          <w:bCs/>
          <w:sz w:val="20"/>
          <w:highlight w:val="yellow"/>
          <w:shd w:val="clear" w:color="auto" w:fill="FBE4D5" w:themeFill="accent2" w:themeFillTint="33"/>
        </w:rPr>
      </w:pPr>
      <w:r w:rsidRPr="00F64CF0">
        <w:rPr>
          <w:rFonts w:ascii="Times New Roman" w:hAnsi="Times New Roman" w:hint="eastAsia"/>
          <w:sz w:val="20"/>
        </w:rPr>
        <w:t>3</w:t>
      </w:r>
      <w:r w:rsidRPr="00F64CF0">
        <w:rPr>
          <w:rFonts w:ascii="Times New Roman" w:hAnsi="Times New Roman" w:hint="eastAsia"/>
          <w:noProof/>
          <w:sz w:val="20"/>
        </w:rPr>
        <w:t>.</w:t>
      </w:r>
      <w:r w:rsidRPr="00F64CF0">
        <w:rPr>
          <w:rFonts w:ascii="Times New Roman" w:hAnsi="Times New Roman"/>
          <w:noProof/>
          <w:sz w:val="20"/>
        </w:rPr>
        <w:tab/>
      </w:r>
      <w:r w:rsidRPr="00F64CF0">
        <w:rPr>
          <w:rFonts w:ascii="Times New Roman" w:hAnsi="Times New Roman" w:hint="eastAsia"/>
          <w:sz w:val="20"/>
        </w:rPr>
        <w:t>受託者は、委託者より特定受益者に伝えるべき通知、請求、報告等を受領した場合若しくは推進法に基づく企業価値担保権者に対する通知、請求、報告等を受領した場合、速やかにその内容を</w:t>
      </w:r>
      <w:r w:rsidR="003628E6">
        <w:rPr>
          <w:rFonts w:ascii="Times New Roman" w:hAnsi="Times New Roman" w:hint="eastAsia"/>
          <w:sz w:val="20"/>
        </w:rPr>
        <w:t>全</w:t>
      </w:r>
      <w:r w:rsidRPr="00F64CF0">
        <w:rPr>
          <w:rFonts w:ascii="Times New Roman" w:hAnsi="Times New Roman" w:hint="eastAsia"/>
          <w:sz w:val="20"/>
        </w:rPr>
        <w:t>特定受益者に通知しなければならない。</w:t>
      </w:r>
    </w:p>
    <w:p w14:paraId="6723275B" w14:textId="77777777" w:rsidR="00C50264" w:rsidRPr="00F64CF0" w:rsidRDefault="00C50264" w:rsidP="00C451B1">
      <w:pPr>
        <w:tabs>
          <w:tab w:val="left" w:pos="851"/>
        </w:tabs>
        <w:ind w:left="850" w:hangingChars="425" w:hanging="850"/>
        <w:rPr>
          <w:rFonts w:ascii="Times New Roman" w:hAnsi="Times New Roman"/>
          <w:noProof/>
          <w:sz w:val="20"/>
        </w:rPr>
      </w:pPr>
      <w:r w:rsidRPr="00F64CF0">
        <w:rPr>
          <w:rFonts w:ascii="Times New Roman" w:hAnsi="Times New Roman" w:hint="eastAsia"/>
          <w:sz w:val="20"/>
        </w:rPr>
        <w:t>4</w:t>
      </w:r>
      <w:r w:rsidRPr="00F64CF0">
        <w:rPr>
          <w:rFonts w:ascii="Times New Roman" w:hAnsi="Times New Roman" w:hint="eastAsia"/>
          <w:noProof/>
          <w:sz w:val="20"/>
        </w:rPr>
        <w:t>.</w:t>
      </w:r>
      <w:r w:rsidRPr="00F64CF0">
        <w:rPr>
          <w:rFonts w:ascii="Times New Roman" w:hAnsi="Times New Roman"/>
          <w:noProof/>
          <w:sz w:val="20"/>
        </w:rPr>
        <w:tab/>
      </w:r>
      <w:r w:rsidRPr="00F64CF0">
        <w:rPr>
          <w:rFonts w:ascii="Times New Roman" w:hAnsi="Times New Roman" w:hint="eastAsia"/>
          <w:noProof/>
          <w:sz w:val="20"/>
        </w:rPr>
        <w:t>受託者は、前項に定める場合のほか、信託法第</w:t>
      </w:r>
      <w:r w:rsidRPr="00F64CF0">
        <w:rPr>
          <w:rFonts w:ascii="Times New Roman" w:hAnsi="Times New Roman" w:hint="eastAsia"/>
          <w:noProof/>
          <w:sz w:val="20"/>
        </w:rPr>
        <w:t>31</w:t>
      </w:r>
      <w:r w:rsidRPr="00F64CF0">
        <w:rPr>
          <w:rFonts w:ascii="Times New Roman" w:hAnsi="Times New Roman" w:hint="eastAsia"/>
          <w:noProof/>
          <w:sz w:val="20"/>
        </w:rPr>
        <w:t>条第</w:t>
      </w:r>
      <w:r w:rsidRPr="00F64CF0">
        <w:rPr>
          <w:rFonts w:ascii="Times New Roman" w:hAnsi="Times New Roman" w:hint="eastAsia"/>
          <w:noProof/>
          <w:sz w:val="20"/>
        </w:rPr>
        <w:t>3</w:t>
      </w:r>
      <w:r w:rsidRPr="00F64CF0">
        <w:rPr>
          <w:rFonts w:ascii="Times New Roman" w:hAnsi="Times New Roman" w:hint="eastAsia"/>
          <w:noProof/>
          <w:sz w:val="20"/>
        </w:rPr>
        <w:t>項に基づく通知、同法第</w:t>
      </w:r>
      <w:r w:rsidRPr="00F64CF0">
        <w:rPr>
          <w:rFonts w:ascii="Times New Roman" w:hAnsi="Times New Roman" w:hint="eastAsia"/>
          <w:noProof/>
          <w:sz w:val="20"/>
        </w:rPr>
        <w:t>32</w:t>
      </w:r>
      <w:r w:rsidRPr="00F64CF0">
        <w:rPr>
          <w:rFonts w:ascii="Times New Roman" w:hAnsi="Times New Roman" w:hint="eastAsia"/>
          <w:noProof/>
          <w:sz w:val="20"/>
        </w:rPr>
        <w:t>条第</w:t>
      </w:r>
      <w:r w:rsidRPr="00F64CF0">
        <w:rPr>
          <w:rFonts w:ascii="Times New Roman" w:hAnsi="Times New Roman" w:hint="eastAsia"/>
          <w:noProof/>
          <w:sz w:val="20"/>
        </w:rPr>
        <w:t>3</w:t>
      </w:r>
      <w:r w:rsidRPr="00F64CF0">
        <w:rPr>
          <w:rFonts w:ascii="Times New Roman" w:hAnsi="Times New Roman" w:hint="eastAsia"/>
          <w:noProof/>
          <w:sz w:val="20"/>
        </w:rPr>
        <w:t>項に</w:t>
      </w:r>
      <w:r w:rsidRPr="00F64CF0">
        <w:rPr>
          <w:rFonts w:ascii="Times New Roman" w:hAnsi="Times New Roman" w:hint="eastAsia"/>
          <w:sz w:val="20"/>
        </w:rPr>
        <w:t>基づく</w:t>
      </w:r>
      <w:r w:rsidRPr="00F64CF0">
        <w:rPr>
          <w:rFonts w:ascii="Times New Roman" w:hAnsi="Times New Roman" w:hint="eastAsia"/>
          <w:noProof/>
          <w:sz w:val="20"/>
        </w:rPr>
        <w:t>通知その他の受益者への報告、通知は行わない。但し、受託者が報告、通知を行わないことが法令等に違反する場合についてはこの限りではない。</w:t>
      </w:r>
    </w:p>
    <w:p w14:paraId="4AA9CC8A" w14:textId="77777777" w:rsidR="00C50264" w:rsidRPr="00F64CF0" w:rsidRDefault="00C50264" w:rsidP="00C451B1">
      <w:pPr>
        <w:rPr>
          <w:rFonts w:ascii="Times New Roman" w:hAnsi="Times New Roman"/>
          <w:b/>
          <w:bCs/>
          <w:sz w:val="20"/>
          <w:shd w:val="clear" w:color="auto" w:fill="BDD6EE"/>
        </w:rPr>
      </w:pPr>
    </w:p>
    <w:p w14:paraId="6F1894FC" w14:textId="77777777" w:rsidR="00C50264" w:rsidRPr="00F64CF0" w:rsidRDefault="00C50264" w:rsidP="00C451B1">
      <w:pPr>
        <w:keepNext/>
        <w:tabs>
          <w:tab w:val="left" w:pos="851"/>
        </w:tabs>
        <w:outlineLvl w:val="1"/>
        <w:rPr>
          <w:rFonts w:ascii="Times New Roman" w:hAnsi="Times New Roman"/>
          <w:sz w:val="20"/>
        </w:rPr>
      </w:pPr>
      <w:bookmarkStart w:id="31" w:name="_Toc189772692"/>
      <w:r w:rsidRPr="00F64CF0">
        <w:rPr>
          <w:rFonts w:ascii="Times New Roman" w:hAnsi="Times New Roman"/>
          <w:sz w:val="20"/>
        </w:rPr>
        <w:t>第</w:t>
      </w:r>
      <w:r w:rsidRPr="00F64CF0">
        <w:rPr>
          <w:rFonts w:ascii="Times New Roman" w:hAnsi="Times New Roman" w:hint="eastAsia"/>
          <w:sz w:val="20"/>
        </w:rPr>
        <w:t>5</w:t>
      </w:r>
      <w:r w:rsidRPr="00F64CF0">
        <w:rPr>
          <w:rFonts w:ascii="Times New Roman" w:hAnsi="Times New Roman"/>
          <w:sz w:val="20"/>
        </w:rPr>
        <w:t>.</w:t>
      </w:r>
      <w:r w:rsidRPr="00F64CF0">
        <w:rPr>
          <w:rFonts w:ascii="Times New Roman" w:hAnsi="Times New Roman" w:hint="eastAsia"/>
          <w:sz w:val="20"/>
        </w:rPr>
        <w:t>3</w:t>
      </w:r>
      <w:r w:rsidRPr="00F64CF0">
        <w:rPr>
          <w:rFonts w:ascii="Times New Roman" w:hAnsi="Times New Roman"/>
          <w:sz w:val="20"/>
        </w:rPr>
        <w:t>条（</w:t>
      </w:r>
      <w:r w:rsidRPr="00F64CF0">
        <w:rPr>
          <w:rFonts w:ascii="Times New Roman" w:hAnsi="Times New Roman" w:hint="eastAsia"/>
          <w:sz w:val="20"/>
        </w:rPr>
        <w:t>利益相反取引</w:t>
      </w:r>
      <w:r w:rsidRPr="00F64CF0">
        <w:rPr>
          <w:rFonts w:ascii="Times New Roman" w:hAnsi="Times New Roman"/>
          <w:sz w:val="20"/>
        </w:rPr>
        <w:t>）</w:t>
      </w:r>
      <w:bookmarkEnd w:id="31"/>
    </w:p>
    <w:p w14:paraId="1D1872FF" w14:textId="79A0CA1A" w:rsidR="00C50264" w:rsidRPr="00F64CF0" w:rsidRDefault="00C50264" w:rsidP="00C451B1">
      <w:pPr>
        <w:tabs>
          <w:tab w:val="left" w:pos="851"/>
        </w:tabs>
        <w:ind w:left="850" w:hangingChars="425" w:hanging="850"/>
        <w:rPr>
          <w:rFonts w:ascii="Times New Roman" w:hAnsi="Times New Roman"/>
          <w:i/>
          <w:iCs/>
          <w:sz w:val="20"/>
        </w:rPr>
      </w:pPr>
      <w:r w:rsidRPr="00F64CF0">
        <w:rPr>
          <w:rFonts w:ascii="Times New Roman" w:hAnsi="Times New Roman"/>
          <w:sz w:val="20"/>
        </w:rPr>
        <w:tab/>
      </w:r>
      <w:r w:rsidRPr="00F64CF0">
        <w:rPr>
          <w:rFonts w:ascii="Times New Roman" w:hAnsi="Times New Roman" w:hint="eastAsia"/>
          <w:sz w:val="20"/>
        </w:rPr>
        <w:t>受託者は、</w:t>
      </w:r>
      <w:r w:rsidRPr="00F64CF0">
        <w:rPr>
          <w:rFonts w:ascii="Times New Roman" w:hAnsi="Times New Roman" w:hint="eastAsia"/>
          <w:sz w:val="20"/>
        </w:rPr>
        <w:t>[</w:t>
      </w:r>
      <w:r w:rsidRPr="00F64CF0">
        <w:rPr>
          <w:rFonts w:ascii="Times New Roman" w:hAnsi="Times New Roman" w:hint="eastAsia"/>
          <w:sz w:val="20"/>
        </w:rPr>
        <w:t>信託業法施行規則（平成</w:t>
      </w:r>
      <w:r w:rsidRPr="00F64CF0">
        <w:rPr>
          <w:rFonts w:ascii="Times New Roman" w:hAnsi="Times New Roman" w:hint="eastAsia"/>
          <w:sz w:val="20"/>
        </w:rPr>
        <w:t>16</w:t>
      </w:r>
      <w:r w:rsidRPr="00F64CF0">
        <w:rPr>
          <w:rFonts w:ascii="Times New Roman" w:hAnsi="Times New Roman" w:hint="eastAsia"/>
          <w:sz w:val="20"/>
        </w:rPr>
        <w:t>年内閣府令第</w:t>
      </w:r>
      <w:r w:rsidRPr="00F64CF0">
        <w:rPr>
          <w:rFonts w:ascii="Times New Roman" w:hAnsi="Times New Roman" w:hint="eastAsia"/>
          <w:sz w:val="20"/>
        </w:rPr>
        <w:t>107</w:t>
      </w:r>
      <w:r w:rsidRPr="00F64CF0">
        <w:rPr>
          <w:rFonts w:ascii="Times New Roman" w:hAnsi="Times New Roman" w:hint="eastAsia"/>
          <w:sz w:val="20"/>
        </w:rPr>
        <w:t>号。</w:t>
      </w:r>
      <w:r w:rsidRPr="00F64CF0">
        <w:rPr>
          <w:rFonts w:ascii="Times New Roman" w:hAnsi="Times New Roman"/>
          <w:sz w:val="20"/>
        </w:rPr>
        <w:t>以下同じ。</w:t>
      </w:r>
      <w:r w:rsidRPr="00F64CF0">
        <w:rPr>
          <w:rFonts w:ascii="Times New Roman" w:hAnsi="Times New Roman" w:hint="eastAsia"/>
          <w:sz w:val="20"/>
        </w:rPr>
        <w:t>）第</w:t>
      </w:r>
      <w:r w:rsidRPr="00F64CF0">
        <w:rPr>
          <w:rFonts w:ascii="Times New Roman" w:hAnsi="Times New Roman" w:hint="eastAsia"/>
          <w:sz w:val="20"/>
        </w:rPr>
        <w:t>41</w:t>
      </w:r>
      <w:r w:rsidRPr="00F64CF0">
        <w:rPr>
          <w:rFonts w:ascii="Times New Roman" w:hAnsi="Times New Roman" w:hint="eastAsia"/>
          <w:sz w:val="20"/>
        </w:rPr>
        <w:t>条第</w:t>
      </w:r>
      <w:r w:rsidRPr="00F64CF0">
        <w:rPr>
          <w:rFonts w:ascii="Times New Roman" w:hAnsi="Times New Roman" w:hint="eastAsia"/>
          <w:sz w:val="20"/>
        </w:rPr>
        <w:t>3</w:t>
      </w:r>
      <w:r w:rsidRPr="00F64CF0">
        <w:rPr>
          <w:rFonts w:ascii="Times New Roman" w:hAnsi="Times New Roman" w:hint="eastAsia"/>
          <w:sz w:val="20"/>
        </w:rPr>
        <w:t>項</w:t>
      </w:r>
      <w:r w:rsidRPr="00F64CF0">
        <w:rPr>
          <w:rFonts w:ascii="Times New Roman" w:hAnsi="Times New Roman" w:hint="eastAsia"/>
          <w:sz w:val="20"/>
        </w:rPr>
        <w:t>/</w:t>
      </w:r>
      <w:r w:rsidRPr="00F64CF0">
        <w:rPr>
          <w:rFonts w:ascii="Times New Roman" w:hAnsi="Times New Roman"/>
          <w:sz w:val="20"/>
        </w:rPr>
        <w:t>金融機関の信託業務の兼営等に関する法律施行規則（昭和</w:t>
      </w:r>
      <w:r w:rsidRPr="00F64CF0">
        <w:rPr>
          <w:rFonts w:ascii="Times New Roman" w:hAnsi="Times New Roman"/>
          <w:sz w:val="20"/>
          <w:lang w:eastAsia="ja"/>
        </w:rPr>
        <w:t>57</w:t>
      </w:r>
      <w:r w:rsidRPr="00F64CF0">
        <w:rPr>
          <w:rFonts w:ascii="Times New Roman" w:hAnsi="Times New Roman"/>
          <w:sz w:val="20"/>
        </w:rPr>
        <w:t>年大蔵省令第</w:t>
      </w:r>
      <w:r w:rsidRPr="00F64CF0">
        <w:rPr>
          <w:rFonts w:ascii="Times New Roman" w:hAnsi="Times New Roman"/>
          <w:sz w:val="20"/>
          <w:lang w:eastAsia="ja"/>
        </w:rPr>
        <w:t>16</w:t>
      </w:r>
      <w:r w:rsidRPr="00F64CF0">
        <w:rPr>
          <w:rFonts w:ascii="Times New Roman" w:hAnsi="Times New Roman"/>
          <w:sz w:val="20"/>
        </w:rPr>
        <w:t>号</w:t>
      </w:r>
      <w:r w:rsidRPr="00F64CF0">
        <w:rPr>
          <w:rFonts w:ascii="Times New Roman" w:hAnsi="Times New Roman" w:hint="eastAsia"/>
          <w:sz w:val="20"/>
        </w:rPr>
        <w:t>。以下「兼営法施行規則」という。）第</w:t>
      </w:r>
      <w:r w:rsidRPr="00F64CF0">
        <w:rPr>
          <w:rFonts w:ascii="Times New Roman" w:hAnsi="Times New Roman" w:hint="eastAsia"/>
          <w:sz w:val="20"/>
        </w:rPr>
        <w:t>23</w:t>
      </w:r>
      <w:r w:rsidRPr="00F64CF0">
        <w:rPr>
          <w:rFonts w:ascii="Times New Roman" w:hAnsi="Times New Roman" w:hint="eastAsia"/>
          <w:sz w:val="20"/>
        </w:rPr>
        <w:t>条第</w:t>
      </w:r>
      <w:r w:rsidRPr="00F64CF0">
        <w:rPr>
          <w:rFonts w:ascii="Times New Roman" w:hAnsi="Times New Roman" w:hint="eastAsia"/>
          <w:sz w:val="20"/>
        </w:rPr>
        <w:t>3</w:t>
      </w:r>
      <w:r w:rsidRPr="00F64CF0">
        <w:rPr>
          <w:rFonts w:ascii="Times New Roman" w:hAnsi="Times New Roman" w:hint="eastAsia"/>
          <w:sz w:val="20"/>
        </w:rPr>
        <w:t>項</w:t>
      </w:r>
      <w:r w:rsidRPr="00F64CF0">
        <w:rPr>
          <w:rFonts w:ascii="Times New Roman" w:hAnsi="Times New Roman" w:hint="eastAsia"/>
          <w:sz w:val="20"/>
        </w:rPr>
        <w:t>]</w:t>
      </w:r>
      <w:r w:rsidRPr="00F64CF0">
        <w:rPr>
          <w:rFonts w:ascii="Times New Roman" w:hAnsi="Times New Roman" w:hint="eastAsia"/>
          <w:sz w:val="20"/>
        </w:rPr>
        <w:t>の要件を充足する場合に限り、自己</w:t>
      </w:r>
      <w:r>
        <w:rPr>
          <w:rFonts w:ascii="Times New Roman" w:hAnsi="Times New Roman" w:hint="eastAsia"/>
          <w:sz w:val="20"/>
        </w:rPr>
        <w:t>若しくは</w:t>
      </w:r>
      <w:r w:rsidRPr="00F64CF0">
        <w:rPr>
          <w:rFonts w:ascii="Times New Roman" w:hAnsi="Times New Roman" w:hint="eastAsia"/>
          <w:sz w:val="20"/>
        </w:rPr>
        <w:t>その利害関係人（信託業法第</w:t>
      </w:r>
      <w:r w:rsidRPr="00F64CF0">
        <w:rPr>
          <w:rFonts w:ascii="Times New Roman" w:hAnsi="Times New Roman" w:hint="eastAsia"/>
          <w:sz w:val="20"/>
        </w:rPr>
        <w:t>29</w:t>
      </w:r>
      <w:r w:rsidRPr="00F64CF0">
        <w:rPr>
          <w:rFonts w:ascii="Times New Roman" w:hAnsi="Times New Roman" w:hint="eastAsia"/>
          <w:sz w:val="20"/>
        </w:rPr>
        <w:t>条第</w:t>
      </w:r>
      <w:r w:rsidRPr="00F64CF0">
        <w:rPr>
          <w:rFonts w:ascii="Times New Roman" w:hAnsi="Times New Roman" w:hint="eastAsia"/>
          <w:sz w:val="20"/>
        </w:rPr>
        <w:t>2</w:t>
      </w:r>
      <w:r w:rsidRPr="00F64CF0">
        <w:rPr>
          <w:rFonts w:ascii="Times New Roman" w:hAnsi="Times New Roman" w:hint="eastAsia"/>
          <w:sz w:val="20"/>
        </w:rPr>
        <w:t>項第</w:t>
      </w:r>
      <w:r w:rsidRPr="00F64CF0">
        <w:rPr>
          <w:rFonts w:ascii="Times New Roman" w:hAnsi="Times New Roman" w:hint="eastAsia"/>
          <w:sz w:val="20"/>
        </w:rPr>
        <w:t>1</w:t>
      </w:r>
      <w:r w:rsidRPr="00F64CF0">
        <w:rPr>
          <w:rFonts w:ascii="Times New Roman" w:hAnsi="Times New Roman" w:hint="eastAsia"/>
          <w:sz w:val="20"/>
        </w:rPr>
        <w:t>号に定める利害関係人をいう。</w:t>
      </w:r>
      <w:r w:rsidRPr="00F64CF0">
        <w:rPr>
          <w:rFonts w:ascii="Times New Roman" w:hAnsi="Times New Roman" w:hint="eastAsia"/>
          <w:sz w:val="20"/>
        </w:rPr>
        <w:lastRenderedPageBreak/>
        <w:t>以下同じ。）</w:t>
      </w:r>
      <w:r w:rsidRPr="00095151">
        <w:rPr>
          <w:rFonts w:ascii="Times New Roman" w:hAnsi="Times New Roman" w:hint="eastAsia"/>
          <w:sz w:val="20"/>
        </w:rPr>
        <w:t>又は自らが受託者である他の信託の信託財産</w:t>
      </w:r>
      <w:r w:rsidRPr="00F64CF0">
        <w:rPr>
          <w:rFonts w:ascii="Times New Roman" w:hAnsi="Times New Roman" w:hint="eastAsia"/>
          <w:sz w:val="20"/>
        </w:rPr>
        <w:t>と本信託の信託財産との間における取引として、以下の取引を行うことができる。</w:t>
      </w:r>
    </w:p>
    <w:p w14:paraId="4E006665" w14:textId="38CA7C7C" w:rsidR="00C50264" w:rsidRPr="00F64CF0" w:rsidRDefault="00C50264" w:rsidP="00C451B1">
      <w:pPr>
        <w:pStyle w:val="aff6"/>
        <w:ind w:leftChars="405" w:left="1700" w:hangingChars="425" w:hanging="850"/>
        <w:rPr>
          <w:rFonts w:ascii="Times New Roman" w:eastAsia="ＭＳ 明朝" w:hAnsi="Times New Roman"/>
          <w:b/>
          <w:bCs/>
          <w:sz w:val="20"/>
          <w:szCs w:val="20"/>
          <w:shd w:val="clear" w:color="auto" w:fill="BDD6EE"/>
        </w:rPr>
      </w:pP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sz w:val="20"/>
          <w:szCs w:val="20"/>
        </w:rPr>
        <w:tab/>
      </w:r>
      <w:r w:rsidRPr="00F64CF0">
        <w:rPr>
          <w:rFonts w:ascii="Times New Roman" w:eastAsia="ＭＳ 明朝" w:hAnsi="Times New Roman" w:hint="eastAsia"/>
          <w:sz w:val="20"/>
          <w:szCs w:val="20"/>
        </w:rPr>
        <w:t>受託者において信託財産に属する金銭を管理するための預金口座を開設する取引、及び信託財産に属する金銭を、受託者に開設され維持される銀行預金</w:t>
      </w:r>
      <w:r>
        <w:rPr>
          <w:rFonts w:ascii="Times New Roman" w:eastAsia="ＭＳ 明朝" w:hAnsi="Times New Roman" w:hint="eastAsia"/>
          <w:sz w:val="20"/>
          <w:szCs w:val="20"/>
        </w:rPr>
        <w:t>に預け入れ、</w:t>
      </w:r>
      <w:r w:rsidR="003628E6">
        <w:rPr>
          <w:rFonts w:ascii="Times New Roman" w:eastAsia="ＭＳ 明朝" w:hAnsi="Times New Roman" w:hint="eastAsia"/>
          <w:sz w:val="20"/>
          <w:szCs w:val="20"/>
        </w:rPr>
        <w:t>又は</w:t>
      </w:r>
      <w:r w:rsidRPr="00F64CF0">
        <w:rPr>
          <w:rFonts w:ascii="Times New Roman" w:eastAsia="ＭＳ 明朝" w:hAnsi="Times New Roman" w:hint="eastAsia"/>
          <w:sz w:val="20"/>
          <w:szCs w:val="20"/>
        </w:rPr>
        <w:t>受託者の銀行勘定</w:t>
      </w:r>
      <w:r>
        <w:rPr>
          <w:rFonts w:ascii="Times New Roman" w:eastAsia="ＭＳ 明朝" w:hAnsi="Times New Roman" w:hint="eastAsia"/>
          <w:sz w:val="20"/>
          <w:szCs w:val="20"/>
        </w:rPr>
        <w:t>に</w:t>
      </w:r>
      <w:r w:rsidRPr="00F64CF0">
        <w:rPr>
          <w:rFonts w:ascii="Times New Roman" w:eastAsia="ＭＳ 明朝" w:hAnsi="Times New Roman" w:hint="eastAsia"/>
          <w:sz w:val="20"/>
          <w:szCs w:val="20"/>
        </w:rPr>
        <w:t>運用する行為</w:t>
      </w:r>
    </w:p>
    <w:p w14:paraId="00650EA8" w14:textId="77777777" w:rsidR="00C50264" w:rsidRPr="00F64CF0" w:rsidRDefault="00C50264" w:rsidP="00C451B1">
      <w:pPr>
        <w:pStyle w:val="aff6"/>
        <w:ind w:leftChars="405" w:left="1700" w:hangingChars="425" w:hanging="850"/>
        <w:rPr>
          <w:rFonts w:ascii="Times New Roman" w:eastAsia="ＭＳ 明朝" w:hAnsi="Times New Roman"/>
          <w:sz w:val="20"/>
          <w:szCs w:val="20"/>
        </w:rPr>
      </w:pP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sz w:val="20"/>
          <w:szCs w:val="20"/>
        </w:rPr>
        <w:tab/>
      </w:r>
      <w:r w:rsidRPr="00F64CF0">
        <w:rPr>
          <w:rFonts w:ascii="Times New Roman" w:eastAsia="ＭＳ 明朝" w:hAnsi="Times New Roman" w:hint="eastAsia"/>
          <w:sz w:val="20"/>
          <w:szCs w:val="20"/>
        </w:rPr>
        <w:t>受託者が委託者から設定を受けた本担保権以外の企業価値担保権と本担保権との順位の変更</w:t>
      </w:r>
    </w:p>
    <w:p w14:paraId="3FEFEDF7" w14:textId="77777777" w:rsidR="00C50264" w:rsidRPr="00F64CF0" w:rsidRDefault="00C50264" w:rsidP="00C451B1">
      <w:pPr>
        <w:pStyle w:val="aff6"/>
        <w:ind w:leftChars="405" w:left="1700" w:hangingChars="425" w:hanging="850"/>
        <w:rPr>
          <w:rFonts w:ascii="Times New Roman" w:eastAsia="ＭＳ 明朝" w:hAnsi="Times New Roman"/>
          <w:sz w:val="20"/>
          <w:szCs w:val="20"/>
        </w:rPr>
      </w:pPr>
    </w:p>
    <w:p w14:paraId="7288F9A4" w14:textId="77777777" w:rsidR="00C50264" w:rsidRPr="00F64CF0" w:rsidRDefault="00C50264" w:rsidP="00C451B1">
      <w:pPr>
        <w:keepNext/>
        <w:tabs>
          <w:tab w:val="left" w:pos="851"/>
        </w:tabs>
        <w:outlineLvl w:val="1"/>
        <w:rPr>
          <w:rFonts w:ascii="Times New Roman" w:hAnsi="Times New Roman"/>
          <w:sz w:val="20"/>
        </w:rPr>
      </w:pPr>
      <w:bookmarkStart w:id="32" w:name="_Toc189772693"/>
      <w:r w:rsidRPr="00F64CF0">
        <w:rPr>
          <w:rFonts w:ascii="Times New Roman" w:hAnsi="Times New Roman"/>
          <w:sz w:val="20"/>
        </w:rPr>
        <w:t>第</w:t>
      </w:r>
      <w:r w:rsidRPr="00F64CF0">
        <w:rPr>
          <w:rFonts w:ascii="Times New Roman" w:hAnsi="Times New Roman" w:hint="eastAsia"/>
          <w:sz w:val="20"/>
        </w:rPr>
        <w:t>5</w:t>
      </w:r>
      <w:r w:rsidRPr="00F64CF0">
        <w:rPr>
          <w:rFonts w:ascii="Times New Roman" w:hAnsi="Times New Roman"/>
          <w:sz w:val="20"/>
        </w:rPr>
        <w:t>.</w:t>
      </w:r>
      <w:r w:rsidRPr="00F64CF0">
        <w:rPr>
          <w:rFonts w:ascii="Times New Roman" w:hAnsi="Times New Roman" w:hint="eastAsia"/>
          <w:sz w:val="20"/>
        </w:rPr>
        <w:t>4</w:t>
      </w:r>
      <w:r w:rsidRPr="00F64CF0">
        <w:rPr>
          <w:rFonts w:ascii="Times New Roman" w:hAnsi="Times New Roman"/>
          <w:sz w:val="20"/>
        </w:rPr>
        <w:t>条（</w:t>
      </w:r>
      <w:r w:rsidRPr="00F64CF0">
        <w:rPr>
          <w:rFonts w:ascii="Times New Roman" w:hAnsi="Times New Roman" w:hint="eastAsia"/>
          <w:sz w:val="20"/>
        </w:rPr>
        <w:t>競合行為</w:t>
      </w:r>
      <w:r w:rsidRPr="00F64CF0">
        <w:rPr>
          <w:rFonts w:ascii="Times New Roman" w:hAnsi="Times New Roman"/>
          <w:sz w:val="20"/>
        </w:rPr>
        <w:t>）</w:t>
      </w:r>
      <w:bookmarkEnd w:id="32"/>
    </w:p>
    <w:p w14:paraId="0BDDF9CC"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ab/>
      </w:r>
      <w:r w:rsidRPr="00F64CF0">
        <w:rPr>
          <w:rFonts w:ascii="Times New Roman" w:hAnsi="Times New Roman" w:hint="eastAsia"/>
          <w:sz w:val="20"/>
        </w:rPr>
        <w:t>受託者は、本信託の受託者として有する権限に基づいて信託業務の処理としてすることができる行為のうち、</w:t>
      </w:r>
      <w:r w:rsidRPr="00F64CF0">
        <w:rPr>
          <w:rFonts w:ascii="Times New Roman" w:hAnsi="Times New Roman" w:hint="eastAsia"/>
          <w:sz w:val="20"/>
        </w:rPr>
        <w:t>[</w:t>
      </w:r>
      <w:r w:rsidRPr="00F64CF0">
        <w:rPr>
          <w:rFonts w:ascii="Times New Roman" w:hAnsi="Times New Roman"/>
          <w:sz w:val="20"/>
        </w:rPr>
        <w:t>当該行為の目的や態様、当該行為が信託財産に与える影響、受託者と受益者との実質的な利害関係の状況、当該行為に至る経緯等を総合的に勘案して、</w:t>
      </w:r>
      <w:r w:rsidRPr="00F64CF0">
        <w:rPr>
          <w:rFonts w:ascii="Times New Roman" w:hAnsi="Times New Roman"/>
          <w:sz w:val="20"/>
        </w:rPr>
        <w:t>]</w:t>
      </w:r>
      <w:r w:rsidRPr="00F64CF0">
        <w:rPr>
          <w:rFonts w:ascii="Times New Roman" w:hAnsi="Times New Roman" w:hint="eastAsia"/>
          <w:sz w:val="20"/>
        </w:rPr>
        <w:t>かかる行為を行わないことが受益者の利益に反するものとはいえない行為のほか、以下の行為を固有財産又は受託者の利害関係人の計算で行うことができる。</w:t>
      </w:r>
    </w:p>
    <w:p w14:paraId="5DC4CC44" w14:textId="77777777" w:rsidR="00C50264" w:rsidRPr="00F64CF0" w:rsidRDefault="00C50264" w:rsidP="00C451B1">
      <w:pPr>
        <w:pStyle w:val="aff6"/>
        <w:ind w:leftChars="405" w:left="1700" w:hangingChars="425" w:hanging="850"/>
        <w:rPr>
          <w:rFonts w:ascii="Times New Roman" w:eastAsia="ＭＳ 明朝" w:hAnsi="Times New Roman"/>
          <w:sz w:val="20"/>
          <w:szCs w:val="20"/>
        </w:rPr>
      </w:pP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sz w:val="20"/>
          <w:szCs w:val="20"/>
        </w:rPr>
        <w:tab/>
      </w:r>
      <w:r w:rsidRPr="00F64CF0">
        <w:rPr>
          <w:rFonts w:ascii="Times New Roman" w:eastAsia="ＭＳ 明朝" w:hAnsi="Times New Roman" w:hint="eastAsia"/>
          <w:sz w:val="20"/>
          <w:szCs w:val="20"/>
        </w:rPr>
        <w:t>委託者に対する貸付債権その他の金銭債権を取得、管理及び回収すること。</w:t>
      </w:r>
    </w:p>
    <w:p w14:paraId="61DD3FA4" w14:textId="601A7BB6" w:rsidR="00C50264" w:rsidRPr="00F64CF0" w:rsidRDefault="00C50264" w:rsidP="00C451B1">
      <w:pPr>
        <w:pStyle w:val="aff6"/>
        <w:ind w:leftChars="405" w:left="1700" w:hangingChars="425" w:hanging="850"/>
        <w:rPr>
          <w:rFonts w:ascii="Times New Roman" w:eastAsia="ＭＳ 明朝" w:hAnsi="Times New Roman"/>
          <w:b/>
          <w:bCs/>
          <w:sz w:val="20"/>
          <w:szCs w:val="20"/>
          <w:shd w:val="clear" w:color="auto" w:fill="BDD6EE"/>
        </w:rPr>
      </w:pP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sz w:val="20"/>
          <w:szCs w:val="20"/>
        </w:rPr>
        <w:tab/>
      </w:r>
      <w:r w:rsidRPr="00F64CF0">
        <w:rPr>
          <w:rFonts w:ascii="Times New Roman" w:eastAsia="ＭＳ 明朝" w:hAnsi="Times New Roman" w:hint="eastAsia"/>
          <w:sz w:val="20"/>
          <w:szCs w:val="20"/>
        </w:rPr>
        <w:t>委託者が保有する資産の上に担保権の設定を受けること、並びに当該担保権を管理及び実行すること。</w:t>
      </w:r>
    </w:p>
    <w:p w14:paraId="7FDF68D7" w14:textId="77777777" w:rsidR="00C50264" w:rsidRPr="00F64CF0" w:rsidRDefault="00C50264" w:rsidP="00C451B1">
      <w:pPr>
        <w:pStyle w:val="aff6"/>
        <w:ind w:leftChars="405" w:left="1700" w:hangingChars="425" w:hanging="850"/>
        <w:rPr>
          <w:rFonts w:ascii="Times New Roman" w:eastAsia="ＭＳ 明朝" w:hAnsi="Times New Roman"/>
          <w:sz w:val="20"/>
          <w:szCs w:val="20"/>
        </w:rPr>
      </w:pP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hint="eastAsia"/>
          <w:sz w:val="20"/>
          <w:szCs w:val="20"/>
        </w:rPr>
        <w:t>)</w:t>
      </w:r>
      <w:r w:rsidRPr="00F64CF0">
        <w:rPr>
          <w:rFonts w:ascii="Times New Roman" w:eastAsia="ＭＳ 明朝" w:hAnsi="Times New Roman"/>
          <w:sz w:val="20"/>
          <w:szCs w:val="20"/>
        </w:rPr>
        <w:tab/>
      </w:r>
      <w:r w:rsidRPr="00F64CF0">
        <w:rPr>
          <w:rFonts w:ascii="Times New Roman" w:eastAsia="ＭＳ 明朝" w:hAnsi="Times New Roman" w:hint="eastAsia"/>
          <w:sz w:val="20"/>
          <w:szCs w:val="20"/>
        </w:rPr>
        <w:t>●●</w:t>
      </w:r>
    </w:p>
    <w:p w14:paraId="1F09883E" w14:textId="77777777" w:rsidR="00C50264" w:rsidRPr="00F64CF0" w:rsidRDefault="00C50264" w:rsidP="00C451B1">
      <w:pPr>
        <w:pStyle w:val="aff6"/>
        <w:ind w:leftChars="405" w:left="1700" w:hangingChars="425" w:hanging="850"/>
        <w:rPr>
          <w:rFonts w:ascii="Times New Roman" w:eastAsia="ＭＳ 明朝" w:hAnsi="Times New Roman"/>
          <w:sz w:val="20"/>
          <w:szCs w:val="20"/>
        </w:rPr>
      </w:pPr>
    </w:p>
    <w:p w14:paraId="4BBC87CB" w14:textId="77777777" w:rsidR="00C50264" w:rsidRPr="00F64CF0" w:rsidRDefault="00C50264" w:rsidP="00C451B1">
      <w:pPr>
        <w:keepNext/>
        <w:tabs>
          <w:tab w:val="left" w:pos="851"/>
        </w:tabs>
        <w:outlineLvl w:val="1"/>
        <w:rPr>
          <w:rFonts w:ascii="Times New Roman" w:hAnsi="Times New Roman"/>
          <w:sz w:val="20"/>
        </w:rPr>
      </w:pPr>
      <w:bookmarkStart w:id="33" w:name="_Toc359233433"/>
      <w:bookmarkStart w:id="34" w:name="_Toc189772698"/>
      <w:r w:rsidRPr="00F64CF0">
        <w:rPr>
          <w:rFonts w:ascii="Times New Roman" w:hAnsi="Times New Roman"/>
          <w:sz w:val="20"/>
        </w:rPr>
        <w:t>第</w:t>
      </w:r>
      <w:r w:rsidRPr="00F64CF0">
        <w:rPr>
          <w:rFonts w:ascii="Times New Roman" w:hAnsi="Times New Roman" w:hint="eastAsia"/>
          <w:sz w:val="20"/>
        </w:rPr>
        <w:t>6</w:t>
      </w:r>
      <w:r w:rsidRPr="00F64CF0">
        <w:rPr>
          <w:rFonts w:ascii="Times New Roman" w:hAnsi="Times New Roman"/>
          <w:sz w:val="20"/>
        </w:rPr>
        <w:t>.1</w:t>
      </w:r>
      <w:r w:rsidRPr="00F64CF0">
        <w:rPr>
          <w:rFonts w:ascii="Times New Roman" w:hAnsi="Times New Roman"/>
          <w:sz w:val="20"/>
        </w:rPr>
        <w:t>条（</w:t>
      </w:r>
      <w:r w:rsidRPr="00F64CF0">
        <w:rPr>
          <w:rFonts w:ascii="Times New Roman" w:hAnsi="Times New Roman" w:hint="eastAsia"/>
          <w:sz w:val="20"/>
        </w:rPr>
        <w:t>本特定被担保債権に係る</w:t>
      </w:r>
      <w:r w:rsidRPr="00F64CF0">
        <w:rPr>
          <w:rFonts w:ascii="Times New Roman" w:hAnsi="Times New Roman"/>
          <w:sz w:val="20"/>
        </w:rPr>
        <w:t>元本の確定）</w:t>
      </w:r>
      <w:bookmarkEnd w:id="33"/>
      <w:bookmarkEnd w:id="34"/>
    </w:p>
    <w:p w14:paraId="1AB24559" w14:textId="074A8CC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1.</w:t>
      </w:r>
      <w:r w:rsidRPr="00F64CF0">
        <w:rPr>
          <w:rFonts w:ascii="Times New Roman" w:hAnsi="Times New Roman"/>
          <w:sz w:val="20"/>
        </w:rPr>
        <w:tab/>
      </w:r>
      <w:r w:rsidRPr="00F64CF0">
        <w:rPr>
          <w:rFonts w:ascii="Times New Roman" w:hAnsi="Times New Roman" w:hint="eastAsia"/>
          <w:sz w:val="20"/>
        </w:rPr>
        <w:t>本特定被担保債権の元本について、その確定すべき期日は、</w:t>
      </w:r>
      <w:r w:rsidRPr="00F64CF0">
        <w:rPr>
          <w:rFonts w:ascii="Times New Roman" w:hAnsi="Times New Roman" w:hint="eastAsia"/>
          <w:sz w:val="20"/>
        </w:rPr>
        <w:t>[</w:t>
      </w:r>
      <w:r w:rsidRPr="00F64CF0">
        <w:rPr>
          <w:rFonts w:ascii="Times New Roman" w:hAnsi="Times New Roman" w:hint="eastAsia"/>
          <w:sz w:val="20"/>
        </w:rPr>
        <w:t>定めないもの／●年●月●日</w:t>
      </w:r>
      <w:r w:rsidRPr="00F64CF0">
        <w:rPr>
          <w:rFonts w:ascii="Times New Roman" w:hAnsi="Times New Roman" w:hint="eastAsia"/>
          <w:sz w:val="20"/>
        </w:rPr>
        <w:t>]</w:t>
      </w:r>
      <w:r w:rsidRPr="00F64CF0">
        <w:rPr>
          <w:rFonts w:ascii="Times New Roman" w:hAnsi="Times New Roman" w:hint="eastAsia"/>
          <w:sz w:val="20"/>
        </w:rPr>
        <w:t>とする。</w:t>
      </w:r>
    </w:p>
    <w:p w14:paraId="441B2F90" w14:textId="77777777" w:rsidR="00C50264" w:rsidRPr="00F64CF0" w:rsidRDefault="00C50264" w:rsidP="00C451B1">
      <w:pPr>
        <w:tabs>
          <w:tab w:val="left" w:pos="851"/>
        </w:tabs>
        <w:ind w:left="850" w:hangingChars="425" w:hanging="850"/>
        <w:rPr>
          <w:rFonts w:ascii="Times New Roman" w:hAnsi="Times New Roman"/>
          <w:noProof/>
          <w:sz w:val="20"/>
        </w:rPr>
      </w:pPr>
      <w:bookmarkStart w:id="35" w:name="_Ref206824884"/>
      <w:bookmarkStart w:id="36" w:name="_Ref206872653"/>
      <w:bookmarkStart w:id="37" w:name="_Toc223691138"/>
      <w:bookmarkStart w:id="38" w:name="_Ref206758396"/>
      <w:r w:rsidRPr="00F64CF0">
        <w:rPr>
          <w:rFonts w:ascii="Times New Roman" w:hAnsi="Times New Roman" w:hint="eastAsia"/>
          <w:noProof/>
          <w:sz w:val="20"/>
        </w:rPr>
        <w:t>2</w:t>
      </w:r>
      <w:r w:rsidRPr="00F64CF0">
        <w:rPr>
          <w:rFonts w:ascii="Times New Roman" w:hAnsi="Times New Roman"/>
          <w:noProof/>
          <w:sz w:val="20"/>
        </w:rPr>
        <w:t>.</w:t>
      </w:r>
      <w:r w:rsidRPr="00F64CF0">
        <w:rPr>
          <w:rFonts w:ascii="Times New Roman" w:hAnsi="Times New Roman"/>
          <w:noProof/>
          <w:sz w:val="20"/>
        </w:rPr>
        <w:tab/>
      </w:r>
      <w:r w:rsidRPr="00F64CF0">
        <w:rPr>
          <w:rFonts w:ascii="Times New Roman" w:hAnsi="Times New Roman" w:hint="eastAsia"/>
          <w:noProof/>
          <w:sz w:val="20"/>
        </w:rPr>
        <w:t>委託者は、本特定被担保債権の元本確定請求を行おうとするときは、予め（</w:t>
      </w:r>
      <w:r w:rsidRPr="00F64CF0">
        <w:rPr>
          <w:rFonts w:ascii="Times New Roman" w:hAnsi="Times New Roman"/>
          <w:noProof/>
          <w:sz w:val="20"/>
        </w:rPr>
        <w:t>遅くとも</w:t>
      </w:r>
      <w:r w:rsidRPr="00F64CF0">
        <w:rPr>
          <w:rFonts w:ascii="Times New Roman" w:hAnsi="Times New Roman" w:hint="eastAsia"/>
          <w:noProof/>
          <w:sz w:val="20"/>
        </w:rPr>
        <w:t>当該請求</w:t>
      </w:r>
      <w:r w:rsidRPr="00F64CF0">
        <w:rPr>
          <w:rFonts w:ascii="Times New Roman" w:hAnsi="Times New Roman"/>
          <w:noProof/>
          <w:sz w:val="20"/>
        </w:rPr>
        <w:t>を行う日の</w:t>
      </w:r>
      <w:r w:rsidRPr="00F64CF0">
        <w:rPr>
          <w:rFonts w:ascii="Times New Roman" w:hAnsi="Times New Roman" w:hint="eastAsia"/>
          <w:noProof/>
          <w:sz w:val="20"/>
        </w:rPr>
        <w:t>●</w:t>
      </w:r>
      <w:r w:rsidRPr="00F64CF0">
        <w:rPr>
          <w:rFonts w:ascii="Times New Roman" w:hAnsi="Times New Roman"/>
          <w:noProof/>
          <w:sz w:val="20"/>
        </w:rPr>
        <w:t>営業日前までに</w:t>
      </w:r>
      <w:r w:rsidRPr="00F64CF0">
        <w:rPr>
          <w:rFonts w:ascii="Times New Roman" w:hAnsi="Times New Roman" w:hint="eastAsia"/>
          <w:noProof/>
          <w:sz w:val="20"/>
        </w:rPr>
        <w:t>）受託者に対してその旨を</w:t>
      </w:r>
      <w:r>
        <w:rPr>
          <w:rFonts w:ascii="Times New Roman" w:hAnsi="Times New Roman" w:hint="eastAsia"/>
          <w:noProof/>
          <w:sz w:val="20"/>
        </w:rPr>
        <w:t>書面</w:t>
      </w:r>
      <w:r>
        <w:rPr>
          <w:rFonts w:ascii="Times New Roman" w:hAnsi="Times New Roman" w:hint="eastAsia"/>
          <w:noProof/>
          <w:sz w:val="20"/>
        </w:rPr>
        <w:t>[</w:t>
      </w:r>
      <w:r w:rsidRPr="00DB69CB">
        <w:rPr>
          <w:rFonts w:ascii="Times New Roman" w:hAnsi="Times New Roman"/>
          <w:sz w:val="20"/>
        </w:rPr>
        <w:t>又は電磁的方法</w:t>
      </w:r>
      <w:r>
        <w:rPr>
          <w:rFonts w:ascii="Times New Roman" w:hAnsi="Times New Roman" w:hint="eastAsia"/>
          <w:sz w:val="20"/>
        </w:rPr>
        <w:t>]</w:t>
      </w:r>
      <w:r>
        <w:rPr>
          <w:rFonts w:ascii="Times New Roman" w:hAnsi="Times New Roman" w:hint="eastAsia"/>
          <w:noProof/>
          <w:sz w:val="20"/>
        </w:rPr>
        <w:t>により</w:t>
      </w:r>
      <w:r w:rsidRPr="00F64CF0">
        <w:rPr>
          <w:rFonts w:ascii="Times New Roman" w:hAnsi="Times New Roman" w:hint="eastAsia"/>
          <w:noProof/>
          <w:sz w:val="20"/>
        </w:rPr>
        <w:t>通知しなければならない。</w:t>
      </w:r>
    </w:p>
    <w:p w14:paraId="61FC850C" w14:textId="77777777" w:rsidR="00C50264" w:rsidRPr="00F64CF0" w:rsidRDefault="00C50264" w:rsidP="00C451B1">
      <w:pPr>
        <w:tabs>
          <w:tab w:val="left" w:pos="851"/>
        </w:tabs>
        <w:ind w:left="850" w:hangingChars="425" w:hanging="850"/>
        <w:rPr>
          <w:rFonts w:ascii="Times New Roman" w:hAnsi="Times New Roman"/>
          <w:noProof/>
          <w:sz w:val="20"/>
          <w:lang w:eastAsia="ja"/>
        </w:rPr>
      </w:pPr>
    </w:p>
    <w:p w14:paraId="2F89001E" w14:textId="77777777" w:rsidR="00C50264" w:rsidRPr="00F64CF0" w:rsidRDefault="00C50264" w:rsidP="00C451B1">
      <w:pPr>
        <w:keepNext/>
        <w:tabs>
          <w:tab w:val="left" w:pos="851"/>
        </w:tabs>
        <w:outlineLvl w:val="1"/>
        <w:rPr>
          <w:rFonts w:ascii="Times New Roman" w:hAnsi="Times New Roman"/>
          <w:sz w:val="20"/>
        </w:rPr>
      </w:pPr>
      <w:bookmarkStart w:id="39" w:name="_Toc359233434"/>
      <w:bookmarkStart w:id="40" w:name="_Toc189772699"/>
      <w:r w:rsidRPr="00F64CF0">
        <w:rPr>
          <w:rFonts w:ascii="Times New Roman" w:hAnsi="Times New Roman"/>
          <w:sz w:val="20"/>
        </w:rPr>
        <w:t>第</w:t>
      </w:r>
      <w:r w:rsidRPr="00F64CF0">
        <w:rPr>
          <w:rFonts w:ascii="Times New Roman" w:hAnsi="Times New Roman" w:hint="eastAsia"/>
          <w:sz w:val="20"/>
        </w:rPr>
        <w:t>6</w:t>
      </w:r>
      <w:r w:rsidRPr="00F64CF0">
        <w:rPr>
          <w:rFonts w:ascii="Times New Roman" w:hAnsi="Times New Roman"/>
          <w:sz w:val="20"/>
        </w:rPr>
        <w:t>.2</w:t>
      </w:r>
      <w:r w:rsidRPr="00F64CF0">
        <w:rPr>
          <w:rFonts w:ascii="Times New Roman" w:hAnsi="Times New Roman"/>
          <w:sz w:val="20"/>
        </w:rPr>
        <w:t>条（</w:t>
      </w:r>
      <w:r w:rsidRPr="00F64CF0">
        <w:rPr>
          <w:rFonts w:ascii="Times New Roman" w:hAnsi="Times New Roman" w:hint="eastAsia"/>
          <w:sz w:val="20"/>
        </w:rPr>
        <w:t>本</w:t>
      </w:r>
      <w:r w:rsidRPr="00F64CF0">
        <w:rPr>
          <w:rFonts w:ascii="Times New Roman" w:hAnsi="Times New Roman"/>
          <w:sz w:val="20"/>
        </w:rPr>
        <w:t>担保権の実行）</w:t>
      </w:r>
      <w:bookmarkEnd w:id="39"/>
      <w:bookmarkEnd w:id="40"/>
    </w:p>
    <w:p w14:paraId="77A783E7" w14:textId="77D4E5AC" w:rsidR="00C50264" w:rsidRPr="00F64CF0" w:rsidRDefault="00C50264" w:rsidP="00D32117">
      <w:pPr>
        <w:ind w:left="850" w:hangingChars="425" w:hanging="850"/>
        <w:rPr>
          <w:rFonts w:ascii="Times New Roman" w:hAnsi="Times New Roman"/>
          <w:noProof/>
          <w:sz w:val="20"/>
          <w:lang w:eastAsia="ja"/>
        </w:rPr>
      </w:pPr>
      <w:bookmarkStart w:id="41" w:name="_Ref206760370"/>
      <w:bookmarkEnd w:id="35"/>
      <w:bookmarkEnd w:id="36"/>
      <w:bookmarkEnd w:id="37"/>
      <w:r w:rsidRPr="00F64CF0">
        <w:rPr>
          <w:rFonts w:ascii="Times New Roman" w:hAnsi="Times New Roman"/>
          <w:noProof/>
          <w:sz w:val="20"/>
        </w:rPr>
        <w:tab/>
      </w:r>
      <w:r w:rsidRPr="00F64CF0">
        <w:rPr>
          <w:rFonts w:ascii="Times New Roman" w:hAnsi="Times New Roman"/>
          <w:noProof/>
          <w:sz w:val="20"/>
        </w:rPr>
        <w:t>受託者は、</w:t>
      </w:r>
      <w:r w:rsidRPr="00F64CF0">
        <w:rPr>
          <w:rFonts w:ascii="Times New Roman" w:hAnsi="Times New Roman" w:hint="eastAsia"/>
          <w:sz w:val="20"/>
        </w:rPr>
        <w:t>特定</w:t>
      </w:r>
      <w:r w:rsidRPr="00F64CF0">
        <w:rPr>
          <w:rFonts w:ascii="Times New Roman" w:hAnsi="Times New Roman" w:hint="eastAsia"/>
          <w:noProof/>
          <w:sz w:val="20"/>
        </w:rPr>
        <w:t>受益者から本担保権を実行することを求める</w:t>
      </w:r>
      <w:r w:rsidRPr="00F64CF0">
        <w:rPr>
          <w:rFonts w:ascii="Times New Roman" w:hAnsi="Times New Roman"/>
          <w:sz w:val="20"/>
        </w:rPr>
        <w:t>指図</w:t>
      </w:r>
      <w:r w:rsidRPr="00F64CF0">
        <w:rPr>
          <w:rFonts w:ascii="Times New Roman" w:hAnsi="Times New Roman" w:hint="eastAsia"/>
          <w:noProof/>
          <w:sz w:val="20"/>
        </w:rPr>
        <w:t>を受領した場合には</w:t>
      </w:r>
      <w:r w:rsidRPr="00F64CF0">
        <w:rPr>
          <w:rFonts w:ascii="Times New Roman" w:hAnsi="Times New Roman"/>
          <w:noProof/>
          <w:sz w:val="20"/>
        </w:rPr>
        <w:t>、</w:t>
      </w:r>
      <w:r w:rsidRPr="00F64CF0">
        <w:rPr>
          <w:rFonts w:ascii="Times New Roman" w:hAnsi="Times New Roman" w:hint="eastAsia"/>
          <w:noProof/>
          <w:sz w:val="20"/>
        </w:rPr>
        <w:t>その指図に従い本担保権を実行しなければならない</w:t>
      </w:r>
      <w:r w:rsidRPr="00F64CF0">
        <w:rPr>
          <w:rFonts w:ascii="Times New Roman" w:hAnsi="Times New Roman"/>
          <w:noProof/>
          <w:sz w:val="20"/>
        </w:rPr>
        <w:t>。</w:t>
      </w:r>
    </w:p>
    <w:bookmarkEnd w:id="41"/>
    <w:p w14:paraId="707C2FB9" w14:textId="77777777" w:rsidR="00C50264" w:rsidRPr="00F64CF0" w:rsidRDefault="00C50264" w:rsidP="00C451B1">
      <w:pPr>
        <w:tabs>
          <w:tab w:val="left" w:pos="851"/>
        </w:tabs>
        <w:ind w:left="850" w:hangingChars="425" w:hanging="850"/>
        <w:rPr>
          <w:rFonts w:ascii="Times New Roman" w:hAnsi="Times New Roman"/>
          <w:sz w:val="20"/>
        </w:rPr>
      </w:pPr>
    </w:p>
    <w:p w14:paraId="673FC151" w14:textId="77777777" w:rsidR="00C50264" w:rsidRPr="00F64CF0" w:rsidRDefault="00C50264" w:rsidP="00C451B1">
      <w:pPr>
        <w:keepNext/>
        <w:tabs>
          <w:tab w:val="left" w:pos="851"/>
        </w:tabs>
        <w:outlineLvl w:val="1"/>
        <w:rPr>
          <w:rFonts w:ascii="Times New Roman" w:hAnsi="Times New Roman"/>
          <w:sz w:val="20"/>
        </w:rPr>
      </w:pPr>
      <w:bookmarkStart w:id="42" w:name="_Ref206841702"/>
      <w:bookmarkStart w:id="43" w:name="_Toc223691139"/>
      <w:bookmarkStart w:id="44" w:name="_Toc359233435"/>
      <w:bookmarkStart w:id="45" w:name="_Toc189772700"/>
      <w:r w:rsidRPr="00F64CF0">
        <w:rPr>
          <w:rFonts w:ascii="Times New Roman" w:hAnsi="Times New Roman"/>
          <w:sz w:val="20"/>
        </w:rPr>
        <w:t>第</w:t>
      </w:r>
      <w:r w:rsidRPr="00F64CF0">
        <w:rPr>
          <w:rFonts w:ascii="Times New Roman" w:hAnsi="Times New Roman" w:hint="eastAsia"/>
          <w:sz w:val="20"/>
        </w:rPr>
        <w:t>6</w:t>
      </w:r>
      <w:r w:rsidRPr="00F64CF0">
        <w:rPr>
          <w:rFonts w:ascii="Times New Roman" w:hAnsi="Times New Roman"/>
          <w:sz w:val="20"/>
        </w:rPr>
        <w:t>.3</w:t>
      </w:r>
      <w:r w:rsidRPr="00F64CF0">
        <w:rPr>
          <w:rFonts w:ascii="Times New Roman" w:hAnsi="Times New Roman"/>
          <w:sz w:val="20"/>
        </w:rPr>
        <w:t>条（本担保権の実行時における信託財産の交付</w:t>
      </w:r>
      <w:bookmarkEnd w:id="38"/>
      <w:bookmarkEnd w:id="42"/>
      <w:bookmarkEnd w:id="43"/>
      <w:r w:rsidRPr="00F64CF0">
        <w:rPr>
          <w:rFonts w:ascii="Times New Roman" w:hAnsi="Times New Roman"/>
          <w:sz w:val="20"/>
        </w:rPr>
        <w:t>）</w:t>
      </w:r>
      <w:bookmarkEnd w:id="44"/>
      <w:bookmarkEnd w:id="45"/>
    </w:p>
    <w:p w14:paraId="13E83D09" w14:textId="624F093D" w:rsidR="00C50264" w:rsidRPr="00F64CF0" w:rsidRDefault="00C50264" w:rsidP="00C451B1">
      <w:pPr>
        <w:ind w:left="850" w:hangingChars="425" w:hanging="850"/>
        <w:rPr>
          <w:rFonts w:ascii="Times New Roman" w:hAnsi="Times New Roman"/>
          <w:sz w:val="20"/>
        </w:rPr>
      </w:pPr>
      <w:r w:rsidRPr="00F64CF0">
        <w:rPr>
          <w:rFonts w:ascii="Times New Roman" w:hAnsi="Times New Roman"/>
          <w:sz w:val="20"/>
        </w:rPr>
        <w:tab/>
      </w:r>
      <w:r w:rsidRPr="00F64CF0">
        <w:rPr>
          <w:rFonts w:ascii="Times New Roman" w:hAnsi="Times New Roman"/>
          <w:sz w:val="20"/>
        </w:rPr>
        <w:t>受託者は、本担保権の実行後、</w:t>
      </w:r>
      <w:r w:rsidRPr="00F64CF0">
        <w:rPr>
          <w:rFonts w:ascii="Times New Roman" w:hAnsi="Times New Roman" w:hint="eastAsia"/>
          <w:sz w:val="20"/>
        </w:rPr>
        <w:t>推進法に従い、本担保権の実行手続に係る管財人から、本特定被担保債権に対する</w:t>
      </w:r>
      <w:r w:rsidRPr="00F64CF0">
        <w:rPr>
          <w:rFonts w:ascii="Times New Roman" w:hAnsi="Times New Roman"/>
          <w:sz w:val="20"/>
        </w:rPr>
        <w:t>配当</w:t>
      </w:r>
      <w:r w:rsidRPr="00F64CF0">
        <w:rPr>
          <w:rFonts w:ascii="Times New Roman" w:hAnsi="Times New Roman" w:hint="eastAsia"/>
          <w:sz w:val="20"/>
        </w:rPr>
        <w:t>（以下「</w:t>
      </w:r>
      <w:r w:rsidRPr="00F64CF0">
        <w:rPr>
          <w:rFonts w:ascii="Times New Roman" w:hAnsi="Times New Roman" w:hint="eastAsia"/>
          <w:b/>
          <w:bCs/>
          <w:sz w:val="20"/>
        </w:rPr>
        <w:t>本配当金</w:t>
      </w:r>
      <w:r w:rsidRPr="00F64CF0">
        <w:rPr>
          <w:rFonts w:ascii="Times New Roman" w:hAnsi="Times New Roman" w:hint="eastAsia"/>
          <w:sz w:val="20"/>
        </w:rPr>
        <w:t>」という。）及び不特定被担保債権留保額</w:t>
      </w:r>
      <w:r w:rsidRPr="00F64CF0">
        <w:rPr>
          <w:rFonts w:ascii="Times New Roman" w:hAnsi="Times New Roman"/>
          <w:sz w:val="20"/>
        </w:rPr>
        <w:t>の交付を受ける</w:t>
      </w:r>
      <w:r w:rsidRPr="00F64CF0">
        <w:rPr>
          <w:rFonts w:ascii="Times New Roman" w:hAnsi="Times New Roman" w:hint="eastAsia"/>
          <w:sz w:val="20"/>
        </w:rPr>
        <w:t>こととなった場合には、これを受領し、推進法の定めに従ってこれを管理及び処分する</w:t>
      </w:r>
      <w:r w:rsidRPr="00F64CF0">
        <w:rPr>
          <w:rFonts w:ascii="Times New Roman" w:hAnsi="Times New Roman"/>
          <w:sz w:val="20"/>
        </w:rPr>
        <w:t>。</w:t>
      </w:r>
      <w:r>
        <w:rPr>
          <w:rFonts w:ascii="Times New Roman" w:hAnsi="Times New Roman" w:hint="eastAsia"/>
          <w:sz w:val="20"/>
        </w:rPr>
        <w:t>また、</w:t>
      </w:r>
      <w:r w:rsidRPr="00D92CE2">
        <w:rPr>
          <w:rFonts w:ascii="Times New Roman" w:hAnsi="Times New Roman"/>
          <w:sz w:val="20"/>
        </w:rPr>
        <w:t>受託者は、</w:t>
      </w:r>
      <w:r w:rsidRPr="00A618DE">
        <w:rPr>
          <w:rFonts w:ascii="Times New Roman" w:hAnsi="Times New Roman" w:hint="eastAsia"/>
          <w:sz w:val="20"/>
        </w:rPr>
        <w:t>特定受益者に対し、本特定被担保債権の額又は特定受益者に給付することができる金額のいずれか低い額に相当する金銭を給付す</w:t>
      </w:r>
      <w:r w:rsidRPr="00A618DE">
        <w:rPr>
          <w:rFonts w:ascii="Times New Roman" w:hAnsi="Times New Roman" w:hint="eastAsia"/>
          <w:sz w:val="20"/>
        </w:rPr>
        <w:lastRenderedPageBreak/>
        <w:t>る。</w:t>
      </w:r>
    </w:p>
    <w:p w14:paraId="4F7A385E" w14:textId="77777777" w:rsidR="00C50264" w:rsidRPr="00F64CF0" w:rsidRDefault="00C50264" w:rsidP="00C451B1">
      <w:pPr>
        <w:tabs>
          <w:tab w:val="left" w:pos="851"/>
        </w:tabs>
        <w:ind w:left="850" w:hangingChars="425" w:hanging="850"/>
        <w:rPr>
          <w:rFonts w:ascii="Times New Roman" w:hAnsi="Times New Roman"/>
          <w:noProof/>
          <w:sz w:val="20"/>
          <w:lang w:eastAsia="ja"/>
        </w:rPr>
      </w:pPr>
    </w:p>
    <w:p w14:paraId="1ED14D89" w14:textId="77777777" w:rsidR="00C50264" w:rsidRPr="00F64CF0" w:rsidRDefault="00C50264" w:rsidP="00C451B1">
      <w:pPr>
        <w:keepNext/>
        <w:tabs>
          <w:tab w:val="left" w:pos="851"/>
        </w:tabs>
        <w:outlineLvl w:val="1"/>
        <w:rPr>
          <w:rFonts w:ascii="Times New Roman" w:hAnsi="Times New Roman"/>
          <w:sz w:val="20"/>
        </w:rPr>
      </w:pPr>
      <w:bookmarkStart w:id="46" w:name="_Toc189772702"/>
      <w:r w:rsidRPr="00F64CF0">
        <w:rPr>
          <w:rFonts w:ascii="Times New Roman" w:hAnsi="Times New Roman"/>
          <w:sz w:val="20"/>
        </w:rPr>
        <w:t>第</w:t>
      </w:r>
      <w:r w:rsidRPr="00F64CF0">
        <w:rPr>
          <w:rFonts w:ascii="Times New Roman" w:hAnsi="Times New Roman" w:hint="eastAsia"/>
          <w:sz w:val="20"/>
        </w:rPr>
        <w:t>6</w:t>
      </w:r>
      <w:r w:rsidRPr="00F64CF0">
        <w:rPr>
          <w:rFonts w:ascii="Times New Roman" w:hAnsi="Times New Roman"/>
          <w:sz w:val="20"/>
        </w:rPr>
        <w:t>.</w:t>
      </w:r>
      <w:r w:rsidRPr="00F64CF0">
        <w:rPr>
          <w:rFonts w:ascii="Times New Roman" w:hAnsi="Times New Roman" w:hint="eastAsia"/>
          <w:sz w:val="20"/>
        </w:rPr>
        <w:t>4</w:t>
      </w:r>
      <w:r w:rsidRPr="00F64CF0">
        <w:rPr>
          <w:rFonts w:ascii="Times New Roman" w:hAnsi="Times New Roman"/>
          <w:sz w:val="20"/>
        </w:rPr>
        <w:t>条（</w:t>
      </w:r>
      <w:r w:rsidRPr="00F64CF0">
        <w:rPr>
          <w:rFonts w:ascii="Times New Roman" w:hAnsi="Times New Roman" w:hint="eastAsia"/>
          <w:sz w:val="20"/>
        </w:rPr>
        <w:t>本担保権の解除</w:t>
      </w:r>
      <w:r w:rsidRPr="00F64CF0">
        <w:rPr>
          <w:rFonts w:ascii="Times New Roman" w:hAnsi="Times New Roman"/>
          <w:sz w:val="20"/>
        </w:rPr>
        <w:t>）</w:t>
      </w:r>
      <w:bookmarkEnd w:id="46"/>
    </w:p>
    <w:p w14:paraId="5E983D03" w14:textId="33741E76" w:rsidR="00C50264" w:rsidRPr="00F64CF0" w:rsidRDefault="00C50264" w:rsidP="00C451B1">
      <w:pPr>
        <w:tabs>
          <w:tab w:val="left" w:pos="851"/>
        </w:tabs>
        <w:ind w:left="850" w:hangingChars="425" w:hanging="850"/>
        <w:rPr>
          <w:rFonts w:ascii="Times New Roman" w:hAnsi="Times New Roman"/>
          <w:b/>
          <w:sz w:val="20"/>
          <w:shd w:val="clear" w:color="auto" w:fill="FFF2CC"/>
        </w:rPr>
      </w:pPr>
      <w:r w:rsidRPr="00F64CF0">
        <w:rPr>
          <w:rFonts w:ascii="Times New Roman" w:hAnsi="Times New Roman"/>
          <w:sz w:val="20"/>
        </w:rPr>
        <w:tab/>
      </w:r>
      <w:r w:rsidRPr="00F64CF0">
        <w:rPr>
          <w:rFonts w:ascii="Times New Roman" w:hAnsi="Times New Roman"/>
          <w:sz w:val="20"/>
        </w:rPr>
        <w:t>受託者は、</w:t>
      </w:r>
      <w:r w:rsidRPr="00F64CF0">
        <w:rPr>
          <w:rFonts w:ascii="Times New Roman" w:hAnsi="Times New Roman" w:hint="eastAsia"/>
          <w:sz w:val="20"/>
        </w:rPr>
        <w:t>本担保権の実行手続を開始するまでの間において、特定受益者の指図があったときは、これに従い本担保権を解除する。</w:t>
      </w:r>
    </w:p>
    <w:p w14:paraId="1169776E" w14:textId="77777777" w:rsidR="00C50264" w:rsidRPr="00F64CF0" w:rsidRDefault="00C50264" w:rsidP="00C451B1">
      <w:pPr>
        <w:tabs>
          <w:tab w:val="left" w:pos="851"/>
        </w:tabs>
        <w:ind w:leftChars="405" w:left="1700" w:hangingChars="425" w:hanging="850"/>
        <w:rPr>
          <w:rFonts w:ascii="Times New Roman" w:hAnsi="Times New Roman"/>
          <w:sz w:val="20"/>
        </w:rPr>
      </w:pPr>
      <w:bookmarkStart w:id="47" w:name="_Toc359233443"/>
    </w:p>
    <w:p w14:paraId="16177A8D" w14:textId="77777777" w:rsidR="00C50264" w:rsidRPr="00F64CF0" w:rsidRDefault="00C50264" w:rsidP="00C451B1">
      <w:pPr>
        <w:keepNext/>
        <w:tabs>
          <w:tab w:val="left" w:pos="851"/>
        </w:tabs>
        <w:outlineLvl w:val="1"/>
        <w:rPr>
          <w:rFonts w:ascii="Times New Roman" w:hAnsi="Times New Roman"/>
          <w:sz w:val="20"/>
        </w:rPr>
      </w:pPr>
      <w:bookmarkStart w:id="48" w:name="_Ref207444648"/>
      <w:bookmarkStart w:id="49" w:name="_Toc223691142"/>
      <w:bookmarkStart w:id="50" w:name="_Toc359233438"/>
      <w:bookmarkStart w:id="51" w:name="_Toc189772704"/>
      <w:r w:rsidRPr="00F64CF0">
        <w:rPr>
          <w:rFonts w:ascii="Times New Roman" w:hAnsi="Times New Roman"/>
          <w:sz w:val="20"/>
        </w:rPr>
        <w:t>第</w:t>
      </w:r>
      <w:r w:rsidRPr="00F64CF0">
        <w:rPr>
          <w:rFonts w:ascii="Times New Roman" w:hAnsi="Times New Roman" w:hint="eastAsia"/>
          <w:sz w:val="20"/>
        </w:rPr>
        <w:t>7</w:t>
      </w:r>
      <w:r w:rsidRPr="00F64CF0">
        <w:rPr>
          <w:rFonts w:ascii="Times New Roman" w:hAnsi="Times New Roman"/>
          <w:sz w:val="20"/>
        </w:rPr>
        <w:t>.1</w:t>
      </w:r>
      <w:r w:rsidRPr="00F64CF0">
        <w:rPr>
          <w:rFonts w:ascii="Times New Roman" w:hAnsi="Times New Roman"/>
          <w:sz w:val="20"/>
        </w:rPr>
        <w:t>条（信託の元本及び収益</w:t>
      </w:r>
      <w:bookmarkEnd w:id="48"/>
      <w:bookmarkEnd w:id="49"/>
      <w:r w:rsidRPr="00F64CF0">
        <w:rPr>
          <w:rFonts w:ascii="Times New Roman" w:hAnsi="Times New Roman"/>
          <w:sz w:val="20"/>
        </w:rPr>
        <w:t>）</w:t>
      </w:r>
      <w:bookmarkEnd w:id="50"/>
      <w:bookmarkEnd w:id="51"/>
    </w:p>
    <w:p w14:paraId="1DC5208F" w14:textId="17EE992F" w:rsidR="00C50264" w:rsidRPr="00F64CF0" w:rsidRDefault="00C50264" w:rsidP="00C451B1">
      <w:pPr>
        <w:tabs>
          <w:tab w:val="left" w:pos="851"/>
        </w:tabs>
        <w:ind w:left="850" w:hangingChars="425" w:hanging="850"/>
        <w:rPr>
          <w:rFonts w:ascii="Times New Roman" w:hAnsi="Times New Roman"/>
          <w:sz w:val="20"/>
        </w:rPr>
      </w:pPr>
      <w:bookmarkStart w:id="52" w:name="_Toc223691143"/>
      <w:bookmarkStart w:id="53" w:name="_Toc359233439"/>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sz w:val="20"/>
        </w:rPr>
        <w:t>本信託においては、本担保権</w:t>
      </w:r>
      <w:r w:rsidR="003628E6">
        <w:rPr>
          <w:rFonts w:ascii="Times New Roman" w:hAnsi="Times New Roman" w:hint="eastAsia"/>
          <w:sz w:val="20"/>
        </w:rPr>
        <w:t>並びに</w:t>
      </w:r>
      <w:r w:rsidRPr="00F64CF0">
        <w:rPr>
          <w:rFonts w:ascii="Times New Roman" w:hAnsi="Times New Roman"/>
          <w:sz w:val="20"/>
        </w:rPr>
        <w:t>本担保権の実行により交付を受けた</w:t>
      </w:r>
      <w:r w:rsidRPr="00F64CF0">
        <w:rPr>
          <w:rFonts w:ascii="Times New Roman" w:hAnsi="Times New Roman" w:hint="eastAsia"/>
          <w:sz w:val="20"/>
        </w:rPr>
        <w:t>本</w:t>
      </w:r>
      <w:r w:rsidRPr="00F64CF0">
        <w:rPr>
          <w:rFonts w:ascii="Times New Roman" w:hAnsi="Times New Roman"/>
          <w:sz w:val="20"/>
        </w:rPr>
        <w:t>配当金</w:t>
      </w:r>
      <w:r w:rsidRPr="00F64CF0">
        <w:rPr>
          <w:rFonts w:ascii="Times New Roman" w:hAnsi="Times New Roman" w:hint="eastAsia"/>
          <w:sz w:val="20"/>
        </w:rPr>
        <w:t>及び不特定被担保債権留保額（これらの交付金を総称して以下「</w:t>
      </w:r>
      <w:r w:rsidRPr="00F64CF0">
        <w:rPr>
          <w:rFonts w:ascii="Times New Roman" w:hAnsi="Times New Roman" w:hint="eastAsia"/>
          <w:b/>
          <w:bCs/>
          <w:sz w:val="20"/>
        </w:rPr>
        <w:t>本配当金等</w:t>
      </w:r>
      <w:r w:rsidRPr="00F64CF0">
        <w:rPr>
          <w:rFonts w:ascii="Times New Roman" w:hAnsi="Times New Roman" w:hint="eastAsia"/>
          <w:sz w:val="20"/>
        </w:rPr>
        <w:t>」という。）</w:t>
      </w:r>
      <w:r w:rsidRPr="00F64CF0">
        <w:rPr>
          <w:rFonts w:ascii="Times New Roman" w:hAnsi="Times New Roman"/>
          <w:sz w:val="20"/>
        </w:rPr>
        <w:t>をもって信託元本とし、その価額は、</w:t>
      </w:r>
      <w:r w:rsidR="00052FAD">
        <w:rPr>
          <w:rFonts w:ascii="Times New Roman" w:hAnsi="Times New Roman" w:hint="eastAsia"/>
          <w:sz w:val="20"/>
        </w:rPr>
        <w:t>次</w:t>
      </w:r>
      <w:r w:rsidRPr="00F64CF0">
        <w:rPr>
          <w:rFonts w:ascii="Times New Roman" w:hAnsi="Times New Roman" w:hint="eastAsia"/>
          <w:sz w:val="20"/>
        </w:rPr>
        <w:t>項</w:t>
      </w:r>
      <w:r w:rsidRPr="00F64CF0">
        <w:rPr>
          <w:rFonts w:ascii="Times New Roman" w:hAnsi="Times New Roman"/>
          <w:sz w:val="20"/>
        </w:rPr>
        <w:t>に従って定められる額とする。</w:t>
      </w:r>
    </w:p>
    <w:p w14:paraId="2E7EBD4E"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2.</w:t>
      </w:r>
      <w:r w:rsidRPr="00F64CF0">
        <w:rPr>
          <w:rFonts w:ascii="Times New Roman" w:hAnsi="Times New Roman"/>
          <w:sz w:val="20"/>
        </w:rPr>
        <w:tab/>
      </w:r>
      <w:r w:rsidRPr="00F64CF0">
        <w:rPr>
          <w:rFonts w:ascii="Times New Roman" w:hAnsi="Times New Roman"/>
          <w:sz w:val="20"/>
        </w:rPr>
        <w:t>本担保権については備忘価額</w:t>
      </w:r>
      <w:r w:rsidRPr="00F64CF0">
        <w:rPr>
          <w:rFonts w:ascii="Times New Roman" w:hAnsi="Times New Roman" w:hint="eastAsia"/>
          <w:sz w:val="20"/>
        </w:rPr>
        <w:t>（</w:t>
      </w:r>
      <w:r w:rsidRPr="00F64CF0">
        <w:rPr>
          <w:rFonts w:ascii="Times New Roman" w:hAnsi="Times New Roman"/>
          <w:sz w:val="20"/>
        </w:rPr>
        <w:t>本被担保債権の変動及び本担保権の価値の変動にかかわらず、</w:t>
      </w:r>
      <w:r w:rsidRPr="00F64CF0">
        <w:rPr>
          <w:rFonts w:ascii="Times New Roman" w:hAnsi="Times New Roman" w:hint="eastAsia"/>
          <w:sz w:val="20"/>
        </w:rPr>
        <w:t>備忘価額は</w:t>
      </w:r>
      <w:r w:rsidRPr="00F64CF0">
        <w:rPr>
          <w:rFonts w:ascii="Times New Roman" w:hAnsi="Times New Roman"/>
          <w:sz w:val="20"/>
        </w:rPr>
        <w:t>1</w:t>
      </w:r>
      <w:r w:rsidRPr="00F64CF0">
        <w:rPr>
          <w:rFonts w:ascii="Times New Roman" w:hAnsi="Times New Roman"/>
          <w:sz w:val="20"/>
        </w:rPr>
        <w:t>円とする。</w:t>
      </w:r>
      <w:r w:rsidRPr="00F64CF0">
        <w:rPr>
          <w:rFonts w:ascii="Times New Roman" w:hAnsi="Times New Roman" w:hint="eastAsia"/>
          <w:sz w:val="20"/>
        </w:rPr>
        <w:t>）</w:t>
      </w:r>
      <w:r w:rsidRPr="00F64CF0">
        <w:rPr>
          <w:rFonts w:ascii="Times New Roman" w:hAnsi="Times New Roman"/>
          <w:sz w:val="20"/>
        </w:rPr>
        <w:t>をもって信託の元本価額とし、本担保権の実行により交付を受けた</w:t>
      </w:r>
      <w:r w:rsidRPr="00F64CF0">
        <w:rPr>
          <w:rFonts w:ascii="Times New Roman" w:hAnsi="Times New Roman" w:hint="eastAsia"/>
          <w:sz w:val="20"/>
        </w:rPr>
        <w:t>本</w:t>
      </w:r>
      <w:r w:rsidRPr="00F64CF0">
        <w:rPr>
          <w:rFonts w:ascii="Times New Roman" w:hAnsi="Times New Roman"/>
          <w:sz w:val="20"/>
        </w:rPr>
        <w:t>配当金等については</w:t>
      </w:r>
      <w:r w:rsidRPr="00F64CF0">
        <w:rPr>
          <w:rFonts w:ascii="Times New Roman" w:hAnsi="Times New Roman" w:hint="eastAsia"/>
          <w:sz w:val="20"/>
        </w:rPr>
        <w:t>その合計</w:t>
      </w:r>
      <w:r w:rsidRPr="00F64CF0">
        <w:rPr>
          <w:rFonts w:ascii="Times New Roman" w:hAnsi="Times New Roman"/>
          <w:sz w:val="20"/>
        </w:rPr>
        <w:t>金額を信託の元本価額とする。</w:t>
      </w:r>
    </w:p>
    <w:p w14:paraId="4F312B62"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3.</w:t>
      </w:r>
      <w:r w:rsidRPr="00F64CF0">
        <w:rPr>
          <w:rFonts w:ascii="Times New Roman" w:hAnsi="Times New Roman"/>
          <w:sz w:val="20"/>
        </w:rPr>
        <w:tab/>
      </w:r>
      <w:r w:rsidRPr="00F64CF0">
        <w:rPr>
          <w:rFonts w:ascii="Times New Roman" w:hAnsi="Times New Roman"/>
          <w:sz w:val="20"/>
        </w:rPr>
        <w:t>信託計算期日における信託の計算をした結果、信託に帰属すべき収益が発生した場合、当該収益から信託の諸費用等を控除した額をもって信託の利益又は損失の額とする。当該損益額は、当該信託計算期日の翌日に信託元本に組み入れる。</w:t>
      </w:r>
    </w:p>
    <w:p w14:paraId="2C5A2479"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4.</w:t>
      </w:r>
      <w:r w:rsidRPr="00F64CF0">
        <w:rPr>
          <w:rFonts w:ascii="Times New Roman" w:hAnsi="Times New Roman"/>
          <w:sz w:val="20"/>
        </w:rPr>
        <w:tab/>
      </w:r>
      <w:r w:rsidRPr="00F64CF0">
        <w:rPr>
          <w:rFonts w:ascii="Times New Roman" w:hAnsi="Times New Roman" w:hint="eastAsia"/>
          <w:sz w:val="20"/>
        </w:rPr>
        <w:t>本条第</w:t>
      </w:r>
      <w:r w:rsidRPr="00F64CF0">
        <w:rPr>
          <w:rFonts w:ascii="Times New Roman" w:hAnsi="Times New Roman"/>
          <w:sz w:val="20"/>
        </w:rPr>
        <w:t>1</w:t>
      </w:r>
      <w:r w:rsidRPr="00F64CF0">
        <w:rPr>
          <w:rFonts w:ascii="Times New Roman" w:hAnsi="Times New Roman" w:hint="eastAsia"/>
          <w:sz w:val="20"/>
        </w:rPr>
        <w:t>項</w:t>
      </w:r>
      <w:r w:rsidRPr="00F64CF0">
        <w:rPr>
          <w:rFonts w:ascii="Times New Roman" w:hAnsi="Times New Roman"/>
          <w:sz w:val="20"/>
        </w:rPr>
        <w:t>における本担保権と本担保権の実行により交付を受けた</w:t>
      </w:r>
      <w:r w:rsidRPr="00F64CF0">
        <w:rPr>
          <w:rFonts w:ascii="Times New Roman" w:hAnsi="Times New Roman" w:hint="eastAsia"/>
          <w:sz w:val="20"/>
        </w:rPr>
        <w:t>本</w:t>
      </w:r>
      <w:r w:rsidRPr="00F64CF0">
        <w:rPr>
          <w:rFonts w:ascii="Times New Roman" w:hAnsi="Times New Roman"/>
          <w:sz w:val="20"/>
        </w:rPr>
        <w:t>配当金等の差額をもって信託の収益とはしない。</w:t>
      </w:r>
    </w:p>
    <w:p w14:paraId="1935EF94" w14:textId="77777777" w:rsidR="00C50264" w:rsidRPr="00F64CF0" w:rsidRDefault="00C50264" w:rsidP="00C451B1">
      <w:pPr>
        <w:tabs>
          <w:tab w:val="left" w:pos="851"/>
        </w:tabs>
        <w:ind w:left="850" w:hangingChars="425" w:hanging="850"/>
        <w:rPr>
          <w:rFonts w:ascii="Times New Roman" w:hAnsi="Times New Roman"/>
          <w:sz w:val="20"/>
        </w:rPr>
      </w:pPr>
    </w:p>
    <w:p w14:paraId="4534CE64" w14:textId="77777777" w:rsidR="00C50264" w:rsidRPr="00F64CF0" w:rsidRDefault="00C50264" w:rsidP="00C451B1">
      <w:pPr>
        <w:keepNext/>
        <w:tabs>
          <w:tab w:val="left" w:pos="851"/>
        </w:tabs>
        <w:outlineLvl w:val="1"/>
        <w:rPr>
          <w:rFonts w:ascii="Times New Roman" w:hAnsi="Times New Roman"/>
          <w:sz w:val="20"/>
        </w:rPr>
      </w:pPr>
      <w:bookmarkStart w:id="54" w:name="_Toc189772705"/>
      <w:r w:rsidRPr="00F64CF0">
        <w:rPr>
          <w:rFonts w:ascii="Times New Roman" w:hAnsi="Times New Roman"/>
          <w:sz w:val="20"/>
        </w:rPr>
        <w:t>第</w:t>
      </w:r>
      <w:r w:rsidRPr="00F64CF0">
        <w:rPr>
          <w:rFonts w:ascii="Times New Roman" w:hAnsi="Times New Roman" w:hint="eastAsia"/>
          <w:sz w:val="20"/>
        </w:rPr>
        <w:t>7</w:t>
      </w:r>
      <w:r w:rsidRPr="00F64CF0">
        <w:rPr>
          <w:rFonts w:ascii="Times New Roman" w:hAnsi="Times New Roman"/>
          <w:sz w:val="20"/>
        </w:rPr>
        <w:t>.2</w:t>
      </w:r>
      <w:r w:rsidRPr="00F64CF0">
        <w:rPr>
          <w:rFonts w:ascii="Times New Roman" w:hAnsi="Times New Roman"/>
          <w:sz w:val="20"/>
        </w:rPr>
        <w:t>条（信託の計算</w:t>
      </w:r>
      <w:bookmarkEnd w:id="52"/>
      <w:r w:rsidRPr="00F64CF0">
        <w:rPr>
          <w:rFonts w:ascii="Times New Roman" w:hAnsi="Times New Roman"/>
          <w:sz w:val="20"/>
        </w:rPr>
        <w:t>）</w:t>
      </w:r>
      <w:bookmarkEnd w:id="53"/>
      <w:bookmarkEnd w:id="54"/>
    </w:p>
    <w:p w14:paraId="15DEB310" w14:textId="3B6422E8" w:rsidR="00C50264" w:rsidRPr="00F64CF0" w:rsidRDefault="00C50264" w:rsidP="006A5EAE">
      <w:pPr>
        <w:tabs>
          <w:tab w:val="left" w:pos="851"/>
        </w:tabs>
        <w:ind w:left="850" w:hangingChars="425" w:hanging="850"/>
        <w:rPr>
          <w:rFonts w:ascii="Times New Roman" w:hAnsi="Times New Roman"/>
          <w:sz w:val="20"/>
        </w:rPr>
      </w:pPr>
      <w:bookmarkStart w:id="55" w:name="_Ref222335508"/>
      <w:bookmarkStart w:id="56" w:name="_Toc359233440"/>
      <w:r w:rsidRPr="00F64CF0">
        <w:rPr>
          <w:rFonts w:ascii="Times New Roman" w:hAnsi="Times New Roman"/>
          <w:sz w:val="20"/>
        </w:rPr>
        <w:tab/>
      </w:r>
      <w:r w:rsidRPr="00F64CF0">
        <w:rPr>
          <w:rFonts w:ascii="Times New Roman" w:hAnsi="Times New Roman" w:hint="eastAsia"/>
          <w:sz w:val="20"/>
        </w:rPr>
        <w:t>受託者は、各信託計算期日（信託終了日を除く。）に、本信託の損益の計算を行った上で、信託法に従い財産状況開示資料を作成する。また、受託者は、信託法第</w:t>
      </w:r>
      <w:r w:rsidRPr="00F64CF0">
        <w:rPr>
          <w:rFonts w:ascii="Times New Roman" w:hAnsi="Times New Roman" w:hint="eastAsia"/>
          <w:sz w:val="20"/>
        </w:rPr>
        <w:t>37</w:t>
      </w:r>
      <w:r w:rsidRPr="00F64CF0">
        <w:rPr>
          <w:rFonts w:ascii="Times New Roman" w:hAnsi="Times New Roman" w:hint="eastAsia"/>
          <w:sz w:val="20"/>
        </w:rPr>
        <w:t>条第</w:t>
      </w:r>
      <w:r w:rsidRPr="00F64CF0">
        <w:rPr>
          <w:rFonts w:ascii="Times New Roman" w:hAnsi="Times New Roman" w:hint="eastAsia"/>
          <w:sz w:val="20"/>
        </w:rPr>
        <w:t>3</w:t>
      </w:r>
      <w:r w:rsidRPr="00F64CF0">
        <w:rPr>
          <w:rFonts w:ascii="Times New Roman" w:hAnsi="Times New Roman" w:hint="eastAsia"/>
          <w:sz w:val="20"/>
        </w:rPr>
        <w:t>項本文に定める報告は行わない。</w:t>
      </w:r>
    </w:p>
    <w:p w14:paraId="1B883366" w14:textId="77777777" w:rsidR="00C50264" w:rsidRPr="00F64CF0" w:rsidRDefault="00C50264" w:rsidP="00C451B1">
      <w:pPr>
        <w:tabs>
          <w:tab w:val="left" w:pos="851"/>
        </w:tabs>
        <w:rPr>
          <w:rFonts w:ascii="Times New Roman" w:hAnsi="Times New Roman"/>
          <w:sz w:val="20"/>
        </w:rPr>
      </w:pPr>
    </w:p>
    <w:p w14:paraId="53288793" w14:textId="63A1FFEF" w:rsidR="00C50264" w:rsidRPr="00F64CF0" w:rsidRDefault="00C50264" w:rsidP="00DF0B76">
      <w:pPr>
        <w:keepNext/>
        <w:tabs>
          <w:tab w:val="left" w:pos="851"/>
        </w:tabs>
        <w:outlineLvl w:val="1"/>
        <w:rPr>
          <w:rFonts w:ascii="Times New Roman" w:hAnsi="Times New Roman"/>
          <w:sz w:val="20"/>
        </w:rPr>
      </w:pPr>
      <w:bookmarkStart w:id="57" w:name="_Toc189772706"/>
      <w:r w:rsidRPr="00F64CF0">
        <w:rPr>
          <w:rFonts w:ascii="Times New Roman" w:hAnsi="Times New Roman"/>
          <w:sz w:val="20"/>
        </w:rPr>
        <w:t>第</w:t>
      </w:r>
      <w:r w:rsidRPr="00F64CF0">
        <w:rPr>
          <w:rFonts w:ascii="Times New Roman" w:hAnsi="Times New Roman" w:hint="eastAsia"/>
          <w:sz w:val="20"/>
        </w:rPr>
        <w:t>7</w:t>
      </w:r>
      <w:r w:rsidRPr="00F64CF0">
        <w:rPr>
          <w:rFonts w:ascii="Times New Roman" w:hAnsi="Times New Roman"/>
          <w:sz w:val="20"/>
        </w:rPr>
        <w:t>.3</w:t>
      </w:r>
      <w:r w:rsidRPr="00F64CF0">
        <w:rPr>
          <w:rFonts w:ascii="Times New Roman" w:hAnsi="Times New Roman"/>
          <w:sz w:val="20"/>
        </w:rPr>
        <w:t>条（諸費用</w:t>
      </w:r>
      <w:bookmarkEnd w:id="55"/>
      <w:r w:rsidRPr="00F64CF0">
        <w:rPr>
          <w:rFonts w:ascii="Times New Roman" w:hAnsi="Times New Roman"/>
          <w:sz w:val="20"/>
        </w:rPr>
        <w:t>等）</w:t>
      </w:r>
      <w:bookmarkEnd w:id="56"/>
      <w:bookmarkEnd w:id="57"/>
    </w:p>
    <w:p w14:paraId="171190C1" w14:textId="77777777" w:rsidR="00C50264" w:rsidRPr="00F64CF0" w:rsidRDefault="00C50264" w:rsidP="00C451B1">
      <w:pPr>
        <w:tabs>
          <w:tab w:val="left" w:pos="851"/>
        </w:tabs>
        <w:ind w:left="850" w:hangingChars="425" w:hanging="850"/>
        <w:rPr>
          <w:rFonts w:ascii="Times New Roman" w:hAnsi="Times New Roman"/>
          <w:noProof/>
          <w:sz w:val="20"/>
          <w:lang w:eastAsia="ja"/>
        </w:rPr>
      </w:pPr>
      <w:r w:rsidRPr="00F64CF0">
        <w:rPr>
          <w:rFonts w:ascii="Times New Roman" w:hAnsi="Times New Roman"/>
          <w:noProof/>
          <w:sz w:val="20"/>
        </w:rPr>
        <w:t>1.</w:t>
      </w:r>
      <w:r w:rsidRPr="00F64CF0">
        <w:rPr>
          <w:rFonts w:ascii="Times New Roman" w:hAnsi="Times New Roman"/>
          <w:noProof/>
          <w:sz w:val="20"/>
        </w:rPr>
        <w:tab/>
      </w:r>
      <w:r w:rsidRPr="00F64CF0">
        <w:rPr>
          <w:rFonts w:ascii="Times New Roman" w:hAnsi="Times New Roman"/>
          <w:noProof/>
          <w:sz w:val="20"/>
        </w:rPr>
        <w:t>本契約</w:t>
      </w:r>
      <w:r w:rsidRPr="00F64CF0">
        <w:rPr>
          <w:rFonts w:ascii="Times New Roman" w:hAnsi="Times New Roman" w:hint="eastAsia"/>
          <w:noProof/>
          <w:sz w:val="20"/>
        </w:rPr>
        <w:t>及びこれに関連する書類</w:t>
      </w:r>
      <w:r w:rsidRPr="00F64CF0">
        <w:rPr>
          <w:rFonts w:ascii="Times New Roman" w:hAnsi="Times New Roman"/>
          <w:noProof/>
          <w:sz w:val="20"/>
        </w:rPr>
        <w:t>の作成</w:t>
      </w:r>
      <w:r w:rsidRPr="00F64CF0">
        <w:rPr>
          <w:rFonts w:ascii="Times New Roman" w:hAnsi="Times New Roman" w:hint="eastAsia"/>
          <w:noProof/>
          <w:sz w:val="20"/>
        </w:rPr>
        <w:t>及びその</w:t>
      </w:r>
      <w:r w:rsidRPr="00F64CF0">
        <w:rPr>
          <w:rFonts w:ascii="Times New Roman" w:hAnsi="Times New Roman"/>
          <w:noProof/>
          <w:sz w:val="20"/>
        </w:rPr>
        <w:t>変更</w:t>
      </w:r>
      <w:r w:rsidRPr="00F64CF0">
        <w:rPr>
          <w:rFonts w:ascii="Times New Roman" w:hAnsi="Times New Roman" w:hint="eastAsia"/>
          <w:noProof/>
          <w:sz w:val="20"/>
        </w:rPr>
        <w:t>、</w:t>
      </w:r>
      <w:r w:rsidRPr="00F64CF0">
        <w:rPr>
          <w:rFonts w:ascii="Times New Roman" w:hAnsi="Times New Roman"/>
          <w:noProof/>
          <w:sz w:val="20"/>
        </w:rPr>
        <w:t>修正</w:t>
      </w:r>
      <w:r w:rsidRPr="00F64CF0">
        <w:rPr>
          <w:rFonts w:ascii="Times New Roman" w:hAnsi="Times New Roman" w:hint="eastAsia"/>
          <w:noProof/>
          <w:sz w:val="20"/>
        </w:rPr>
        <w:t>に関して発生する全ての諸費用等（弁護士費用、印紙税を含む。）</w:t>
      </w:r>
      <w:r w:rsidRPr="00F64CF0">
        <w:rPr>
          <w:rFonts w:ascii="Times New Roman" w:hAnsi="Times New Roman"/>
          <w:noProof/>
          <w:sz w:val="20"/>
        </w:rPr>
        <w:t>並びに</w:t>
      </w:r>
      <w:r w:rsidRPr="00F64CF0">
        <w:rPr>
          <w:rFonts w:ascii="Times New Roman" w:hAnsi="Times New Roman" w:hint="eastAsia"/>
          <w:noProof/>
          <w:sz w:val="20"/>
        </w:rPr>
        <w:t>受益者及び受託者が本契約に</w:t>
      </w:r>
      <w:r w:rsidRPr="00F64CF0">
        <w:rPr>
          <w:rFonts w:ascii="Times New Roman" w:hAnsi="Times New Roman"/>
          <w:noProof/>
          <w:sz w:val="20"/>
        </w:rPr>
        <w:t>基づ</w:t>
      </w:r>
      <w:r w:rsidRPr="00F64CF0">
        <w:rPr>
          <w:rFonts w:ascii="Times New Roman" w:hAnsi="Times New Roman" w:hint="eastAsia"/>
          <w:noProof/>
          <w:sz w:val="20"/>
        </w:rPr>
        <w:t>き</w:t>
      </w:r>
      <w:r w:rsidRPr="00F64CF0">
        <w:rPr>
          <w:rFonts w:ascii="Times New Roman" w:hAnsi="Times New Roman"/>
          <w:noProof/>
          <w:sz w:val="20"/>
        </w:rPr>
        <w:t>権利の</w:t>
      </w:r>
      <w:r w:rsidRPr="00F64CF0">
        <w:rPr>
          <w:rFonts w:ascii="Times New Roman" w:hAnsi="Times New Roman" w:hint="eastAsia"/>
          <w:noProof/>
          <w:sz w:val="20"/>
        </w:rPr>
        <w:t>確保</w:t>
      </w:r>
      <w:r w:rsidRPr="00F64CF0">
        <w:rPr>
          <w:rFonts w:ascii="Times New Roman" w:hAnsi="Times New Roman"/>
          <w:noProof/>
          <w:sz w:val="20"/>
        </w:rPr>
        <w:t>及び</w:t>
      </w:r>
      <w:r w:rsidRPr="00F64CF0">
        <w:rPr>
          <w:rFonts w:ascii="Times New Roman" w:hAnsi="Times New Roman" w:hint="eastAsia"/>
          <w:noProof/>
          <w:sz w:val="20"/>
        </w:rPr>
        <w:t>実行</w:t>
      </w:r>
      <w:r w:rsidRPr="00F64CF0">
        <w:rPr>
          <w:rFonts w:ascii="Times New Roman" w:hAnsi="Times New Roman"/>
          <w:noProof/>
          <w:sz w:val="20"/>
        </w:rPr>
        <w:t>（本担保権の設定、対抗要件具備及び実行を含む。）</w:t>
      </w:r>
      <w:r w:rsidRPr="00F64CF0">
        <w:rPr>
          <w:rFonts w:ascii="Times New Roman" w:hAnsi="Times New Roman" w:hint="eastAsia"/>
          <w:noProof/>
          <w:sz w:val="20"/>
        </w:rPr>
        <w:t>又は義務の履行を行うに際して</w:t>
      </w:r>
      <w:r w:rsidRPr="00F64CF0">
        <w:rPr>
          <w:rFonts w:ascii="Times New Roman" w:hAnsi="Times New Roman"/>
          <w:noProof/>
          <w:sz w:val="20"/>
        </w:rPr>
        <w:t>発生する全ての</w:t>
      </w:r>
      <w:r w:rsidRPr="00F64CF0">
        <w:rPr>
          <w:rFonts w:ascii="Times New Roman" w:hAnsi="Times New Roman" w:hint="eastAsia"/>
          <w:noProof/>
          <w:sz w:val="20"/>
        </w:rPr>
        <w:t>諸費用等（</w:t>
      </w:r>
      <w:r w:rsidRPr="00F64CF0">
        <w:rPr>
          <w:rFonts w:ascii="Times New Roman" w:hAnsi="Times New Roman" w:hint="eastAsia"/>
          <w:sz w:val="20"/>
        </w:rPr>
        <w:t>推進法第</w:t>
      </w:r>
      <w:r w:rsidRPr="00F64CF0">
        <w:rPr>
          <w:rFonts w:ascii="Times New Roman" w:hAnsi="Times New Roman" w:hint="eastAsia"/>
          <w:sz w:val="20"/>
        </w:rPr>
        <w:t>85</w:t>
      </w:r>
      <w:r w:rsidRPr="00F64CF0">
        <w:rPr>
          <w:rFonts w:ascii="Times New Roman" w:hAnsi="Times New Roman" w:hint="eastAsia"/>
          <w:sz w:val="20"/>
        </w:rPr>
        <w:t>条第</w:t>
      </w:r>
      <w:r w:rsidRPr="00F64CF0">
        <w:rPr>
          <w:rFonts w:ascii="Times New Roman" w:hAnsi="Times New Roman" w:hint="eastAsia"/>
          <w:sz w:val="20"/>
        </w:rPr>
        <w:t>1</w:t>
      </w:r>
      <w:r w:rsidRPr="00F64CF0">
        <w:rPr>
          <w:rFonts w:ascii="Times New Roman" w:hAnsi="Times New Roman" w:hint="eastAsia"/>
          <w:sz w:val="20"/>
        </w:rPr>
        <w:t>項に定める費用を含む。</w:t>
      </w:r>
      <w:r w:rsidRPr="00F64CF0">
        <w:rPr>
          <w:rFonts w:ascii="Times New Roman" w:hAnsi="Times New Roman" w:hint="eastAsia"/>
          <w:noProof/>
          <w:sz w:val="20"/>
        </w:rPr>
        <w:t>）</w:t>
      </w:r>
      <w:r w:rsidRPr="00F64CF0">
        <w:rPr>
          <w:rFonts w:ascii="Times New Roman" w:hAnsi="Times New Roman"/>
          <w:noProof/>
          <w:sz w:val="20"/>
        </w:rPr>
        <w:t>、本担保権の移転又は譲渡その他本契約に基づく取引に係る</w:t>
      </w:r>
      <w:r w:rsidRPr="00F64CF0">
        <w:rPr>
          <w:rFonts w:ascii="Times New Roman" w:hAnsi="Times New Roman" w:hint="eastAsia"/>
          <w:noProof/>
          <w:sz w:val="20"/>
        </w:rPr>
        <w:t>諸費用等</w:t>
      </w:r>
      <w:r w:rsidRPr="00F64CF0">
        <w:rPr>
          <w:rFonts w:ascii="Times New Roman" w:hAnsi="Times New Roman"/>
          <w:noProof/>
          <w:sz w:val="20"/>
        </w:rPr>
        <w:t>は、</w:t>
      </w:r>
      <w:r w:rsidRPr="00F64CF0">
        <w:rPr>
          <w:rFonts w:ascii="Times New Roman" w:hAnsi="Times New Roman" w:hint="eastAsia"/>
          <w:noProof/>
          <w:sz w:val="20"/>
        </w:rPr>
        <w:t>法令等に反しない限り全て</w:t>
      </w:r>
      <w:r w:rsidRPr="00F64CF0">
        <w:rPr>
          <w:rFonts w:ascii="Times New Roman" w:hAnsi="Times New Roman"/>
          <w:noProof/>
          <w:sz w:val="20"/>
        </w:rPr>
        <w:t>委託者</w:t>
      </w:r>
      <w:r w:rsidRPr="00F64CF0">
        <w:rPr>
          <w:rFonts w:ascii="Times New Roman" w:hAnsi="Times New Roman" w:hint="eastAsia"/>
          <w:noProof/>
          <w:sz w:val="20"/>
        </w:rPr>
        <w:t>の</w:t>
      </w:r>
      <w:r w:rsidRPr="00F64CF0">
        <w:rPr>
          <w:rFonts w:ascii="Times New Roman" w:hAnsi="Times New Roman"/>
          <w:noProof/>
          <w:sz w:val="20"/>
        </w:rPr>
        <w:t>負担</w:t>
      </w:r>
      <w:r w:rsidRPr="00F64CF0">
        <w:rPr>
          <w:rFonts w:ascii="Times New Roman" w:hAnsi="Times New Roman" w:hint="eastAsia"/>
          <w:noProof/>
          <w:sz w:val="20"/>
        </w:rPr>
        <w:t>とする。</w:t>
      </w:r>
    </w:p>
    <w:p w14:paraId="17EAF835" w14:textId="77777777" w:rsidR="00C50264" w:rsidRPr="00F64CF0" w:rsidRDefault="00C50264" w:rsidP="00C451B1">
      <w:pPr>
        <w:tabs>
          <w:tab w:val="left" w:pos="851"/>
        </w:tabs>
        <w:ind w:left="850" w:hangingChars="425" w:hanging="850"/>
        <w:rPr>
          <w:rFonts w:ascii="Times New Roman" w:hAnsi="Times New Roman"/>
          <w:noProof/>
          <w:sz w:val="20"/>
          <w:lang w:eastAsia="ja"/>
        </w:rPr>
      </w:pPr>
      <w:r w:rsidRPr="00F64CF0">
        <w:rPr>
          <w:rFonts w:ascii="Times New Roman" w:hAnsi="Times New Roman"/>
          <w:sz w:val="20"/>
        </w:rPr>
        <w:t>2.</w:t>
      </w:r>
      <w:r w:rsidRPr="00F64CF0">
        <w:rPr>
          <w:rFonts w:ascii="Times New Roman" w:hAnsi="Times New Roman"/>
          <w:sz w:val="20"/>
        </w:rPr>
        <w:tab/>
      </w:r>
      <w:r w:rsidRPr="00F64CF0">
        <w:rPr>
          <w:rFonts w:ascii="Times New Roman" w:hAnsi="Times New Roman"/>
          <w:noProof/>
          <w:sz w:val="20"/>
        </w:rPr>
        <w:t>受託者は、受託者が支払を受けていない</w:t>
      </w:r>
      <w:r w:rsidRPr="00F64CF0">
        <w:rPr>
          <w:rFonts w:ascii="Times New Roman" w:hAnsi="Times New Roman" w:hint="eastAsia"/>
          <w:noProof/>
          <w:sz w:val="20"/>
        </w:rPr>
        <w:t>諸費用等</w:t>
      </w:r>
      <w:r w:rsidRPr="00F64CF0">
        <w:rPr>
          <w:rFonts w:ascii="Times New Roman" w:hAnsi="Times New Roman"/>
          <w:noProof/>
          <w:sz w:val="20"/>
        </w:rPr>
        <w:t>がある場合には、信託財産に属する金銭から当該</w:t>
      </w:r>
      <w:r w:rsidRPr="00F64CF0">
        <w:rPr>
          <w:rFonts w:ascii="Times New Roman" w:hAnsi="Times New Roman" w:hint="eastAsia"/>
          <w:noProof/>
          <w:sz w:val="20"/>
        </w:rPr>
        <w:t>諸費用等</w:t>
      </w:r>
      <w:r w:rsidRPr="00F64CF0">
        <w:rPr>
          <w:rFonts w:ascii="Times New Roman" w:hAnsi="Times New Roman"/>
          <w:noProof/>
          <w:sz w:val="20"/>
        </w:rPr>
        <w:t>相当額の支払を受けることができる。</w:t>
      </w:r>
      <w:bookmarkStart w:id="58" w:name="_Hlk210517831"/>
      <w:r>
        <w:rPr>
          <w:rFonts w:ascii="Times New Roman" w:hAnsi="Times New Roman" w:hint="eastAsia"/>
          <w:noProof/>
          <w:sz w:val="20"/>
        </w:rPr>
        <w:t>この場合において</w:t>
      </w:r>
      <w:r w:rsidRPr="001712AF">
        <w:rPr>
          <w:rFonts w:ascii="Times New Roman" w:hAnsi="Times New Roman" w:hint="eastAsia"/>
          <w:noProof/>
          <w:sz w:val="20"/>
        </w:rPr>
        <w:t>、受託者は、信託法第</w:t>
      </w:r>
      <w:r w:rsidRPr="001712AF">
        <w:rPr>
          <w:rFonts w:ascii="Times New Roman" w:hAnsi="Times New Roman" w:hint="eastAsia"/>
          <w:noProof/>
          <w:sz w:val="20"/>
        </w:rPr>
        <w:t>48</w:t>
      </w:r>
      <w:r w:rsidRPr="001712AF">
        <w:rPr>
          <w:rFonts w:ascii="Times New Roman" w:hAnsi="Times New Roman" w:hint="eastAsia"/>
          <w:noProof/>
          <w:sz w:val="20"/>
        </w:rPr>
        <w:t>条第</w:t>
      </w:r>
      <w:r w:rsidRPr="001712AF">
        <w:rPr>
          <w:rFonts w:ascii="Times New Roman" w:hAnsi="Times New Roman" w:hint="eastAsia"/>
          <w:noProof/>
          <w:sz w:val="20"/>
        </w:rPr>
        <w:t>3</w:t>
      </w:r>
      <w:r w:rsidRPr="001712AF">
        <w:rPr>
          <w:rFonts w:ascii="Times New Roman" w:hAnsi="Times New Roman" w:hint="eastAsia"/>
          <w:noProof/>
          <w:sz w:val="20"/>
        </w:rPr>
        <w:t>項本文に定める受益者に対する通知を行わない。</w:t>
      </w:r>
      <w:bookmarkEnd w:id="58"/>
    </w:p>
    <w:p w14:paraId="2C40D6A8" w14:textId="77777777" w:rsidR="00C50264" w:rsidRPr="00F64CF0" w:rsidRDefault="00C50264" w:rsidP="00C451B1">
      <w:pPr>
        <w:tabs>
          <w:tab w:val="left" w:pos="851"/>
        </w:tabs>
        <w:ind w:left="850" w:hangingChars="425" w:hanging="850"/>
        <w:rPr>
          <w:rFonts w:ascii="Times New Roman" w:hAnsi="Times New Roman"/>
          <w:b/>
          <w:sz w:val="20"/>
          <w:shd w:val="clear" w:color="auto" w:fill="FFF2CC"/>
        </w:rPr>
      </w:pPr>
      <w:r w:rsidRPr="00F64CF0">
        <w:rPr>
          <w:rFonts w:ascii="Times New Roman" w:hAnsi="Times New Roman" w:hint="eastAsia"/>
          <w:noProof/>
          <w:sz w:val="20"/>
        </w:rPr>
        <w:t>3</w:t>
      </w:r>
      <w:r w:rsidRPr="00F64CF0">
        <w:rPr>
          <w:rFonts w:ascii="Times New Roman" w:hAnsi="Times New Roman"/>
          <w:noProof/>
          <w:sz w:val="20"/>
        </w:rPr>
        <w:t>.</w:t>
      </w:r>
      <w:r w:rsidRPr="00F64CF0">
        <w:rPr>
          <w:rFonts w:ascii="Times New Roman" w:hAnsi="Times New Roman"/>
          <w:noProof/>
          <w:sz w:val="20"/>
        </w:rPr>
        <w:tab/>
      </w:r>
      <w:r w:rsidRPr="00F64CF0">
        <w:rPr>
          <w:rFonts w:ascii="Times New Roman" w:hAnsi="Times New Roman"/>
          <w:noProof/>
          <w:sz w:val="20"/>
        </w:rPr>
        <w:t>委託者につき破産手続、民事再生手続又は会社更生手続が開始した場合には、</w:t>
      </w:r>
      <w:r w:rsidRPr="00F64CF0">
        <w:rPr>
          <w:rFonts w:ascii="Times New Roman" w:hAnsi="Times New Roman" w:hint="eastAsia"/>
          <w:noProof/>
          <w:sz w:val="20"/>
        </w:rPr>
        <w:t>本条第</w:t>
      </w:r>
      <w:r w:rsidRPr="00F64CF0">
        <w:rPr>
          <w:rFonts w:ascii="Times New Roman" w:hAnsi="Times New Roman"/>
          <w:noProof/>
          <w:sz w:val="20"/>
        </w:rPr>
        <w:t>1</w:t>
      </w:r>
      <w:r w:rsidRPr="00F64CF0">
        <w:rPr>
          <w:rFonts w:ascii="Times New Roman" w:hAnsi="Times New Roman" w:hint="eastAsia"/>
          <w:noProof/>
          <w:sz w:val="20"/>
        </w:rPr>
        <w:t>項</w:t>
      </w:r>
      <w:r w:rsidRPr="00F64CF0">
        <w:rPr>
          <w:rFonts w:ascii="Times New Roman" w:hAnsi="Times New Roman"/>
          <w:noProof/>
          <w:sz w:val="20"/>
        </w:rPr>
        <w:t>に定める委託者の</w:t>
      </w:r>
      <w:r w:rsidRPr="00F64CF0">
        <w:rPr>
          <w:rFonts w:ascii="Times New Roman" w:hAnsi="Times New Roman" w:hint="eastAsia"/>
          <w:noProof/>
          <w:sz w:val="20"/>
        </w:rPr>
        <w:t>受託者に対する諸費用等</w:t>
      </w:r>
      <w:r w:rsidRPr="00F64CF0">
        <w:rPr>
          <w:rFonts w:ascii="Times New Roman" w:hAnsi="Times New Roman"/>
          <w:noProof/>
          <w:sz w:val="20"/>
        </w:rPr>
        <w:t>の支払義務は、既に履行されたものを除</w:t>
      </w:r>
      <w:r w:rsidRPr="00F64CF0">
        <w:rPr>
          <w:rFonts w:ascii="Times New Roman" w:hAnsi="Times New Roman"/>
          <w:noProof/>
          <w:sz w:val="20"/>
        </w:rPr>
        <w:lastRenderedPageBreak/>
        <w:t>き、将来に向かって消滅する。</w:t>
      </w:r>
    </w:p>
    <w:p w14:paraId="4E77B6DC" w14:textId="77777777" w:rsidR="00C50264" w:rsidRPr="00F64CF0" w:rsidRDefault="00C50264" w:rsidP="00C451B1">
      <w:pPr>
        <w:tabs>
          <w:tab w:val="left" w:pos="851"/>
        </w:tabs>
        <w:ind w:left="850" w:hangingChars="425" w:hanging="850"/>
        <w:rPr>
          <w:rFonts w:ascii="Times New Roman" w:hAnsi="Times New Roman"/>
          <w:noProof/>
          <w:sz w:val="20"/>
          <w:lang w:eastAsia="ja"/>
        </w:rPr>
      </w:pPr>
    </w:p>
    <w:p w14:paraId="61AEE8DE" w14:textId="77777777" w:rsidR="00C50264" w:rsidRPr="00F64CF0" w:rsidRDefault="00C50264" w:rsidP="00C451B1">
      <w:pPr>
        <w:keepNext/>
        <w:tabs>
          <w:tab w:val="left" w:pos="851"/>
        </w:tabs>
        <w:outlineLvl w:val="1"/>
        <w:rPr>
          <w:rFonts w:ascii="Times New Roman" w:hAnsi="Times New Roman"/>
          <w:sz w:val="20"/>
        </w:rPr>
      </w:pPr>
      <w:bookmarkStart w:id="59" w:name="_Toc359233441"/>
      <w:bookmarkStart w:id="60" w:name="_Toc189772707"/>
      <w:r w:rsidRPr="00F64CF0">
        <w:rPr>
          <w:rFonts w:ascii="Times New Roman" w:hAnsi="Times New Roman"/>
          <w:sz w:val="20"/>
        </w:rPr>
        <w:t>第</w:t>
      </w:r>
      <w:r w:rsidRPr="00F64CF0">
        <w:rPr>
          <w:rFonts w:ascii="Times New Roman" w:hAnsi="Times New Roman" w:hint="eastAsia"/>
          <w:sz w:val="20"/>
        </w:rPr>
        <w:t>7</w:t>
      </w:r>
      <w:r w:rsidRPr="00F64CF0">
        <w:rPr>
          <w:rFonts w:ascii="Times New Roman" w:hAnsi="Times New Roman"/>
          <w:sz w:val="20"/>
        </w:rPr>
        <w:t>.4</w:t>
      </w:r>
      <w:r w:rsidRPr="00F64CF0">
        <w:rPr>
          <w:rFonts w:ascii="Times New Roman" w:hAnsi="Times New Roman"/>
          <w:sz w:val="20"/>
        </w:rPr>
        <w:t>条（信託報酬）</w:t>
      </w:r>
      <w:bookmarkEnd w:id="59"/>
      <w:bookmarkEnd w:id="60"/>
    </w:p>
    <w:p w14:paraId="0E28696A"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sz w:val="20"/>
        </w:rPr>
        <w:t>委託者は、受託者に対して、委託者と受託者との間で別途合意するところに従い、本契約に関する信託報酬を支払う。</w:t>
      </w:r>
    </w:p>
    <w:p w14:paraId="3F60B60A" w14:textId="78A79010"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2.</w:t>
      </w:r>
      <w:r w:rsidRPr="00F64CF0">
        <w:rPr>
          <w:rFonts w:ascii="Times New Roman" w:hAnsi="Times New Roman"/>
          <w:sz w:val="20"/>
        </w:rPr>
        <w:tab/>
      </w:r>
      <w:r w:rsidRPr="00F64CF0">
        <w:rPr>
          <w:rFonts w:ascii="Times New Roman" w:hAnsi="Times New Roman"/>
          <w:sz w:val="20"/>
        </w:rPr>
        <w:t>受託者は、受託者が支払を受けていない</w:t>
      </w:r>
      <w:r w:rsidR="00052FAD">
        <w:rPr>
          <w:rFonts w:ascii="Times New Roman" w:hAnsi="Times New Roman" w:hint="eastAsia"/>
          <w:sz w:val="20"/>
        </w:rPr>
        <w:t>前</w:t>
      </w:r>
      <w:r w:rsidRPr="00F64CF0">
        <w:rPr>
          <w:rFonts w:ascii="Times New Roman" w:hAnsi="Times New Roman" w:hint="eastAsia"/>
          <w:sz w:val="20"/>
        </w:rPr>
        <w:t>項</w:t>
      </w:r>
      <w:r w:rsidRPr="00F64CF0">
        <w:rPr>
          <w:rFonts w:ascii="Times New Roman" w:hAnsi="Times New Roman"/>
          <w:sz w:val="20"/>
        </w:rPr>
        <w:t>に定める信託報酬がある場合には、信託財産に属する金銭から当該信託報酬相当額の支払を受けることができる。</w:t>
      </w:r>
    </w:p>
    <w:p w14:paraId="7C346FC0"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3.</w:t>
      </w:r>
      <w:r w:rsidRPr="00F64CF0">
        <w:rPr>
          <w:rFonts w:ascii="Times New Roman" w:hAnsi="Times New Roman"/>
          <w:sz w:val="20"/>
        </w:rPr>
        <w:tab/>
      </w:r>
      <w:r w:rsidRPr="00F64CF0">
        <w:rPr>
          <w:rFonts w:ascii="Times New Roman" w:hAnsi="Times New Roman"/>
          <w:sz w:val="20"/>
        </w:rPr>
        <w:t>委託者につき破産手続、民事再生手続又は会社更生手続が開始した場合には、</w:t>
      </w:r>
      <w:r w:rsidRPr="00F64CF0">
        <w:rPr>
          <w:rFonts w:ascii="Times New Roman" w:hAnsi="Times New Roman" w:hint="eastAsia"/>
          <w:sz w:val="20"/>
        </w:rPr>
        <w:t>本条第</w:t>
      </w:r>
      <w:r w:rsidRPr="00F64CF0">
        <w:rPr>
          <w:rFonts w:ascii="Times New Roman" w:hAnsi="Times New Roman"/>
          <w:sz w:val="20"/>
        </w:rPr>
        <w:t>1</w:t>
      </w:r>
      <w:r w:rsidRPr="00F64CF0">
        <w:rPr>
          <w:rFonts w:ascii="Times New Roman" w:hAnsi="Times New Roman" w:hint="eastAsia"/>
          <w:sz w:val="20"/>
        </w:rPr>
        <w:t>項</w:t>
      </w:r>
      <w:r w:rsidRPr="00F64CF0">
        <w:rPr>
          <w:rFonts w:ascii="Times New Roman" w:hAnsi="Times New Roman"/>
          <w:sz w:val="20"/>
        </w:rPr>
        <w:t>に定める委託者の信託報酬の支払義務は、既に履行されたものを除き、将来に向かって消滅する。</w:t>
      </w:r>
    </w:p>
    <w:p w14:paraId="02B01BF4" w14:textId="77777777" w:rsidR="00C50264" w:rsidRPr="00F64CF0" w:rsidRDefault="00C50264" w:rsidP="00C451B1">
      <w:pPr>
        <w:tabs>
          <w:tab w:val="left" w:pos="851"/>
        </w:tabs>
        <w:ind w:left="850" w:hangingChars="425" w:hanging="850"/>
        <w:rPr>
          <w:rFonts w:ascii="Times New Roman" w:hAnsi="Times New Roman"/>
          <w:sz w:val="20"/>
        </w:rPr>
      </w:pPr>
    </w:p>
    <w:p w14:paraId="392D1537" w14:textId="77777777" w:rsidR="00C50264" w:rsidRPr="00F64CF0" w:rsidRDefault="00C50264" w:rsidP="00C451B1">
      <w:pPr>
        <w:keepNext/>
        <w:tabs>
          <w:tab w:val="left" w:pos="851"/>
        </w:tabs>
        <w:outlineLvl w:val="1"/>
        <w:rPr>
          <w:rFonts w:ascii="Times New Roman" w:hAnsi="Times New Roman"/>
          <w:sz w:val="20"/>
        </w:rPr>
      </w:pPr>
      <w:bookmarkStart w:id="61" w:name="_Ref207889162"/>
      <w:bookmarkStart w:id="62" w:name="_Toc359233442"/>
      <w:bookmarkStart w:id="63" w:name="_Toc189772708"/>
      <w:r w:rsidRPr="00F64CF0">
        <w:rPr>
          <w:rFonts w:ascii="Times New Roman" w:hAnsi="Times New Roman"/>
          <w:sz w:val="20"/>
        </w:rPr>
        <w:t>第</w:t>
      </w:r>
      <w:r w:rsidRPr="00F64CF0">
        <w:rPr>
          <w:rFonts w:ascii="Times New Roman" w:hAnsi="Times New Roman" w:hint="eastAsia"/>
          <w:sz w:val="20"/>
        </w:rPr>
        <w:t>7</w:t>
      </w:r>
      <w:r w:rsidRPr="00F64CF0">
        <w:rPr>
          <w:rFonts w:ascii="Times New Roman" w:hAnsi="Times New Roman"/>
          <w:sz w:val="20"/>
        </w:rPr>
        <w:t>.5</w:t>
      </w:r>
      <w:r w:rsidRPr="00F64CF0">
        <w:rPr>
          <w:rFonts w:ascii="Times New Roman" w:hAnsi="Times New Roman"/>
          <w:sz w:val="20"/>
        </w:rPr>
        <w:t>条（諸費用等及び信託報酬支払の合意</w:t>
      </w:r>
      <w:bookmarkEnd w:id="61"/>
      <w:r w:rsidRPr="00F64CF0">
        <w:rPr>
          <w:rFonts w:ascii="Times New Roman" w:hAnsi="Times New Roman"/>
          <w:sz w:val="20"/>
        </w:rPr>
        <w:t>）</w:t>
      </w:r>
      <w:bookmarkEnd w:id="62"/>
      <w:bookmarkEnd w:id="63"/>
    </w:p>
    <w:p w14:paraId="1193B3F4" w14:textId="01364053" w:rsidR="00C50264" w:rsidRPr="006F6753" w:rsidRDefault="00C50264" w:rsidP="00C451B1">
      <w:pPr>
        <w:tabs>
          <w:tab w:val="left" w:pos="851"/>
        </w:tabs>
        <w:ind w:left="850" w:hangingChars="425" w:hanging="850"/>
        <w:rPr>
          <w:rFonts w:ascii="Times New Roman" w:hAnsi="Times New Roman"/>
          <w:color w:val="2F5496" w:themeColor="accent1" w:themeShade="BF"/>
          <w:sz w:val="20"/>
          <w:highlight w:val="yellow"/>
        </w:rPr>
      </w:pPr>
      <w:r w:rsidRPr="00F64CF0">
        <w:rPr>
          <w:rFonts w:ascii="Times New Roman" w:hAnsi="Times New Roman"/>
          <w:noProof/>
          <w:sz w:val="20"/>
        </w:rPr>
        <w:tab/>
      </w:r>
      <w:r w:rsidRPr="00F64CF0">
        <w:rPr>
          <w:rFonts w:ascii="Times New Roman" w:hAnsi="Times New Roman"/>
          <w:noProof/>
          <w:sz w:val="20"/>
        </w:rPr>
        <w:t>受託者は、委託者から</w:t>
      </w:r>
      <w:r w:rsidRPr="00F64CF0">
        <w:rPr>
          <w:rFonts w:ascii="Times New Roman" w:hAnsi="Times New Roman" w:hint="eastAsia"/>
          <w:noProof/>
          <w:sz w:val="20"/>
        </w:rPr>
        <w:t>諸費用等</w:t>
      </w:r>
      <w:r w:rsidRPr="00F64CF0">
        <w:rPr>
          <w:rFonts w:ascii="Times New Roman" w:hAnsi="Times New Roman"/>
          <w:noProof/>
          <w:sz w:val="20"/>
        </w:rPr>
        <w:t>及び信託報酬の支払を受けることができなかった場合（</w:t>
      </w:r>
      <w:r w:rsidRPr="00F64CF0">
        <w:rPr>
          <w:rFonts w:ascii="Times New Roman" w:hAnsi="Times New Roman" w:hint="eastAsia"/>
          <w:noProof/>
          <w:sz w:val="20"/>
        </w:rPr>
        <w:t>第</w:t>
      </w:r>
      <w:r w:rsidRPr="00F64CF0">
        <w:rPr>
          <w:rFonts w:ascii="Times New Roman" w:hAnsi="Times New Roman" w:hint="eastAsia"/>
          <w:noProof/>
          <w:sz w:val="20"/>
        </w:rPr>
        <w:t>7</w:t>
      </w:r>
      <w:r w:rsidRPr="00F64CF0">
        <w:rPr>
          <w:rFonts w:ascii="Times New Roman" w:hAnsi="Times New Roman"/>
          <w:noProof/>
          <w:sz w:val="20"/>
          <w:lang w:eastAsia="ja"/>
        </w:rPr>
        <w:t>.3</w:t>
      </w:r>
      <w:r w:rsidRPr="00F64CF0">
        <w:rPr>
          <w:rFonts w:ascii="Times New Roman" w:hAnsi="Times New Roman" w:hint="eastAsia"/>
          <w:noProof/>
          <w:sz w:val="20"/>
        </w:rPr>
        <w:t>条第</w:t>
      </w:r>
      <w:r>
        <w:rPr>
          <w:rFonts w:ascii="Times New Roman" w:hAnsi="Times New Roman" w:hint="eastAsia"/>
          <w:noProof/>
          <w:sz w:val="20"/>
        </w:rPr>
        <w:t>3</w:t>
      </w:r>
      <w:r w:rsidRPr="00F64CF0">
        <w:rPr>
          <w:rFonts w:ascii="Times New Roman" w:hAnsi="Times New Roman" w:hint="eastAsia"/>
          <w:noProof/>
          <w:sz w:val="20"/>
        </w:rPr>
        <w:t>項又は前条第</w:t>
      </w:r>
      <w:r w:rsidRPr="00F64CF0">
        <w:rPr>
          <w:rFonts w:ascii="Times New Roman" w:hAnsi="Times New Roman"/>
          <w:noProof/>
          <w:sz w:val="20"/>
          <w:lang w:eastAsia="ja"/>
        </w:rPr>
        <w:t>3</w:t>
      </w:r>
      <w:r w:rsidRPr="00F64CF0">
        <w:rPr>
          <w:rFonts w:ascii="Times New Roman" w:hAnsi="Times New Roman" w:hint="eastAsia"/>
          <w:noProof/>
          <w:sz w:val="20"/>
        </w:rPr>
        <w:t>項</w:t>
      </w:r>
      <w:r w:rsidRPr="00F64CF0">
        <w:rPr>
          <w:rFonts w:ascii="Times New Roman" w:hAnsi="Times New Roman"/>
          <w:noProof/>
          <w:sz w:val="20"/>
        </w:rPr>
        <w:t>に基づき、委託者の支払義務が消滅した場合を含む。）には、当該</w:t>
      </w:r>
      <w:r w:rsidRPr="00F64CF0">
        <w:rPr>
          <w:rFonts w:ascii="Times New Roman" w:hAnsi="Times New Roman" w:hint="eastAsia"/>
          <w:noProof/>
          <w:sz w:val="20"/>
        </w:rPr>
        <w:t>諸費用等</w:t>
      </w:r>
      <w:r w:rsidRPr="00F64CF0">
        <w:rPr>
          <w:rFonts w:ascii="Times New Roman" w:hAnsi="Times New Roman"/>
          <w:noProof/>
          <w:sz w:val="20"/>
        </w:rPr>
        <w:t>及び信託報酬を各</w:t>
      </w:r>
      <w:r w:rsidRPr="00F64CF0">
        <w:rPr>
          <w:rFonts w:ascii="Times New Roman" w:hAnsi="Times New Roman" w:hint="eastAsia"/>
          <w:noProof/>
          <w:sz w:val="20"/>
        </w:rPr>
        <w:t>特定</w:t>
      </w:r>
      <w:r w:rsidRPr="00F64CF0">
        <w:rPr>
          <w:rFonts w:ascii="Times New Roman" w:hAnsi="Times New Roman"/>
          <w:noProof/>
          <w:sz w:val="20"/>
        </w:rPr>
        <w:t>受益者に直接請求することができる</w:t>
      </w:r>
      <w:r w:rsidRPr="00F64CF0">
        <w:rPr>
          <w:rFonts w:ascii="Times New Roman" w:hAnsi="Times New Roman" w:hint="eastAsia"/>
          <w:noProof/>
          <w:sz w:val="20"/>
        </w:rPr>
        <w:t>。</w:t>
      </w:r>
      <w:r w:rsidRPr="00F64CF0">
        <w:rPr>
          <w:rFonts w:ascii="Times New Roman" w:hAnsi="Times New Roman"/>
          <w:noProof/>
          <w:sz w:val="20"/>
        </w:rPr>
        <w:t>当該請求を受けた</w:t>
      </w:r>
      <w:r w:rsidRPr="00F64CF0">
        <w:rPr>
          <w:rFonts w:ascii="Times New Roman" w:hAnsi="Times New Roman" w:hint="eastAsia"/>
          <w:noProof/>
          <w:sz w:val="20"/>
        </w:rPr>
        <w:t>特定</w:t>
      </w:r>
      <w:r w:rsidRPr="00F64CF0">
        <w:rPr>
          <w:rFonts w:ascii="Times New Roman" w:hAnsi="Times New Roman"/>
          <w:noProof/>
          <w:sz w:val="20"/>
        </w:rPr>
        <w:t>受益者は、</w:t>
      </w:r>
      <w:r w:rsidRPr="00F64CF0">
        <w:rPr>
          <w:rFonts w:ascii="Times New Roman" w:hAnsi="Times New Roman" w:hint="eastAsia"/>
          <w:noProof/>
          <w:sz w:val="20"/>
        </w:rPr>
        <w:t>連帯して、</w:t>
      </w:r>
      <w:r w:rsidRPr="00F64CF0">
        <w:rPr>
          <w:rFonts w:ascii="Times New Roman" w:hAnsi="Times New Roman"/>
          <w:noProof/>
          <w:sz w:val="20"/>
        </w:rPr>
        <w:t>速やかに受託者に対して当該請求額を支払</w:t>
      </w:r>
      <w:r w:rsidRPr="00F64CF0">
        <w:rPr>
          <w:rFonts w:ascii="Times New Roman" w:hAnsi="Times New Roman" w:hint="eastAsia"/>
          <w:noProof/>
          <w:sz w:val="20"/>
        </w:rPr>
        <w:t>わなければならない</w:t>
      </w:r>
      <w:r w:rsidRPr="00F64CF0">
        <w:rPr>
          <w:rFonts w:ascii="Times New Roman" w:hAnsi="Times New Roman"/>
          <w:noProof/>
          <w:sz w:val="20"/>
        </w:rPr>
        <w:t>。</w:t>
      </w:r>
      <w:bookmarkStart w:id="64" w:name="_Toc359233449"/>
      <w:bookmarkEnd w:id="47"/>
    </w:p>
    <w:p w14:paraId="6A6B615E" w14:textId="77777777" w:rsidR="00C50264" w:rsidRPr="00F64CF0" w:rsidRDefault="00C50264" w:rsidP="00C451B1">
      <w:pPr>
        <w:tabs>
          <w:tab w:val="left" w:pos="851"/>
        </w:tabs>
        <w:ind w:leftChars="405" w:left="1700" w:hangingChars="425" w:hanging="850"/>
        <w:rPr>
          <w:rFonts w:ascii="Times New Roman" w:hAnsi="Times New Roman"/>
          <w:sz w:val="20"/>
        </w:rPr>
      </w:pPr>
    </w:p>
    <w:p w14:paraId="34834929" w14:textId="77777777" w:rsidR="00C50264" w:rsidRPr="00F64CF0" w:rsidRDefault="00C50264" w:rsidP="00C451B1">
      <w:pPr>
        <w:keepNext/>
        <w:tabs>
          <w:tab w:val="left" w:pos="851"/>
        </w:tabs>
        <w:outlineLvl w:val="1"/>
        <w:rPr>
          <w:rFonts w:ascii="Times New Roman" w:hAnsi="Times New Roman"/>
          <w:sz w:val="20"/>
        </w:rPr>
      </w:pPr>
      <w:bookmarkStart w:id="65" w:name="_Toc189772710"/>
      <w:bookmarkStart w:id="66" w:name="_Ref206757386"/>
      <w:bookmarkStart w:id="67" w:name="_Toc359233444"/>
      <w:r w:rsidRPr="00F64CF0">
        <w:rPr>
          <w:rFonts w:ascii="Times New Roman" w:hAnsi="Times New Roman"/>
          <w:sz w:val="20"/>
        </w:rPr>
        <w:t>第</w:t>
      </w:r>
      <w:r w:rsidRPr="00F64CF0">
        <w:rPr>
          <w:rFonts w:ascii="Times New Roman" w:hAnsi="Times New Roman" w:hint="eastAsia"/>
          <w:sz w:val="20"/>
        </w:rPr>
        <w:t>8</w:t>
      </w:r>
      <w:r w:rsidRPr="00F64CF0">
        <w:rPr>
          <w:rFonts w:ascii="Times New Roman" w:hAnsi="Times New Roman"/>
          <w:sz w:val="20"/>
        </w:rPr>
        <w:t>.1</w:t>
      </w:r>
      <w:r w:rsidRPr="00F64CF0">
        <w:rPr>
          <w:rFonts w:ascii="Times New Roman" w:hAnsi="Times New Roman"/>
          <w:sz w:val="20"/>
        </w:rPr>
        <w:t>条（受託者の</w:t>
      </w:r>
      <w:r w:rsidRPr="00F64CF0">
        <w:rPr>
          <w:rFonts w:ascii="Times New Roman" w:hAnsi="Times New Roman" w:hint="eastAsia"/>
          <w:sz w:val="20"/>
        </w:rPr>
        <w:t>解任</w:t>
      </w:r>
      <w:r w:rsidRPr="00F64CF0">
        <w:rPr>
          <w:rFonts w:ascii="Times New Roman" w:hAnsi="Times New Roman"/>
          <w:sz w:val="20"/>
        </w:rPr>
        <w:t>）</w:t>
      </w:r>
      <w:bookmarkEnd w:id="65"/>
    </w:p>
    <w:p w14:paraId="2B9A86F5" w14:textId="4C2D4C69" w:rsidR="00C50264" w:rsidRPr="00FB7756" w:rsidRDefault="00C50264" w:rsidP="00C451B1">
      <w:pPr>
        <w:tabs>
          <w:tab w:val="left" w:pos="851"/>
        </w:tabs>
        <w:ind w:left="850" w:hangingChars="425" w:hanging="850"/>
        <w:rPr>
          <w:rFonts w:ascii="Times New Roman" w:hAnsi="Times New Roman"/>
          <w:color w:val="2F5496" w:themeColor="accent1" w:themeShade="BF"/>
          <w:sz w:val="20"/>
          <w:highlight w:val="lightGray"/>
        </w:rPr>
      </w:pPr>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hint="eastAsia"/>
          <w:sz w:val="20"/>
        </w:rPr>
        <w:t>特定受益者は、受託者に対して書面にて通知することにより、委託者の同意なしに、受託者を解任することができる。</w:t>
      </w:r>
    </w:p>
    <w:p w14:paraId="207F90C9" w14:textId="4FE1A348" w:rsidR="00C50264" w:rsidRDefault="00C50264" w:rsidP="007E0A2E">
      <w:pPr>
        <w:tabs>
          <w:tab w:val="left" w:pos="851"/>
        </w:tabs>
        <w:ind w:left="850" w:hangingChars="425" w:hanging="850"/>
        <w:rPr>
          <w:rFonts w:ascii="Times New Roman" w:hAnsi="Times New Roman"/>
          <w:color w:val="2F5496" w:themeColor="accent1" w:themeShade="BF"/>
          <w:sz w:val="20"/>
          <w:shd w:val="clear" w:color="auto" w:fill="DEEAF6" w:themeFill="accent5" w:themeFillTint="33"/>
        </w:rPr>
      </w:pPr>
      <w:r w:rsidRPr="00F64CF0">
        <w:rPr>
          <w:rFonts w:ascii="Times New Roman" w:hAnsi="Times New Roman" w:hint="eastAsia"/>
          <w:sz w:val="20"/>
        </w:rPr>
        <w:t>2.</w:t>
      </w:r>
      <w:r w:rsidRPr="00F64CF0">
        <w:rPr>
          <w:rFonts w:ascii="Times New Roman" w:hAnsi="Times New Roman"/>
          <w:sz w:val="20"/>
        </w:rPr>
        <w:tab/>
      </w:r>
      <w:r w:rsidRPr="00F64CF0">
        <w:rPr>
          <w:rFonts w:ascii="Times New Roman" w:hAnsi="Times New Roman" w:hint="eastAsia"/>
          <w:sz w:val="20"/>
        </w:rPr>
        <w:t>前項に基づき受託者が解任された場合、特定受益者は、速やかに、受託者（以下、本条において「</w:t>
      </w:r>
      <w:r w:rsidRPr="00F64CF0">
        <w:rPr>
          <w:rFonts w:ascii="Times New Roman" w:hAnsi="Times New Roman" w:hint="eastAsia"/>
          <w:b/>
          <w:bCs/>
          <w:sz w:val="20"/>
        </w:rPr>
        <w:t>前任受託者</w:t>
      </w:r>
      <w:r w:rsidRPr="00F64CF0">
        <w:rPr>
          <w:rFonts w:ascii="Times New Roman" w:hAnsi="Times New Roman" w:hint="eastAsia"/>
          <w:sz w:val="20"/>
        </w:rPr>
        <w:t>」という。）の後任となる新たな受託者（以下、本条において「</w:t>
      </w:r>
      <w:r w:rsidRPr="00F64CF0">
        <w:rPr>
          <w:rFonts w:ascii="Times New Roman" w:hAnsi="Times New Roman" w:hint="eastAsia"/>
          <w:b/>
          <w:bCs/>
          <w:sz w:val="20"/>
        </w:rPr>
        <w:t>後任受託者</w:t>
      </w:r>
      <w:r w:rsidRPr="00F64CF0">
        <w:rPr>
          <w:rFonts w:ascii="Times New Roman" w:hAnsi="Times New Roman" w:hint="eastAsia"/>
          <w:sz w:val="20"/>
        </w:rPr>
        <w:t>」という。）を選任する。なお、後任受託者の就任については、特定受益者により選任された後任受託者を信託法第</w:t>
      </w:r>
      <w:r w:rsidRPr="00F64CF0">
        <w:rPr>
          <w:rFonts w:ascii="Times New Roman" w:hAnsi="Times New Roman" w:hint="eastAsia"/>
          <w:sz w:val="20"/>
        </w:rPr>
        <w:t>62</w:t>
      </w:r>
      <w:r w:rsidRPr="00F64CF0">
        <w:rPr>
          <w:rFonts w:ascii="Times New Roman" w:hAnsi="Times New Roman" w:hint="eastAsia"/>
          <w:sz w:val="20"/>
        </w:rPr>
        <w:t>条第</w:t>
      </w:r>
      <w:r w:rsidRPr="00F64CF0">
        <w:rPr>
          <w:rFonts w:ascii="Times New Roman" w:hAnsi="Times New Roman" w:hint="eastAsia"/>
          <w:sz w:val="20"/>
        </w:rPr>
        <w:t>2</w:t>
      </w:r>
      <w:r w:rsidRPr="00F64CF0">
        <w:rPr>
          <w:rFonts w:ascii="Times New Roman" w:hAnsi="Times New Roman" w:hint="eastAsia"/>
          <w:sz w:val="20"/>
        </w:rPr>
        <w:t>項に定める「新受託者となるべきものとして指定された者」とみなして、同条の規定を準用する。</w:t>
      </w:r>
    </w:p>
    <w:p w14:paraId="1A9CBD1D" w14:textId="77777777" w:rsidR="007E0A2E" w:rsidRPr="00F64CF0" w:rsidRDefault="007E0A2E" w:rsidP="007E0A2E">
      <w:pPr>
        <w:tabs>
          <w:tab w:val="left" w:pos="851"/>
        </w:tabs>
        <w:ind w:left="850" w:hangingChars="425" w:hanging="850"/>
        <w:rPr>
          <w:rFonts w:ascii="Times New Roman" w:hAnsi="Times New Roman"/>
          <w:sz w:val="20"/>
        </w:rPr>
      </w:pPr>
    </w:p>
    <w:p w14:paraId="58E226FD" w14:textId="77777777" w:rsidR="00C50264" w:rsidRDefault="00C50264" w:rsidP="00C451B1">
      <w:pPr>
        <w:keepNext/>
        <w:tabs>
          <w:tab w:val="left" w:pos="851"/>
        </w:tabs>
        <w:outlineLvl w:val="1"/>
        <w:rPr>
          <w:rFonts w:ascii="Times New Roman" w:hAnsi="Times New Roman"/>
          <w:sz w:val="20"/>
        </w:rPr>
      </w:pPr>
      <w:bookmarkStart w:id="68" w:name="_Toc189772711"/>
      <w:r w:rsidRPr="00783DEB">
        <w:rPr>
          <w:rFonts w:ascii="Times New Roman" w:hAnsi="Times New Roman"/>
          <w:sz w:val="20"/>
        </w:rPr>
        <w:t>第</w:t>
      </w:r>
      <w:r>
        <w:rPr>
          <w:rFonts w:ascii="Times New Roman" w:hAnsi="Times New Roman" w:hint="eastAsia"/>
          <w:sz w:val="20"/>
        </w:rPr>
        <w:t>8</w:t>
      </w:r>
      <w:r w:rsidRPr="00783DEB">
        <w:rPr>
          <w:rFonts w:ascii="Times New Roman" w:hAnsi="Times New Roman"/>
          <w:sz w:val="20"/>
        </w:rPr>
        <w:t>.</w:t>
      </w:r>
      <w:r>
        <w:rPr>
          <w:rFonts w:ascii="Times New Roman" w:hAnsi="Times New Roman" w:hint="eastAsia"/>
          <w:sz w:val="20"/>
        </w:rPr>
        <w:t>2</w:t>
      </w:r>
      <w:r w:rsidRPr="00783DEB">
        <w:rPr>
          <w:rFonts w:ascii="Times New Roman" w:hAnsi="Times New Roman"/>
          <w:sz w:val="20"/>
        </w:rPr>
        <w:t>条（受託者の</w:t>
      </w:r>
      <w:r>
        <w:rPr>
          <w:rFonts w:ascii="Times New Roman" w:hAnsi="Times New Roman" w:hint="eastAsia"/>
          <w:sz w:val="20"/>
        </w:rPr>
        <w:t>辞任</w:t>
      </w:r>
      <w:r w:rsidRPr="00783DEB">
        <w:rPr>
          <w:rFonts w:ascii="Times New Roman" w:hAnsi="Times New Roman"/>
          <w:sz w:val="20"/>
        </w:rPr>
        <w:t>）</w:t>
      </w:r>
      <w:bookmarkEnd w:id="68"/>
    </w:p>
    <w:p w14:paraId="76FEAC0C" w14:textId="7EF6AF8B" w:rsidR="00C50264" w:rsidRPr="00667F8D" w:rsidRDefault="00C50264" w:rsidP="00C451B1">
      <w:pPr>
        <w:tabs>
          <w:tab w:val="left" w:pos="851"/>
        </w:tabs>
        <w:ind w:left="850" w:hangingChars="425" w:hanging="850"/>
        <w:rPr>
          <w:rFonts w:ascii="Times New Roman" w:hAnsi="Times New Roman"/>
          <w:sz w:val="20"/>
        </w:rPr>
      </w:pPr>
      <w:r>
        <w:rPr>
          <w:rFonts w:ascii="Times New Roman" w:hAnsi="Times New Roman" w:hint="eastAsia"/>
          <w:sz w:val="20"/>
        </w:rPr>
        <w:t>1.</w:t>
      </w:r>
      <w:r>
        <w:rPr>
          <w:rFonts w:ascii="Times New Roman" w:hAnsi="Times New Roman"/>
          <w:sz w:val="20"/>
        </w:rPr>
        <w:tab/>
      </w:r>
      <w:r w:rsidRPr="00783DEB">
        <w:rPr>
          <w:rFonts w:ascii="Times New Roman" w:hAnsi="Times New Roman"/>
          <w:sz w:val="20"/>
        </w:rPr>
        <w:t>以下のいずれかの事由が発生した場合</w:t>
      </w:r>
      <w:r>
        <w:rPr>
          <w:rFonts w:ascii="Times New Roman" w:hAnsi="Times New Roman" w:hint="eastAsia"/>
          <w:sz w:val="20"/>
        </w:rPr>
        <w:t>には</w:t>
      </w:r>
      <w:r w:rsidRPr="00706BB5">
        <w:rPr>
          <w:rFonts w:ascii="Times New Roman" w:hAnsi="Times New Roman" w:hint="eastAsia"/>
          <w:sz w:val="20"/>
        </w:rPr>
        <w:t>、</w:t>
      </w:r>
      <w:r>
        <w:rPr>
          <w:rFonts w:ascii="Times New Roman" w:hAnsi="Times New Roman" w:hint="eastAsia"/>
          <w:sz w:val="20"/>
        </w:rPr>
        <w:t>受託者は、</w:t>
      </w:r>
      <w:r w:rsidRPr="00783DEB">
        <w:rPr>
          <w:rFonts w:ascii="Times New Roman" w:hAnsi="Times New Roman"/>
          <w:sz w:val="20"/>
        </w:rPr>
        <w:t>委託者</w:t>
      </w:r>
      <w:r>
        <w:rPr>
          <w:rFonts w:ascii="Times New Roman" w:hAnsi="Times New Roman" w:hint="eastAsia"/>
          <w:sz w:val="20"/>
        </w:rPr>
        <w:t>及び</w:t>
      </w:r>
      <w:r w:rsidR="003628E6">
        <w:rPr>
          <w:rFonts w:ascii="Times New Roman" w:hAnsi="Times New Roman" w:hint="eastAsia"/>
          <w:sz w:val="20"/>
        </w:rPr>
        <w:t>全</w:t>
      </w:r>
      <w:r w:rsidRPr="0066627E">
        <w:rPr>
          <w:rFonts w:ascii="Times New Roman" w:hAnsi="Times New Roman" w:hint="eastAsia"/>
          <w:sz w:val="20"/>
        </w:rPr>
        <w:t>特定受益者</w:t>
      </w:r>
      <w:r>
        <w:rPr>
          <w:rFonts w:ascii="Times New Roman" w:hAnsi="Times New Roman" w:hint="eastAsia"/>
          <w:sz w:val="20"/>
        </w:rPr>
        <w:t>に対し●営業日前までに</w:t>
      </w:r>
      <w:r w:rsidRPr="00645CEC">
        <w:rPr>
          <w:rFonts w:ascii="Times New Roman" w:hAnsi="Times New Roman"/>
          <w:sz w:val="20"/>
        </w:rPr>
        <w:t>書面</w:t>
      </w:r>
      <w:r>
        <w:rPr>
          <w:rFonts w:ascii="Times New Roman" w:hAnsi="Times New Roman" w:hint="eastAsia"/>
          <w:sz w:val="20"/>
        </w:rPr>
        <w:t>[</w:t>
      </w:r>
      <w:r>
        <w:rPr>
          <w:rFonts w:ascii="Times New Roman" w:hAnsi="Times New Roman" w:hint="eastAsia"/>
          <w:sz w:val="20"/>
        </w:rPr>
        <w:t>又は電磁的方法</w:t>
      </w:r>
      <w:r>
        <w:rPr>
          <w:rFonts w:ascii="Times New Roman" w:hAnsi="Times New Roman" w:hint="eastAsia"/>
          <w:sz w:val="20"/>
        </w:rPr>
        <w:t>]</w:t>
      </w:r>
      <w:r w:rsidRPr="00645CEC">
        <w:rPr>
          <w:rFonts w:ascii="Times New Roman" w:hAnsi="Times New Roman"/>
          <w:sz w:val="20"/>
        </w:rPr>
        <w:t>による通知を送付することにより</w:t>
      </w:r>
      <w:r w:rsidRPr="00783DEB">
        <w:rPr>
          <w:rFonts w:ascii="Times New Roman" w:hAnsi="Times New Roman"/>
          <w:sz w:val="20"/>
        </w:rPr>
        <w:t>、</w:t>
      </w:r>
      <w:r w:rsidRPr="007B4CF4">
        <w:rPr>
          <w:rFonts w:ascii="Times New Roman" w:hAnsi="Times New Roman" w:hint="eastAsia"/>
          <w:sz w:val="20"/>
        </w:rPr>
        <w:t>本信託の受託者を辞任することができる</w:t>
      </w:r>
      <w:r w:rsidRPr="00783DEB">
        <w:rPr>
          <w:rFonts w:ascii="Times New Roman" w:hAnsi="Times New Roman"/>
          <w:sz w:val="20"/>
        </w:rPr>
        <w:t>。</w:t>
      </w:r>
    </w:p>
    <w:p w14:paraId="231B3708" w14:textId="77777777" w:rsidR="00C50264" w:rsidRDefault="00C50264" w:rsidP="00C451B1">
      <w:pPr>
        <w:tabs>
          <w:tab w:val="left" w:pos="851"/>
        </w:tabs>
        <w:ind w:leftChars="405" w:left="1700" w:hangingChars="425" w:hanging="850"/>
        <w:rPr>
          <w:rFonts w:ascii="Times New Roman" w:hAnsi="Times New Roman"/>
          <w:sz w:val="20"/>
        </w:rPr>
      </w:pPr>
      <w:r>
        <w:rPr>
          <w:rFonts w:ascii="Times New Roman" w:hAnsi="Times New Roman" w:hint="eastAsia"/>
          <w:sz w:val="20"/>
        </w:rPr>
        <w:t>(1)</w:t>
      </w:r>
      <w:r>
        <w:rPr>
          <w:rFonts w:ascii="Times New Roman" w:hAnsi="Times New Roman"/>
          <w:sz w:val="20"/>
        </w:rPr>
        <w:tab/>
      </w:r>
      <w:r w:rsidRPr="00254E63">
        <w:rPr>
          <w:rFonts w:ascii="Times New Roman" w:hAnsi="Times New Roman" w:hint="eastAsia"/>
          <w:sz w:val="20"/>
        </w:rPr>
        <w:t>経済情勢の変化その他相当の事由により信託業務の遂行が不可能又は著しく困難となったと</w:t>
      </w:r>
      <w:r w:rsidRPr="00706BB5">
        <w:rPr>
          <w:rFonts w:ascii="Times New Roman" w:hAnsi="Times New Roman" w:hint="eastAsia"/>
          <w:sz w:val="20"/>
        </w:rPr>
        <w:t>受託者が</w:t>
      </w:r>
      <w:r w:rsidRPr="00254E63">
        <w:rPr>
          <w:rFonts w:ascii="Times New Roman" w:hAnsi="Times New Roman" w:hint="eastAsia"/>
          <w:sz w:val="20"/>
        </w:rPr>
        <w:t>合理的に認めた場合</w:t>
      </w:r>
      <w:r>
        <w:rPr>
          <w:rFonts w:ascii="Times New Roman" w:hAnsi="Times New Roman" w:hint="eastAsia"/>
          <w:sz w:val="20"/>
        </w:rPr>
        <w:t>。</w:t>
      </w:r>
    </w:p>
    <w:p w14:paraId="661AEC52" w14:textId="77777777" w:rsidR="00C50264" w:rsidRDefault="00C50264" w:rsidP="00C451B1">
      <w:pPr>
        <w:tabs>
          <w:tab w:val="left" w:pos="851"/>
        </w:tabs>
        <w:ind w:leftChars="405" w:left="1700" w:hangingChars="425" w:hanging="850"/>
        <w:rPr>
          <w:rFonts w:ascii="Times New Roman" w:hAnsi="Times New Roman"/>
          <w:sz w:val="20"/>
        </w:rPr>
      </w:pPr>
      <w:r>
        <w:rPr>
          <w:rFonts w:ascii="Times New Roman" w:hAnsi="Times New Roman" w:hint="eastAsia"/>
          <w:sz w:val="20"/>
        </w:rPr>
        <w:t>(2)</w:t>
      </w:r>
      <w:r>
        <w:rPr>
          <w:rFonts w:ascii="Times New Roman" w:hAnsi="Times New Roman"/>
          <w:sz w:val="20"/>
        </w:rPr>
        <w:tab/>
      </w:r>
      <w:r w:rsidRPr="00706BB5">
        <w:rPr>
          <w:rFonts w:ascii="Times New Roman" w:hAnsi="Times New Roman" w:hint="eastAsia"/>
          <w:sz w:val="20"/>
        </w:rPr>
        <w:t>受託者が適法に本契約上の義務を履行できなくなった</w:t>
      </w:r>
      <w:r>
        <w:rPr>
          <w:rFonts w:ascii="Times New Roman" w:hAnsi="Times New Roman" w:hint="eastAsia"/>
          <w:sz w:val="20"/>
        </w:rPr>
        <w:t>場合。</w:t>
      </w:r>
    </w:p>
    <w:p w14:paraId="31E8EB65" w14:textId="77777777" w:rsidR="00C50264" w:rsidRDefault="00C50264" w:rsidP="00C451B1">
      <w:pPr>
        <w:tabs>
          <w:tab w:val="left" w:pos="851"/>
        </w:tabs>
        <w:ind w:leftChars="405" w:left="1700" w:hangingChars="425" w:hanging="850"/>
        <w:rPr>
          <w:rFonts w:ascii="Times New Roman" w:hAnsi="Times New Roman"/>
          <w:sz w:val="20"/>
        </w:rPr>
      </w:pPr>
      <w:r>
        <w:rPr>
          <w:rFonts w:ascii="Times New Roman" w:hAnsi="Times New Roman" w:hint="eastAsia"/>
          <w:sz w:val="20"/>
        </w:rPr>
        <w:t>(3)</w:t>
      </w:r>
      <w:r>
        <w:rPr>
          <w:rFonts w:ascii="Times New Roman" w:hAnsi="Times New Roman"/>
          <w:sz w:val="20"/>
        </w:rPr>
        <w:tab/>
      </w:r>
      <w:r w:rsidRPr="009233C7">
        <w:rPr>
          <w:rFonts w:ascii="Times New Roman" w:hAnsi="Times New Roman" w:hint="eastAsia"/>
          <w:sz w:val="20"/>
        </w:rPr>
        <w:t>委託者が本契約に定める金員の支払に関する義務を怠った場合</w:t>
      </w:r>
      <w:r>
        <w:rPr>
          <w:rFonts w:ascii="Times New Roman" w:hAnsi="Times New Roman" w:hint="eastAsia"/>
          <w:sz w:val="20"/>
        </w:rPr>
        <w:t>。</w:t>
      </w:r>
    </w:p>
    <w:p w14:paraId="4F9B40DB" w14:textId="77777777" w:rsidR="00C50264" w:rsidRDefault="00C50264" w:rsidP="00C451B1">
      <w:pPr>
        <w:tabs>
          <w:tab w:val="left" w:pos="851"/>
        </w:tabs>
        <w:ind w:leftChars="405" w:left="1700" w:hangingChars="425" w:hanging="850"/>
        <w:rPr>
          <w:rFonts w:ascii="Times New Roman" w:hAnsi="Times New Roman"/>
          <w:sz w:val="20"/>
        </w:rPr>
      </w:pPr>
      <w:r>
        <w:rPr>
          <w:rFonts w:ascii="Times New Roman" w:hAnsi="Times New Roman" w:hint="eastAsia"/>
          <w:sz w:val="20"/>
        </w:rPr>
        <w:t>(</w:t>
      </w:r>
      <w:r>
        <w:rPr>
          <w:rFonts w:ascii="Times New Roman" w:hAnsi="Times New Roman"/>
          <w:sz w:val="20"/>
        </w:rPr>
        <w:t>4)</w:t>
      </w:r>
      <w:r>
        <w:rPr>
          <w:rFonts w:ascii="Times New Roman" w:hAnsi="Times New Roman"/>
          <w:sz w:val="20"/>
        </w:rPr>
        <w:tab/>
      </w:r>
      <w:r>
        <w:rPr>
          <w:rFonts w:ascii="Times New Roman" w:hAnsi="Times New Roman" w:hint="eastAsia"/>
          <w:sz w:val="20"/>
        </w:rPr>
        <w:t>受託者が、特定受益者でなくなった場合。</w:t>
      </w:r>
    </w:p>
    <w:p w14:paraId="1213F01F" w14:textId="542C4036" w:rsidR="00C50264" w:rsidRDefault="00C50264" w:rsidP="00C451B1">
      <w:pPr>
        <w:tabs>
          <w:tab w:val="left" w:pos="851"/>
        </w:tabs>
        <w:ind w:leftChars="405" w:left="1700" w:hangingChars="425" w:hanging="850"/>
        <w:rPr>
          <w:rFonts w:ascii="Times New Roman" w:hAnsi="Times New Roman"/>
          <w:sz w:val="20"/>
        </w:rPr>
      </w:pPr>
      <w:r>
        <w:rPr>
          <w:rFonts w:ascii="Times New Roman" w:hAnsi="Times New Roman" w:hint="eastAsia"/>
          <w:sz w:val="20"/>
        </w:rPr>
        <w:lastRenderedPageBreak/>
        <w:t>(5)</w:t>
      </w:r>
      <w:r>
        <w:rPr>
          <w:rFonts w:ascii="Times New Roman" w:hAnsi="Times New Roman"/>
          <w:sz w:val="20"/>
        </w:rPr>
        <w:tab/>
      </w:r>
      <w:r w:rsidR="00973325">
        <w:rPr>
          <w:rFonts w:ascii="Times New Roman" w:hAnsi="Times New Roman" w:hint="eastAsia"/>
          <w:sz w:val="20"/>
        </w:rPr>
        <w:t>特定</w:t>
      </w:r>
      <w:r w:rsidRPr="005E42AF">
        <w:rPr>
          <w:rFonts w:ascii="Times New Roman" w:hAnsi="Times New Roman" w:hint="eastAsia"/>
          <w:sz w:val="20"/>
        </w:rPr>
        <w:t>受益者</w:t>
      </w:r>
      <w:r w:rsidRPr="00783DEB">
        <w:rPr>
          <w:rFonts w:ascii="Times New Roman" w:hAnsi="Times New Roman"/>
          <w:sz w:val="20"/>
        </w:rPr>
        <w:t>の事前の書面による承諾を得た</w:t>
      </w:r>
      <w:r>
        <w:rPr>
          <w:rFonts w:ascii="Times New Roman" w:hAnsi="Times New Roman" w:hint="eastAsia"/>
          <w:sz w:val="20"/>
        </w:rPr>
        <w:t>場合</w:t>
      </w:r>
    </w:p>
    <w:p w14:paraId="21EF9195" w14:textId="13D6D363" w:rsidR="00C50264" w:rsidRDefault="00C50264" w:rsidP="00C451B1">
      <w:pPr>
        <w:tabs>
          <w:tab w:val="left" w:pos="851"/>
        </w:tabs>
        <w:ind w:left="850" w:hangingChars="425" w:hanging="850"/>
        <w:rPr>
          <w:rFonts w:ascii="Times New Roman" w:hAnsi="Times New Roman"/>
          <w:sz w:val="20"/>
        </w:rPr>
      </w:pPr>
      <w:r w:rsidRPr="007E0A2E">
        <w:rPr>
          <w:rFonts w:ascii="Times New Roman" w:hAnsi="Times New Roman" w:hint="eastAsia"/>
          <w:sz w:val="20"/>
        </w:rPr>
        <w:t>2.</w:t>
      </w:r>
      <w:r w:rsidRPr="007E0A2E">
        <w:rPr>
          <w:rFonts w:ascii="Times New Roman" w:hAnsi="Times New Roman"/>
          <w:sz w:val="20"/>
        </w:rPr>
        <w:tab/>
      </w:r>
      <w:r w:rsidRPr="00D32117">
        <w:rPr>
          <w:rFonts w:ascii="Times New Roman" w:hAnsi="Times New Roman" w:hint="eastAsia"/>
          <w:sz w:val="20"/>
        </w:rPr>
        <w:t>前項</w:t>
      </w:r>
      <w:r w:rsidRPr="00783DEB">
        <w:rPr>
          <w:rFonts w:ascii="Times New Roman" w:hAnsi="Times New Roman"/>
          <w:sz w:val="20"/>
        </w:rPr>
        <w:t>に基づき受託者を辞任する場合には、</w:t>
      </w:r>
      <w:r>
        <w:rPr>
          <w:rFonts w:ascii="Times New Roman" w:hAnsi="Times New Roman" w:hint="eastAsia"/>
          <w:sz w:val="20"/>
        </w:rPr>
        <w:t>(</w:t>
      </w:r>
      <w:proofErr w:type="spellStart"/>
      <w:r>
        <w:rPr>
          <w:rFonts w:ascii="Times New Roman" w:hAnsi="Times New Roman"/>
          <w:sz w:val="20"/>
        </w:rPr>
        <w:t>i</w:t>
      </w:r>
      <w:proofErr w:type="spellEnd"/>
      <w:r>
        <w:rPr>
          <w:rFonts w:ascii="Times New Roman" w:hAnsi="Times New Roman"/>
          <w:sz w:val="20"/>
        </w:rPr>
        <w:t>)</w:t>
      </w:r>
      <w:r w:rsidRPr="00783DEB">
        <w:rPr>
          <w:rFonts w:ascii="Times New Roman" w:hAnsi="Times New Roman"/>
          <w:sz w:val="20"/>
        </w:rPr>
        <w:t>受託者</w:t>
      </w:r>
      <w:r w:rsidRPr="006B773D">
        <w:rPr>
          <w:rFonts w:ascii="Times New Roman" w:hAnsi="Times New Roman" w:hint="eastAsia"/>
          <w:sz w:val="20"/>
        </w:rPr>
        <w:t>（以下、本条において「</w:t>
      </w:r>
      <w:r w:rsidRPr="009E6800">
        <w:rPr>
          <w:rFonts w:ascii="Times New Roman" w:hAnsi="Times New Roman" w:hint="eastAsia"/>
          <w:b/>
          <w:bCs/>
          <w:sz w:val="20"/>
        </w:rPr>
        <w:t>前任受託者</w:t>
      </w:r>
      <w:r w:rsidRPr="006B773D">
        <w:rPr>
          <w:rFonts w:ascii="Times New Roman" w:hAnsi="Times New Roman" w:hint="eastAsia"/>
          <w:sz w:val="20"/>
        </w:rPr>
        <w:t>」という。）</w:t>
      </w:r>
      <w:r w:rsidRPr="00783DEB">
        <w:rPr>
          <w:rFonts w:ascii="Times New Roman" w:hAnsi="Times New Roman"/>
          <w:sz w:val="20"/>
        </w:rPr>
        <w:t>は、</w:t>
      </w:r>
      <w:r>
        <w:rPr>
          <w:rFonts w:ascii="Times New Roman" w:hAnsi="Times New Roman" w:hint="eastAsia"/>
          <w:sz w:val="20"/>
        </w:rPr>
        <w:t>辞任に先立ち、前任</w:t>
      </w:r>
      <w:r w:rsidRPr="006B773D">
        <w:rPr>
          <w:rFonts w:ascii="Times New Roman" w:hAnsi="Times New Roman" w:hint="eastAsia"/>
          <w:sz w:val="20"/>
        </w:rPr>
        <w:t>受託者の後任となる新たな受託者（以下、本条において「</w:t>
      </w:r>
      <w:r>
        <w:rPr>
          <w:rFonts w:ascii="Times New Roman" w:hAnsi="Times New Roman" w:hint="eastAsia"/>
          <w:b/>
          <w:bCs/>
          <w:sz w:val="20"/>
        </w:rPr>
        <w:t>後</w:t>
      </w:r>
      <w:r w:rsidRPr="009E6800">
        <w:rPr>
          <w:rFonts w:ascii="Times New Roman" w:hAnsi="Times New Roman" w:hint="eastAsia"/>
          <w:b/>
          <w:bCs/>
          <w:sz w:val="20"/>
        </w:rPr>
        <w:t>任受託者</w:t>
      </w:r>
      <w:r w:rsidRPr="006B773D">
        <w:rPr>
          <w:rFonts w:ascii="Times New Roman" w:hAnsi="Times New Roman" w:hint="eastAsia"/>
          <w:sz w:val="20"/>
        </w:rPr>
        <w:t>」という。）</w:t>
      </w:r>
      <w:r>
        <w:rPr>
          <w:rFonts w:ascii="Times New Roman" w:hAnsi="Times New Roman" w:hint="eastAsia"/>
          <w:sz w:val="20"/>
        </w:rPr>
        <w:t>を定めるものとし、</w:t>
      </w:r>
      <w:r>
        <w:rPr>
          <w:rFonts w:ascii="Times New Roman" w:hAnsi="Times New Roman" w:hint="eastAsia"/>
          <w:sz w:val="20"/>
        </w:rPr>
        <w:t>(</w:t>
      </w:r>
      <w:r>
        <w:rPr>
          <w:rFonts w:ascii="Times New Roman" w:hAnsi="Times New Roman"/>
          <w:sz w:val="20"/>
        </w:rPr>
        <w:t>ii)</w:t>
      </w:r>
      <w:r>
        <w:rPr>
          <w:rFonts w:ascii="Times New Roman" w:hAnsi="Times New Roman" w:hint="eastAsia"/>
          <w:sz w:val="20"/>
        </w:rPr>
        <w:t>委託者及び前任受託者は、前任</w:t>
      </w:r>
      <w:r w:rsidRPr="00783DEB">
        <w:rPr>
          <w:rFonts w:ascii="Times New Roman" w:hAnsi="Times New Roman"/>
          <w:sz w:val="20"/>
        </w:rPr>
        <w:t>受託者の辞任</w:t>
      </w:r>
      <w:r>
        <w:rPr>
          <w:rFonts w:ascii="Times New Roman" w:hAnsi="Times New Roman" w:hint="eastAsia"/>
          <w:sz w:val="20"/>
        </w:rPr>
        <w:t>の日までに後任受託者との間で、特定</w:t>
      </w:r>
      <w:r w:rsidRPr="005E42AF">
        <w:rPr>
          <w:rFonts w:ascii="Times New Roman" w:hAnsi="Times New Roman" w:hint="eastAsia"/>
          <w:sz w:val="20"/>
        </w:rPr>
        <w:t>受益者</w:t>
      </w:r>
      <w:r>
        <w:rPr>
          <w:rFonts w:ascii="Times New Roman" w:hAnsi="Times New Roman" w:hint="eastAsia"/>
          <w:sz w:val="20"/>
        </w:rPr>
        <w:t>が満足する内容及び様式による推進法第</w:t>
      </w:r>
      <w:r>
        <w:rPr>
          <w:rFonts w:ascii="Times New Roman" w:hAnsi="Times New Roman" w:hint="eastAsia"/>
          <w:sz w:val="20"/>
        </w:rPr>
        <w:t>68</w:t>
      </w:r>
      <w:r>
        <w:rPr>
          <w:rFonts w:ascii="Times New Roman" w:hAnsi="Times New Roman" w:hint="eastAsia"/>
          <w:sz w:val="20"/>
        </w:rPr>
        <w:t>条第</w:t>
      </w:r>
      <w:r>
        <w:rPr>
          <w:rFonts w:ascii="Times New Roman" w:hAnsi="Times New Roman" w:hint="eastAsia"/>
          <w:sz w:val="20"/>
        </w:rPr>
        <w:t>1</w:t>
      </w:r>
      <w:r>
        <w:rPr>
          <w:rFonts w:ascii="Times New Roman" w:hAnsi="Times New Roman" w:hint="eastAsia"/>
          <w:sz w:val="20"/>
        </w:rPr>
        <w:t>項に定める信託業務の承継に関する契約書</w:t>
      </w:r>
      <w:r w:rsidRPr="006B773D">
        <w:rPr>
          <w:rFonts w:ascii="Times New Roman" w:hAnsi="Times New Roman" w:hint="eastAsia"/>
          <w:sz w:val="20"/>
        </w:rPr>
        <w:t>（以下、本条において「</w:t>
      </w:r>
      <w:r>
        <w:rPr>
          <w:rFonts w:ascii="Times New Roman" w:hAnsi="Times New Roman" w:hint="eastAsia"/>
          <w:b/>
          <w:bCs/>
          <w:sz w:val="20"/>
        </w:rPr>
        <w:t>承継契約書</w:t>
      </w:r>
      <w:r w:rsidRPr="006B773D">
        <w:rPr>
          <w:rFonts w:ascii="Times New Roman" w:hAnsi="Times New Roman" w:hint="eastAsia"/>
          <w:sz w:val="20"/>
        </w:rPr>
        <w:t>」という。）</w:t>
      </w:r>
      <w:r>
        <w:rPr>
          <w:rFonts w:ascii="Times New Roman" w:hAnsi="Times New Roman" w:hint="eastAsia"/>
          <w:sz w:val="20"/>
        </w:rPr>
        <w:t>を締結する。</w:t>
      </w:r>
    </w:p>
    <w:p w14:paraId="7EB0BD11" w14:textId="77777777" w:rsidR="00C50264" w:rsidRDefault="00C50264" w:rsidP="00C451B1">
      <w:pPr>
        <w:tabs>
          <w:tab w:val="left" w:pos="851"/>
        </w:tabs>
        <w:ind w:left="850" w:hangingChars="425" w:hanging="850"/>
        <w:rPr>
          <w:rFonts w:ascii="Times New Roman" w:hAnsi="Times New Roman"/>
          <w:sz w:val="20"/>
        </w:rPr>
      </w:pPr>
      <w:r>
        <w:rPr>
          <w:rFonts w:ascii="Times New Roman" w:hAnsi="Times New Roman" w:hint="eastAsia"/>
          <w:sz w:val="20"/>
        </w:rPr>
        <w:t>3.</w:t>
      </w:r>
      <w:r>
        <w:rPr>
          <w:rFonts w:ascii="Times New Roman" w:hAnsi="Times New Roman"/>
          <w:sz w:val="20"/>
        </w:rPr>
        <w:tab/>
      </w:r>
      <w:r>
        <w:rPr>
          <w:rFonts w:ascii="Times New Roman" w:hAnsi="Times New Roman" w:hint="eastAsia"/>
          <w:sz w:val="20"/>
        </w:rPr>
        <w:t>承継契約書に定めるところにより</w:t>
      </w:r>
      <w:r w:rsidRPr="009E6800">
        <w:rPr>
          <w:rFonts w:ascii="Times New Roman" w:hAnsi="Times New Roman"/>
          <w:sz w:val="20"/>
        </w:rPr>
        <w:t>前任受託者の</w:t>
      </w:r>
      <w:r>
        <w:rPr>
          <w:rFonts w:ascii="Times New Roman" w:hAnsi="Times New Roman" w:hint="eastAsia"/>
          <w:sz w:val="20"/>
        </w:rPr>
        <w:t>辞任</w:t>
      </w:r>
      <w:r w:rsidRPr="009E6800">
        <w:rPr>
          <w:rFonts w:ascii="Times New Roman" w:hAnsi="Times New Roman"/>
          <w:sz w:val="20"/>
        </w:rPr>
        <w:t>の効果が発生し、後任受託者は、</w:t>
      </w:r>
      <w:r w:rsidRPr="009E6800">
        <w:rPr>
          <w:rFonts w:ascii="Times New Roman" w:hAnsi="Times New Roman" w:hint="eastAsia"/>
          <w:sz w:val="20"/>
        </w:rPr>
        <w:t>本</w:t>
      </w:r>
      <w:r w:rsidRPr="009E6800">
        <w:rPr>
          <w:rFonts w:ascii="Times New Roman" w:hAnsi="Times New Roman"/>
          <w:sz w:val="20"/>
        </w:rPr>
        <w:t>契約上の受託者の権利及び義務を</w:t>
      </w:r>
      <w:r w:rsidRPr="009E6800">
        <w:rPr>
          <w:rFonts w:ascii="Times New Roman" w:hAnsi="Times New Roman" w:hint="eastAsia"/>
          <w:sz w:val="20"/>
        </w:rPr>
        <w:t>承継</w:t>
      </w:r>
      <w:r w:rsidRPr="009E6800">
        <w:rPr>
          <w:rFonts w:ascii="Times New Roman" w:hAnsi="Times New Roman"/>
          <w:sz w:val="20"/>
        </w:rPr>
        <w:t>する。</w:t>
      </w:r>
      <w:r>
        <w:rPr>
          <w:rFonts w:ascii="Times New Roman" w:hAnsi="Times New Roman" w:hint="eastAsia"/>
          <w:sz w:val="20"/>
        </w:rPr>
        <w:t>この場合、</w:t>
      </w:r>
      <w:r w:rsidRPr="009E6800">
        <w:rPr>
          <w:rFonts w:ascii="Times New Roman" w:hAnsi="Times New Roman"/>
          <w:sz w:val="20"/>
        </w:rPr>
        <w:t>前任受託者は、同時に、信託財産を後任受託者に有効に移転し、かつ、かかる移転につき法令</w:t>
      </w:r>
      <w:r w:rsidRPr="009E6800">
        <w:rPr>
          <w:rFonts w:ascii="Times New Roman" w:hAnsi="Times New Roman" w:hint="eastAsia"/>
          <w:sz w:val="20"/>
        </w:rPr>
        <w:t>等</w:t>
      </w:r>
      <w:r w:rsidRPr="009E6800">
        <w:rPr>
          <w:rFonts w:ascii="Times New Roman" w:hAnsi="Times New Roman"/>
          <w:sz w:val="20"/>
        </w:rPr>
        <w:t>に従い</w:t>
      </w:r>
      <w:r>
        <w:rPr>
          <w:rFonts w:ascii="Times New Roman" w:hAnsi="Times New Roman" w:hint="eastAsia"/>
          <w:sz w:val="20"/>
        </w:rPr>
        <w:t>効力発生要件及び</w:t>
      </w:r>
      <w:r w:rsidRPr="009E6800">
        <w:rPr>
          <w:rFonts w:ascii="Times New Roman" w:hAnsi="Times New Roman"/>
          <w:sz w:val="20"/>
        </w:rPr>
        <w:t>対抗要件を具備するために必要な一切の手続を執り行う。</w:t>
      </w:r>
    </w:p>
    <w:p w14:paraId="5D52415D" w14:textId="77777777" w:rsidR="00C50264" w:rsidRPr="001B2F66" w:rsidRDefault="00C50264" w:rsidP="00C451B1">
      <w:pPr>
        <w:tabs>
          <w:tab w:val="left" w:pos="851"/>
        </w:tabs>
        <w:ind w:left="850" w:hangingChars="425" w:hanging="850"/>
        <w:rPr>
          <w:rFonts w:ascii="Times New Roman" w:hAnsi="Times New Roman"/>
          <w:sz w:val="20"/>
        </w:rPr>
      </w:pPr>
    </w:p>
    <w:p w14:paraId="37A2874B" w14:textId="60ACCF54" w:rsidR="00C50264" w:rsidRPr="00F64CF0" w:rsidRDefault="00C50264" w:rsidP="00C451B1">
      <w:pPr>
        <w:keepNext/>
        <w:tabs>
          <w:tab w:val="left" w:pos="851"/>
        </w:tabs>
        <w:outlineLvl w:val="1"/>
        <w:rPr>
          <w:rFonts w:ascii="Times New Roman" w:hAnsi="Times New Roman"/>
          <w:sz w:val="20"/>
        </w:rPr>
      </w:pPr>
      <w:bookmarkStart w:id="69" w:name="_Ref206757460"/>
      <w:bookmarkStart w:id="70" w:name="_Toc359233447"/>
      <w:bookmarkStart w:id="71" w:name="_Toc189772712"/>
      <w:bookmarkEnd w:id="66"/>
      <w:bookmarkEnd w:id="67"/>
      <w:r w:rsidRPr="00F64CF0">
        <w:rPr>
          <w:rFonts w:ascii="Times New Roman" w:hAnsi="Times New Roman"/>
          <w:sz w:val="20"/>
        </w:rPr>
        <w:t>第</w:t>
      </w:r>
      <w:r w:rsidRPr="00F64CF0">
        <w:rPr>
          <w:rFonts w:ascii="Times New Roman" w:hAnsi="Times New Roman" w:hint="eastAsia"/>
          <w:sz w:val="20"/>
        </w:rPr>
        <w:t>8</w:t>
      </w:r>
      <w:r w:rsidRPr="00F64CF0">
        <w:rPr>
          <w:rFonts w:ascii="Times New Roman" w:hAnsi="Times New Roman"/>
          <w:sz w:val="20"/>
        </w:rPr>
        <w:t>.</w:t>
      </w:r>
      <w:r>
        <w:rPr>
          <w:rFonts w:ascii="Times New Roman" w:hAnsi="Times New Roman" w:hint="eastAsia"/>
          <w:sz w:val="20"/>
        </w:rPr>
        <w:t>3</w:t>
      </w:r>
      <w:r w:rsidRPr="00F64CF0">
        <w:rPr>
          <w:rFonts w:ascii="Times New Roman" w:hAnsi="Times New Roman"/>
          <w:sz w:val="20"/>
        </w:rPr>
        <w:t>条（信託の終了</w:t>
      </w:r>
      <w:bookmarkEnd w:id="69"/>
      <w:r w:rsidRPr="00F64CF0">
        <w:rPr>
          <w:rFonts w:ascii="Times New Roman" w:hAnsi="Times New Roman"/>
          <w:sz w:val="20"/>
        </w:rPr>
        <w:t>）</w:t>
      </w:r>
      <w:bookmarkEnd w:id="70"/>
      <w:bookmarkEnd w:id="71"/>
    </w:p>
    <w:p w14:paraId="712D2168" w14:textId="436338D7" w:rsidR="00C50264" w:rsidRPr="00F64CF0" w:rsidRDefault="00C50264" w:rsidP="00C451B1">
      <w:pPr>
        <w:tabs>
          <w:tab w:val="left" w:pos="851"/>
        </w:tabs>
        <w:ind w:left="850" w:hangingChars="425" w:hanging="850"/>
        <w:rPr>
          <w:rFonts w:ascii="Times New Roman" w:hAnsi="Times New Roman"/>
          <w:sz w:val="20"/>
        </w:rPr>
      </w:pPr>
      <w:bookmarkStart w:id="72" w:name="_Ref206758861"/>
      <w:bookmarkStart w:id="73" w:name="_Ref207205221"/>
      <w:bookmarkStart w:id="74" w:name="_Ref207222067"/>
      <w:bookmarkStart w:id="75" w:name="_Toc359233448"/>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sz w:val="20"/>
        </w:rPr>
        <w:t>本信託は、</w:t>
      </w:r>
      <w:r w:rsidRPr="00F64CF0">
        <w:rPr>
          <w:rFonts w:ascii="Times New Roman" w:hAnsi="Times New Roman" w:hint="eastAsia"/>
          <w:sz w:val="20"/>
        </w:rPr>
        <w:t>信託法第</w:t>
      </w:r>
      <w:r w:rsidRPr="00F64CF0">
        <w:rPr>
          <w:rFonts w:ascii="Times New Roman" w:hAnsi="Times New Roman" w:hint="eastAsia"/>
          <w:sz w:val="20"/>
        </w:rPr>
        <w:t>163</w:t>
      </w:r>
      <w:r w:rsidRPr="00F64CF0">
        <w:rPr>
          <w:rFonts w:ascii="Times New Roman" w:hAnsi="Times New Roman" w:hint="eastAsia"/>
          <w:sz w:val="20"/>
        </w:rPr>
        <w:t>条（同条第</w:t>
      </w:r>
      <w:r w:rsidRPr="00F64CF0">
        <w:rPr>
          <w:rFonts w:ascii="Times New Roman" w:hAnsi="Times New Roman" w:hint="eastAsia"/>
          <w:sz w:val="20"/>
        </w:rPr>
        <w:t>9</w:t>
      </w:r>
      <w:r w:rsidRPr="00F64CF0">
        <w:rPr>
          <w:rFonts w:ascii="Times New Roman" w:hAnsi="Times New Roman" w:hint="eastAsia"/>
          <w:sz w:val="20"/>
        </w:rPr>
        <w:t>号を除く。）に定める事由のほか、</w:t>
      </w:r>
      <w:r w:rsidRPr="00F64CF0">
        <w:rPr>
          <w:rFonts w:ascii="Times New Roman" w:hAnsi="Times New Roman"/>
          <w:sz w:val="20"/>
        </w:rPr>
        <w:t>以下のいずれかの事由が発生した場合、当該事由が発生した日において、終了する。</w:t>
      </w:r>
      <w:bookmarkEnd w:id="72"/>
    </w:p>
    <w:p w14:paraId="6B6798D3" w14:textId="77777777" w:rsidR="00C50264" w:rsidRPr="00F64CF0" w:rsidRDefault="00C50264" w:rsidP="00C451B1">
      <w:pPr>
        <w:tabs>
          <w:tab w:val="left" w:pos="851"/>
        </w:tabs>
        <w:ind w:leftChars="405" w:left="1700" w:hangingChars="425" w:hanging="850"/>
        <w:rPr>
          <w:rFonts w:ascii="Times New Roman" w:hAnsi="Times New Roman"/>
          <w:sz w:val="20"/>
        </w:rPr>
      </w:pPr>
      <w:bookmarkStart w:id="76" w:name="_Ref206758825"/>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hint="eastAsia"/>
          <w:sz w:val="20"/>
        </w:rPr>
        <w:t>第</w:t>
      </w:r>
      <w:r w:rsidRPr="00F64CF0">
        <w:rPr>
          <w:rFonts w:ascii="Times New Roman" w:hAnsi="Times New Roman" w:hint="eastAsia"/>
          <w:sz w:val="20"/>
        </w:rPr>
        <w:t>6</w:t>
      </w:r>
      <w:r w:rsidRPr="00F64CF0">
        <w:rPr>
          <w:rFonts w:ascii="Times New Roman" w:hAnsi="Times New Roman"/>
          <w:sz w:val="20"/>
        </w:rPr>
        <w:t>.2</w:t>
      </w:r>
      <w:r w:rsidRPr="00F64CF0">
        <w:rPr>
          <w:rFonts w:ascii="Times New Roman" w:hAnsi="Times New Roman" w:hint="eastAsia"/>
          <w:sz w:val="20"/>
        </w:rPr>
        <w:t>条に基づき本担保権が実行され、推進法に基づき、実行手続終結の決定があり、かつ、特定受益者に対する分配（受託者が本配当金を複数回受領した場合は、最終の分配とする。）及び不特定被担保債権留保額の清算人又は破産管財人に対する給付が完了した</w:t>
      </w:r>
      <w:bookmarkEnd w:id="76"/>
      <w:r w:rsidRPr="00F64CF0">
        <w:rPr>
          <w:rFonts w:ascii="Times New Roman" w:hAnsi="Times New Roman" w:hint="eastAsia"/>
          <w:sz w:val="20"/>
        </w:rPr>
        <w:t>場合。</w:t>
      </w:r>
    </w:p>
    <w:p w14:paraId="005ED536" w14:textId="77777777"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sz w:val="20"/>
        </w:rPr>
        <w:t>(2)</w:t>
      </w:r>
      <w:r w:rsidRPr="00F64CF0">
        <w:rPr>
          <w:rFonts w:ascii="Times New Roman" w:hAnsi="Times New Roman"/>
          <w:sz w:val="20"/>
        </w:rPr>
        <w:tab/>
      </w:r>
      <w:bookmarkStart w:id="77" w:name="_Ref206758895"/>
      <w:r w:rsidRPr="00F64CF0">
        <w:rPr>
          <w:rFonts w:ascii="Times New Roman" w:hAnsi="Times New Roman" w:hint="eastAsia"/>
          <w:sz w:val="20"/>
        </w:rPr>
        <w:t>推進法第</w:t>
      </w:r>
      <w:r w:rsidRPr="00F64CF0">
        <w:rPr>
          <w:rFonts w:ascii="Times New Roman" w:hAnsi="Times New Roman"/>
          <w:sz w:val="20"/>
        </w:rPr>
        <w:t>62</w:t>
      </w:r>
      <w:r w:rsidRPr="00F64CF0">
        <w:rPr>
          <w:rFonts w:ascii="Times New Roman" w:hAnsi="Times New Roman" w:hint="eastAsia"/>
          <w:sz w:val="20"/>
        </w:rPr>
        <w:t>条第</w:t>
      </w:r>
      <w:r w:rsidRPr="00F64CF0">
        <w:rPr>
          <w:rFonts w:ascii="Times New Roman" w:hAnsi="Times New Roman"/>
          <w:sz w:val="20"/>
        </w:rPr>
        <w:t>3</w:t>
      </w:r>
      <w:r w:rsidRPr="00F64CF0">
        <w:rPr>
          <w:rFonts w:ascii="Times New Roman" w:hAnsi="Times New Roman" w:hint="eastAsia"/>
          <w:sz w:val="20"/>
        </w:rPr>
        <w:t>項各号のいずれかに該当する場合。</w:t>
      </w:r>
    </w:p>
    <w:p w14:paraId="51262426" w14:textId="77777777"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sz w:val="20"/>
        </w:rPr>
        <w:t>(3)</w:t>
      </w:r>
      <w:r w:rsidRPr="00F64CF0">
        <w:rPr>
          <w:rFonts w:ascii="Times New Roman" w:hAnsi="Times New Roman"/>
          <w:sz w:val="20"/>
        </w:rPr>
        <w:tab/>
      </w:r>
      <w:r w:rsidRPr="00F64CF0">
        <w:rPr>
          <w:rFonts w:ascii="Times New Roman" w:hAnsi="Times New Roman" w:hint="eastAsia"/>
          <w:sz w:val="20"/>
        </w:rPr>
        <w:t>本担保権が推進法第</w:t>
      </w:r>
      <w:r w:rsidRPr="00F64CF0">
        <w:rPr>
          <w:rFonts w:ascii="Times New Roman" w:hAnsi="Times New Roman"/>
          <w:sz w:val="20"/>
        </w:rPr>
        <w:t>189</w:t>
      </w:r>
      <w:r w:rsidRPr="00F64CF0">
        <w:rPr>
          <w:rFonts w:ascii="Times New Roman" w:hAnsi="Times New Roman" w:hint="eastAsia"/>
          <w:sz w:val="20"/>
        </w:rPr>
        <w:t>条第</w:t>
      </w:r>
      <w:r w:rsidRPr="00F64CF0">
        <w:rPr>
          <w:rFonts w:ascii="Times New Roman" w:hAnsi="Times New Roman"/>
          <w:sz w:val="20"/>
        </w:rPr>
        <w:t>7</w:t>
      </w:r>
      <w:r w:rsidRPr="00F64CF0">
        <w:rPr>
          <w:rFonts w:ascii="Times New Roman" w:hAnsi="Times New Roman" w:hint="eastAsia"/>
          <w:sz w:val="20"/>
        </w:rPr>
        <w:t>項又は第</w:t>
      </w:r>
      <w:r w:rsidRPr="00F64CF0">
        <w:rPr>
          <w:rFonts w:ascii="Times New Roman" w:hAnsi="Times New Roman"/>
          <w:sz w:val="20"/>
        </w:rPr>
        <w:t>190</w:t>
      </w:r>
      <w:r w:rsidRPr="00F64CF0">
        <w:rPr>
          <w:rFonts w:ascii="Times New Roman" w:hAnsi="Times New Roman" w:hint="eastAsia"/>
          <w:sz w:val="20"/>
        </w:rPr>
        <w:t>条第</w:t>
      </w:r>
      <w:r w:rsidRPr="00F64CF0">
        <w:rPr>
          <w:rFonts w:ascii="Times New Roman" w:hAnsi="Times New Roman"/>
          <w:sz w:val="20"/>
        </w:rPr>
        <w:t>9</w:t>
      </w:r>
      <w:r w:rsidRPr="00F64CF0">
        <w:rPr>
          <w:rFonts w:ascii="Times New Roman" w:hAnsi="Times New Roman" w:hint="eastAsia"/>
          <w:sz w:val="20"/>
        </w:rPr>
        <w:t>項の規定により消滅した場合。</w:t>
      </w:r>
    </w:p>
    <w:p w14:paraId="3F45B41A" w14:textId="3ADCF45D"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sz w:val="20"/>
        </w:rPr>
        <w:t>(4)</w:t>
      </w:r>
      <w:r w:rsidRPr="00F64CF0">
        <w:rPr>
          <w:rFonts w:ascii="Times New Roman" w:hAnsi="Times New Roman"/>
          <w:sz w:val="20"/>
        </w:rPr>
        <w:tab/>
      </w:r>
      <w:r w:rsidRPr="00F64CF0">
        <w:rPr>
          <w:rFonts w:ascii="Times New Roman" w:hAnsi="Times New Roman" w:hint="eastAsia"/>
          <w:sz w:val="20"/>
          <w:lang w:eastAsia="ja"/>
        </w:rPr>
        <w:t>元本の確定後に</w:t>
      </w:r>
      <w:r w:rsidRPr="00F64CF0">
        <w:rPr>
          <w:rFonts w:ascii="Times New Roman" w:hAnsi="Times New Roman"/>
          <w:sz w:val="20"/>
        </w:rPr>
        <w:t>本</w:t>
      </w:r>
      <w:r w:rsidRPr="00F64CF0">
        <w:rPr>
          <w:rFonts w:ascii="Times New Roman" w:hAnsi="Times New Roman" w:hint="eastAsia"/>
          <w:sz w:val="20"/>
        </w:rPr>
        <w:t>特定</w:t>
      </w:r>
      <w:r w:rsidRPr="00F64CF0">
        <w:rPr>
          <w:rFonts w:ascii="Times New Roman" w:hAnsi="Times New Roman"/>
          <w:sz w:val="20"/>
        </w:rPr>
        <w:t>被担保債権が</w:t>
      </w:r>
      <w:r w:rsidRPr="00F64CF0">
        <w:rPr>
          <w:rFonts w:ascii="Times New Roman" w:hAnsi="Times New Roman" w:hint="eastAsia"/>
          <w:sz w:val="20"/>
        </w:rPr>
        <w:t>完済</w:t>
      </w:r>
      <w:r w:rsidRPr="00F64CF0">
        <w:rPr>
          <w:rFonts w:ascii="Times New Roman" w:hAnsi="Times New Roman"/>
          <w:sz w:val="20"/>
        </w:rPr>
        <w:t>された</w:t>
      </w:r>
      <w:r w:rsidRPr="00F64CF0">
        <w:rPr>
          <w:rFonts w:ascii="Times New Roman" w:hAnsi="Times New Roman" w:hint="eastAsia"/>
          <w:sz w:val="20"/>
        </w:rPr>
        <w:t>場合</w:t>
      </w:r>
      <w:bookmarkEnd w:id="77"/>
      <w:r w:rsidR="00AF5D8C" w:rsidRPr="00E552EC">
        <w:rPr>
          <w:rFonts w:ascii="Times New Roman" w:hAnsi="Times New Roman" w:hint="eastAsia"/>
          <w:sz w:val="20"/>
        </w:rPr>
        <w:t>（但し、推進法第</w:t>
      </w:r>
      <w:r w:rsidR="00AF5D8C" w:rsidRPr="00E552EC">
        <w:rPr>
          <w:rFonts w:ascii="Times New Roman" w:hAnsi="Times New Roman" w:hint="eastAsia"/>
          <w:sz w:val="20"/>
        </w:rPr>
        <w:t>190</w:t>
      </w:r>
      <w:r w:rsidR="00AF5D8C" w:rsidRPr="00E552EC">
        <w:rPr>
          <w:rFonts w:ascii="Times New Roman" w:hAnsi="Times New Roman" w:hint="eastAsia"/>
          <w:sz w:val="20"/>
        </w:rPr>
        <w:t>条第</w:t>
      </w:r>
      <w:r w:rsidR="00AF5D8C" w:rsidRPr="00E552EC">
        <w:rPr>
          <w:rFonts w:ascii="Times New Roman" w:hAnsi="Times New Roman" w:hint="eastAsia"/>
          <w:sz w:val="20"/>
        </w:rPr>
        <w:t>5</w:t>
      </w:r>
      <w:r w:rsidR="00AF5D8C" w:rsidRPr="00E552EC">
        <w:rPr>
          <w:rFonts w:ascii="Times New Roman" w:hAnsi="Times New Roman" w:hint="eastAsia"/>
          <w:sz w:val="20"/>
        </w:rPr>
        <w:t>項に基づく弁済である場合を除く。）</w:t>
      </w:r>
      <w:r w:rsidRPr="00F64CF0">
        <w:rPr>
          <w:rFonts w:ascii="Times New Roman" w:hAnsi="Times New Roman" w:hint="eastAsia"/>
          <w:sz w:val="20"/>
        </w:rPr>
        <w:t>。</w:t>
      </w:r>
    </w:p>
    <w:p w14:paraId="701B19B1" w14:textId="77777777" w:rsidR="00C50264" w:rsidRPr="00F64CF0" w:rsidRDefault="00C50264" w:rsidP="00C451B1">
      <w:pPr>
        <w:tabs>
          <w:tab w:val="left" w:pos="851"/>
        </w:tabs>
        <w:ind w:leftChars="405" w:left="1700" w:hangingChars="425" w:hanging="850"/>
        <w:rPr>
          <w:rFonts w:ascii="Times New Roman" w:hAnsi="Times New Roman"/>
          <w:sz w:val="20"/>
        </w:rPr>
      </w:pPr>
      <w:r w:rsidRPr="00F64CF0">
        <w:rPr>
          <w:rFonts w:ascii="Times New Roman" w:hAnsi="Times New Roman" w:hint="eastAsia"/>
          <w:sz w:val="20"/>
        </w:rPr>
        <w:t>(5)</w:t>
      </w:r>
      <w:r w:rsidRPr="00F64CF0">
        <w:rPr>
          <w:rFonts w:ascii="Times New Roman" w:hAnsi="Times New Roman"/>
          <w:sz w:val="20"/>
        </w:rPr>
        <w:tab/>
      </w:r>
      <w:r w:rsidRPr="00F64CF0">
        <w:rPr>
          <w:rFonts w:ascii="Times New Roman" w:hAnsi="Times New Roman" w:hint="eastAsia"/>
          <w:sz w:val="20"/>
        </w:rPr>
        <w:t>第</w:t>
      </w:r>
      <w:r w:rsidRPr="00F64CF0">
        <w:rPr>
          <w:rFonts w:ascii="Times New Roman" w:hAnsi="Times New Roman" w:hint="eastAsia"/>
          <w:sz w:val="20"/>
        </w:rPr>
        <w:t>6.4</w:t>
      </w:r>
      <w:r w:rsidRPr="00F64CF0">
        <w:rPr>
          <w:rFonts w:ascii="Times New Roman" w:hAnsi="Times New Roman" w:hint="eastAsia"/>
          <w:sz w:val="20"/>
        </w:rPr>
        <w:t>条</w:t>
      </w:r>
      <w:r w:rsidRPr="00F64CF0">
        <w:rPr>
          <w:rFonts w:ascii="Times New Roman" w:hAnsi="Times New Roman"/>
          <w:sz w:val="20"/>
        </w:rPr>
        <w:t>に基づき本担保権が解除された</w:t>
      </w:r>
      <w:r w:rsidRPr="00F64CF0">
        <w:rPr>
          <w:rFonts w:ascii="Times New Roman" w:hAnsi="Times New Roman" w:hint="eastAsia"/>
          <w:sz w:val="20"/>
        </w:rPr>
        <w:t>場合。</w:t>
      </w:r>
    </w:p>
    <w:p w14:paraId="5AB589BE"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2.</w:t>
      </w:r>
      <w:r w:rsidRPr="00F64CF0">
        <w:rPr>
          <w:rFonts w:ascii="Times New Roman" w:hAnsi="Times New Roman"/>
          <w:sz w:val="20"/>
        </w:rPr>
        <w:tab/>
      </w:r>
      <w:r w:rsidRPr="00F64CF0">
        <w:rPr>
          <w:rFonts w:ascii="Times New Roman" w:hAnsi="Times New Roman" w:hint="eastAsia"/>
          <w:sz w:val="20"/>
        </w:rPr>
        <w:t>法令に別段の定めがある場合を除き、</w:t>
      </w:r>
      <w:r w:rsidRPr="00F64CF0">
        <w:rPr>
          <w:rFonts w:ascii="Times New Roman" w:hAnsi="Times New Roman" w:hint="eastAsia"/>
          <w:noProof/>
          <w:sz w:val="20"/>
        </w:rPr>
        <w:t>本担保権が消滅した場合、</w:t>
      </w:r>
      <w:r w:rsidRPr="00F64CF0">
        <w:rPr>
          <w:rFonts w:ascii="Times New Roman" w:hAnsi="Times New Roman" w:hint="eastAsia"/>
          <w:sz w:val="20"/>
        </w:rPr>
        <w:t>委託者は、受託者に協力して、速やかに本担保権の設定登記の抹消登記手続を行う。</w:t>
      </w:r>
      <w:r w:rsidRPr="00F64CF0">
        <w:rPr>
          <w:rFonts w:ascii="Times New Roman" w:hAnsi="Times New Roman"/>
          <w:sz w:val="20"/>
        </w:rPr>
        <w:t>委託者は、受託者が請求した場合には、当該抹消登記手続に係る登記委任状及び当該抹消登記手続を行うために合理的に必要な書類を受託者に対して提出する。</w:t>
      </w:r>
    </w:p>
    <w:p w14:paraId="01723457"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hint="eastAsia"/>
          <w:sz w:val="20"/>
        </w:rPr>
        <w:t>3</w:t>
      </w:r>
      <w:r w:rsidRPr="00F64CF0">
        <w:rPr>
          <w:rFonts w:ascii="Times New Roman" w:hAnsi="Times New Roman"/>
          <w:sz w:val="20"/>
        </w:rPr>
        <w:t>.</w:t>
      </w:r>
      <w:r w:rsidRPr="00F64CF0">
        <w:rPr>
          <w:rFonts w:ascii="Times New Roman" w:hAnsi="Times New Roman"/>
          <w:sz w:val="20"/>
        </w:rPr>
        <w:tab/>
      </w:r>
      <w:r w:rsidRPr="00F64CF0">
        <w:rPr>
          <w:rFonts w:ascii="Times New Roman" w:hAnsi="Times New Roman" w:hint="eastAsia"/>
          <w:sz w:val="20"/>
        </w:rPr>
        <w:t>前項</w:t>
      </w:r>
      <w:r w:rsidRPr="00F64CF0">
        <w:rPr>
          <w:rFonts w:ascii="Times New Roman" w:hAnsi="Times New Roman"/>
          <w:sz w:val="20"/>
        </w:rPr>
        <w:t>に従って委託者が本担保権の設定登記の抹消登記の申請を行わない場合は、受託者は、</w:t>
      </w:r>
      <w:r w:rsidRPr="00F64CF0">
        <w:rPr>
          <w:rFonts w:ascii="Times New Roman" w:hAnsi="Times New Roman" w:hint="eastAsia"/>
          <w:sz w:val="20"/>
        </w:rPr>
        <w:t>前項</w:t>
      </w:r>
      <w:r w:rsidRPr="00F64CF0">
        <w:rPr>
          <w:rFonts w:ascii="Times New Roman" w:hAnsi="Times New Roman"/>
          <w:sz w:val="20"/>
        </w:rPr>
        <w:t>に基づき受領した書類を用いて、いつでも</w:t>
      </w:r>
      <w:r w:rsidRPr="00F64CF0">
        <w:rPr>
          <w:rFonts w:ascii="Times New Roman" w:hAnsi="Times New Roman" w:hint="eastAsia"/>
          <w:sz w:val="20"/>
        </w:rPr>
        <w:t>委託者に代わって</w:t>
      </w:r>
      <w:r w:rsidRPr="00F64CF0">
        <w:rPr>
          <w:rFonts w:ascii="Times New Roman" w:hAnsi="Times New Roman"/>
          <w:sz w:val="20"/>
        </w:rPr>
        <w:t>本担保権の設定登記の抹消登記の申請を行うことができるものとし、委託者はこれに協力する。なお、当該申請を行うに際して受託者が</w:t>
      </w:r>
      <w:r w:rsidRPr="00F64CF0">
        <w:rPr>
          <w:rFonts w:ascii="Times New Roman" w:hAnsi="Times New Roman" w:hint="eastAsia"/>
          <w:sz w:val="20"/>
        </w:rPr>
        <w:t>支出した</w:t>
      </w:r>
      <w:r w:rsidRPr="00F64CF0">
        <w:rPr>
          <w:rFonts w:ascii="Times New Roman" w:hAnsi="Times New Roman"/>
          <w:sz w:val="20"/>
        </w:rPr>
        <w:t>諸費用等は、委託者が負担する。</w:t>
      </w:r>
    </w:p>
    <w:p w14:paraId="154E99D1" w14:textId="77777777" w:rsidR="00C50264" w:rsidRPr="00F64CF0" w:rsidRDefault="00C50264" w:rsidP="00C451B1">
      <w:pPr>
        <w:tabs>
          <w:tab w:val="left" w:pos="851"/>
        </w:tabs>
        <w:ind w:left="850" w:hangingChars="425" w:hanging="850"/>
        <w:rPr>
          <w:rFonts w:ascii="Times New Roman" w:hAnsi="Times New Roman"/>
          <w:noProof/>
          <w:sz w:val="20"/>
        </w:rPr>
      </w:pPr>
    </w:p>
    <w:p w14:paraId="036FA0DA" w14:textId="5088696B" w:rsidR="00C50264" w:rsidRPr="00F64CF0" w:rsidRDefault="00C50264" w:rsidP="00C451B1">
      <w:pPr>
        <w:keepNext/>
        <w:tabs>
          <w:tab w:val="left" w:pos="851"/>
        </w:tabs>
        <w:outlineLvl w:val="1"/>
        <w:rPr>
          <w:rFonts w:ascii="Times New Roman" w:hAnsi="Times New Roman"/>
          <w:sz w:val="20"/>
        </w:rPr>
      </w:pPr>
      <w:bookmarkStart w:id="78" w:name="_Toc189772713"/>
      <w:r w:rsidRPr="00F64CF0">
        <w:rPr>
          <w:rFonts w:ascii="Times New Roman" w:hAnsi="Times New Roman"/>
          <w:sz w:val="20"/>
        </w:rPr>
        <w:t>第</w:t>
      </w:r>
      <w:r w:rsidRPr="00F64CF0">
        <w:rPr>
          <w:rFonts w:ascii="Times New Roman" w:hAnsi="Times New Roman" w:hint="eastAsia"/>
          <w:sz w:val="20"/>
        </w:rPr>
        <w:t>8</w:t>
      </w:r>
      <w:r w:rsidRPr="00F64CF0">
        <w:rPr>
          <w:rFonts w:ascii="Times New Roman" w:hAnsi="Times New Roman"/>
          <w:sz w:val="20"/>
        </w:rPr>
        <w:t>.</w:t>
      </w:r>
      <w:r>
        <w:rPr>
          <w:rFonts w:ascii="Times New Roman" w:hAnsi="Times New Roman" w:hint="eastAsia"/>
          <w:sz w:val="20"/>
        </w:rPr>
        <w:t>4</w:t>
      </w:r>
      <w:r w:rsidRPr="00F64CF0">
        <w:rPr>
          <w:rFonts w:ascii="Times New Roman" w:hAnsi="Times New Roman"/>
          <w:sz w:val="20"/>
        </w:rPr>
        <w:t>条</w:t>
      </w:r>
      <w:r w:rsidRPr="00F64CF0">
        <w:rPr>
          <w:rFonts w:ascii="Times New Roman" w:hAnsi="Times New Roman" w:hint="eastAsia"/>
          <w:sz w:val="20"/>
        </w:rPr>
        <w:t>（信託の終了時における信託財産の交付）</w:t>
      </w:r>
      <w:bookmarkEnd w:id="78"/>
    </w:p>
    <w:p w14:paraId="6C7A7378" w14:textId="1C411B7E" w:rsidR="00C50264" w:rsidRPr="00F64CF0" w:rsidRDefault="00C50264" w:rsidP="00C451B1">
      <w:pPr>
        <w:tabs>
          <w:tab w:val="left" w:pos="851"/>
        </w:tabs>
        <w:ind w:left="850" w:hangingChars="425" w:hanging="850"/>
        <w:rPr>
          <w:rFonts w:ascii="Times New Roman" w:hAnsi="Times New Roman"/>
          <w:b/>
          <w:bCs/>
          <w:sz w:val="20"/>
        </w:rPr>
      </w:pPr>
      <w:r w:rsidRPr="00F64CF0">
        <w:rPr>
          <w:rFonts w:ascii="Times New Roman" w:hAnsi="Times New Roman"/>
          <w:sz w:val="20"/>
        </w:rPr>
        <w:tab/>
      </w:r>
      <w:r w:rsidRPr="00F64CF0">
        <w:rPr>
          <w:rFonts w:ascii="Times New Roman" w:hAnsi="Times New Roman" w:hint="eastAsia"/>
          <w:sz w:val="20"/>
        </w:rPr>
        <w:t>受託者は、</w:t>
      </w:r>
      <w:r w:rsidRPr="00F64CF0">
        <w:rPr>
          <w:rFonts w:ascii="Times New Roman" w:hAnsi="Times New Roman" w:hint="eastAsia"/>
          <w:noProof/>
          <w:sz w:val="20"/>
        </w:rPr>
        <w:t>信託終了日において信託財産に残余財産が存在する場合には、</w:t>
      </w:r>
      <w:r w:rsidRPr="00F64CF0">
        <w:rPr>
          <w:rFonts w:ascii="Times New Roman" w:hAnsi="Times New Roman"/>
          <w:noProof/>
          <w:sz w:val="20"/>
          <w:lang w:eastAsia="ja"/>
        </w:rPr>
        <w:t>(i)</w:t>
      </w:r>
      <w:r w:rsidRPr="00F64CF0">
        <w:rPr>
          <w:rFonts w:ascii="Times New Roman" w:hAnsi="Times New Roman" w:hint="eastAsia"/>
          <w:noProof/>
          <w:sz w:val="20"/>
        </w:rPr>
        <w:t>当該残余</w:t>
      </w:r>
      <w:r w:rsidRPr="00F64CF0">
        <w:rPr>
          <w:rFonts w:ascii="Times New Roman" w:hAnsi="Times New Roman" w:hint="eastAsia"/>
          <w:noProof/>
          <w:sz w:val="20"/>
        </w:rPr>
        <w:lastRenderedPageBreak/>
        <w:t>財産が本担保権の実行により交付を受けた本配当金等である場合には、推進法に従い、当該金銭を各特定受益者又は委託者の清算人若しくは破産管財人に交付し、当該交付後になお残余財産があるときは当該金銭を帰属権利者</w:t>
      </w:r>
      <w:r w:rsidRPr="00F64CF0">
        <w:rPr>
          <w:rFonts w:ascii="Times New Roman" w:hAnsi="Times New Roman"/>
          <w:noProof/>
          <w:sz w:val="20"/>
        </w:rPr>
        <w:t>[</w:t>
      </w:r>
      <w:r w:rsidRPr="00F64CF0">
        <w:rPr>
          <w:rFonts w:ascii="Times New Roman" w:hAnsi="Times New Roman" w:hint="eastAsia"/>
          <w:noProof/>
          <w:sz w:val="20"/>
        </w:rPr>
        <w:t>たる委託者</w:t>
      </w:r>
      <w:r w:rsidRPr="00F64CF0">
        <w:rPr>
          <w:rFonts w:ascii="Times New Roman" w:hAnsi="Times New Roman"/>
          <w:noProof/>
          <w:sz w:val="20"/>
        </w:rPr>
        <w:t>]</w:t>
      </w:r>
      <w:r w:rsidRPr="00F64CF0">
        <w:rPr>
          <w:rFonts w:ascii="Times New Roman" w:hAnsi="Times New Roman" w:hint="eastAsia"/>
          <w:noProof/>
          <w:sz w:val="20"/>
        </w:rPr>
        <w:t>に交付し、</w:t>
      </w:r>
      <w:r w:rsidRPr="00F64CF0">
        <w:rPr>
          <w:rFonts w:ascii="Times New Roman" w:hAnsi="Times New Roman"/>
          <w:noProof/>
          <w:sz w:val="20"/>
          <w:lang w:eastAsia="ja"/>
        </w:rPr>
        <w:t>(ii)</w:t>
      </w:r>
      <w:r w:rsidRPr="00F64CF0">
        <w:rPr>
          <w:rFonts w:ascii="Times New Roman" w:hAnsi="Times New Roman" w:hint="eastAsia"/>
          <w:noProof/>
          <w:sz w:val="20"/>
        </w:rPr>
        <w:t>それ以外の場合には、当該</w:t>
      </w:r>
      <w:r w:rsidR="00645DBA" w:rsidRPr="00A618DE">
        <w:rPr>
          <w:rFonts w:ascii="Times New Roman" w:hAnsi="Times New Roman" w:hint="eastAsia"/>
          <w:noProof/>
          <w:sz w:val="20"/>
        </w:rPr>
        <w:t>残余財産</w:t>
      </w:r>
      <w:r w:rsidRPr="00F64CF0">
        <w:rPr>
          <w:rFonts w:ascii="Times New Roman" w:hAnsi="Times New Roman" w:hint="eastAsia"/>
          <w:noProof/>
          <w:sz w:val="20"/>
        </w:rPr>
        <w:t>を</w:t>
      </w:r>
      <w:r w:rsidRPr="00F64CF0">
        <w:rPr>
          <w:rFonts w:ascii="Times New Roman" w:hAnsi="Times New Roman" w:hint="eastAsia"/>
          <w:sz w:val="20"/>
        </w:rPr>
        <w:t>遅滞なく</w:t>
      </w:r>
      <w:r w:rsidRPr="00F64CF0">
        <w:rPr>
          <w:rFonts w:ascii="Times New Roman" w:hAnsi="Times New Roman" w:hint="eastAsia"/>
          <w:noProof/>
          <w:sz w:val="20"/>
        </w:rPr>
        <w:t>帰属権利者</w:t>
      </w:r>
      <w:r w:rsidRPr="00F64CF0">
        <w:rPr>
          <w:rFonts w:ascii="Times New Roman" w:hAnsi="Times New Roman"/>
          <w:noProof/>
          <w:sz w:val="20"/>
        </w:rPr>
        <w:t>[</w:t>
      </w:r>
      <w:r w:rsidRPr="00F64CF0">
        <w:rPr>
          <w:rFonts w:ascii="Times New Roman" w:hAnsi="Times New Roman" w:hint="eastAsia"/>
          <w:noProof/>
          <w:sz w:val="20"/>
        </w:rPr>
        <w:t>たる委託者</w:t>
      </w:r>
      <w:r w:rsidRPr="00F64CF0">
        <w:rPr>
          <w:rFonts w:ascii="Times New Roman" w:hAnsi="Times New Roman"/>
          <w:noProof/>
          <w:sz w:val="20"/>
        </w:rPr>
        <w:t>]</w:t>
      </w:r>
      <w:r w:rsidRPr="00F64CF0">
        <w:rPr>
          <w:rFonts w:ascii="Times New Roman" w:hAnsi="Times New Roman" w:hint="eastAsia"/>
          <w:noProof/>
          <w:sz w:val="20"/>
        </w:rPr>
        <w:t>に交付しなければならない。</w:t>
      </w:r>
    </w:p>
    <w:p w14:paraId="30ACA17E" w14:textId="77777777" w:rsidR="00C50264" w:rsidRPr="00F64CF0" w:rsidRDefault="00C50264" w:rsidP="00C451B1">
      <w:pPr>
        <w:tabs>
          <w:tab w:val="left" w:pos="851"/>
        </w:tabs>
        <w:ind w:left="850" w:hangingChars="425" w:hanging="850"/>
        <w:rPr>
          <w:rFonts w:ascii="Times New Roman" w:hAnsi="Times New Roman"/>
          <w:sz w:val="20"/>
        </w:rPr>
      </w:pPr>
    </w:p>
    <w:p w14:paraId="69BC2760" w14:textId="08C880A7" w:rsidR="00C50264" w:rsidRPr="00F64CF0" w:rsidRDefault="00C50264" w:rsidP="00C451B1">
      <w:pPr>
        <w:keepNext/>
        <w:tabs>
          <w:tab w:val="left" w:pos="851"/>
        </w:tabs>
        <w:outlineLvl w:val="1"/>
        <w:rPr>
          <w:rFonts w:ascii="Times New Roman" w:hAnsi="Times New Roman"/>
          <w:sz w:val="20"/>
        </w:rPr>
      </w:pPr>
      <w:bookmarkStart w:id="79" w:name="_Toc189772714"/>
      <w:bookmarkEnd w:id="73"/>
      <w:bookmarkEnd w:id="74"/>
      <w:bookmarkEnd w:id="75"/>
      <w:r w:rsidRPr="00F64CF0">
        <w:rPr>
          <w:rFonts w:ascii="Times New Roman" w:hAnsi="Times New Roman"/>
          <w:sz w:val="20"/>
        </w:rPr>
        <w:t>第</w:t>
      </w:r>
      <w:r w:rsidRPr="00F64CF0">
        <w:rPr>
          <w:rFonts w:ascii="Times New Roman" w:hAnsi="Times New Roman" w:hint="eastAsia"/>
          <w:sz w:val="20"/>
        </w:rPr>
        <w:t>8</w:t>
      </w:r>
      <w:r w:rsidRPr="00F64CF0">
        <w:rPr>
          <w:rFonts w:ascii="Times New Roman" w:hAnsi="Times New Roman"/>
          <w:sz w:val="20"/>
        </w:rPr>
        <w:t>.</w:t>
      </w:r>
      <w:r>
        <w:rPr>
          <w:rFonts w:ascii="Times New Roman" w:hAnsi="Times New Roman" w:hint="eastAsia"/>
          <w:sz w:val="20"/>
        </w:rPr>
        <w:t>5</w:t>
      </w:r>
      <w:r w:rsidRPr="00F64CF0">
        <w:rPr>
          <w:rFonts w:ascii="Times New Roman" w:hAnsi="Times New Roman"/>
          <w:sz w:val="20"/>
        </w:rPr>
        <w:t>条（</w:t>
      </w:r>
      <w:r w:rsidRPr="00F64CF0">
        <w:rPr>
          <w:rFonts w:ascii="Times New Roman" w:hAnsi="Times New Roman" w:hint="eastAsia"/>
          <w:sz w:val="20"/>
        </w:rPr>
        <w:t>最終計算</w:t>
      </w:r>
      <w:r w:rsidRPr="00F64CF0">
        <w:rPr>
          <w:rFonts w:ascii="Times New Roman" w:hAnsi="Times New Roman"/>
          <w:sz w:val="20"/>
        </w:rPr>
        <w:t>）</w:t>
      </w:r>
      <w:bookmarkEnd w:id="79"/>
    </w:p>
    <w:p w14:paraId="723F8E73" w14:textId="77777777" w:rsidR="00C50264" w:rsidRPr="00F64CF0" w:rsidRDefault="00C50264" w:rsidP="00C451B1">
      <w:pPr>
        <w:tabs>
          <w:tab w:val="left" w:pos="851"/>
        </w:tabs>
        <w:ind w:left="850" w:hangingChars="425" w:hanging="850"/>
        <w:rPr>
          <w:rFonts w:ascii="Times New Roman" w:hAnsi="Times New Roman"/>
          <w:noProof/>
          <w:sz w:val="20"/>
        </w:rPr>
      </w:pPr>
      <w:r w:rsidRPr="00F64CF0">
        <w:rPr>
          <w:rFonts w:ascii="Times New Roman" w:hAnsi="Times New Roman" w:hint="eastAsia"/>
          <w:noProof/>
          <w:sz w:val="20"/>
        </w:rPr>
        <w:tab/>
      </w:r>
      <w:r w:rsidRPr="00F64CF0">
        <w:rPr>
          <w:rFonts w:ascii="Times New Roman" w:hAnsi="Times New Roman" w:hint="eastAsia"/>
          <w:noProof/>
          <w:sz w:val="20"/>
        </w:rPr>
        <w:t>受託者は、推進法及び信託法</w:t>
      </w:r>
      <w:r w:rsidRPr="00F64CF0">
        <w:rPr>
          <w:rStyle w:val="ad"/>
          <w:rFonts w:ascii="Times New Roman" w:hAnsi="Times New Roman"/>
          <w:noProof/>
          <w:sz w:val="20"/>
        </w:rPr>
        <w:footnoteReference w:id="4"/>
      </w:r>
      <w:r w:rsidRPr="00F64CF0">
        <w:rPr>
          <w:rFonts w:ascii="Times New Roman" w:hAnsi="Times New Roman" w:hint="eastAsia"/>
          <w:noProof/>
          <w:sz w:val="20"/>
        </w:rPr>
        <w:t>に従い、</w:t>
      </w:r>
      <w:r w:rsidRPr="00F64CF0">
        <w:rPr>
          <w:rFonts w:ascii="Times New Roman" w:hAnsi="Times New Roman"/>
          <w:noProof/>
          <w:sz w:val="20"/>
        </w:rPr>
        <w:t>本信託に係る最終の計算を行い、</w:t>
      </w:r>
      <w:r w:rsidRPr="00F64CF0">
        <w:rPr>
          <w:rFonts w:ascii="Times New Roman" w:hAnsi="Times New Roman" w:hint="eastAsia"/>
          <w:noProof/>
          <w:sz w:val="20"/>
        </w:rPr>
        <w:t>その承認を求める</w:t>
      </w:r>
      <w:r w:rsidRPr="00F64CF0">
        <w:rPr>
          <w:rFonts w:ascii="Times New Roman" w:hAnsi="Times New Roman"/>
          <w:noProof/>
          <w:sz w:val="20"/>
        </w:rPr>
        <w:t>。</w:t>
      </w:r>
    </w:p>
    <w:bookmarkEnd w:id="64"/>
    <w:p w14:paraId="0B48C64B" w14:textId="77777777" w:rsidR="00C50264" w:rsidRPr="00F64CF0" w:rsidRDefault="00C50264" w:rsidP="00C451B1">
      <w:pPr>
        <w:tabs>
          <w:tab w:val="left" w:pos="851"/>
        </w:tabs>
        <w:ind w:left="850" w:hangingChars="425" w:hanging="850"/>
        <w:rPr>
          <w:rFonts w:ascii="Times New Roman" w:hAnsi="Times New Roman"/>
          <w:sz w:val="20"/>
        </w:rPr>
      </w:pPr>
    </w:p>
    <w:p w14:paraId="01EBF01C" w14:textId="77777777" w:rsidR="00C50264" w:rsidRPr="00F64CF0" w:rsidRDefault="00C50264" w:rsidP="00C451B1">
      <w:pPr>
        <w:keepNext/>
        <w:tabs>
          <w:tab w:val="left" w:pos="851"/>
        </w:tabs>
        <w:outlineLvl w:val="1"/>
        <w:rPr>
          <w:rFonts w:ascii="Times New Roman" w:hAnsi="Times New Roman"/>
          <w:sz w:val="20"/>
        </w:rPr>
      </w:pPr>
      <w:bookmarkStart w:id="80" w:name="_Toc189772721"/>
      <w:r w:rsidRPr="00F64CF0">
        <w:rPr>
          <w:rFonts w:ascii="Times New Roman" w:hAnsi="Times New Roman"/>
          <w:sz w:val="20"/>
        </w:rPr>
        <w:t>第</w:t>
      </w:r>
      <w:r w:rsidRPr="00F64CF0">
        <w:rPr>
          <w:rFonts w:ascii="Times New Roman" w:hAnsi="Times New Roman" w:hint="eastAsia"/>
          <w:sz w:val="20"/>
        </w:rPr>
        <w:t>9</w:t>
      </w:r>
      <w:r w:rsidRPr="00F64CF0">
        <w:rPr>
          <w:rFonts w:ascii="Times New Roman" w:hAnsi="Times New Roman"/>
          <w:sz w:val="20"/>
          <w:lang w:eastAsia="ja"/>
        </w:rPr>
        <w:t>.</w:t>
      </w:r>
      <w:r w:rsidRPr="00F64CF0">
        <w:rPr>
          <w:rFonts w:ascii="Times New Roman" w:hAnsi="Times New Roman" w:hint="eastAsia"/>
          <w:sz w:val="20"/>
        </w:rPr>
        <w:t>1</w:t>
      </w:r>
      <w:r w:rsidRPr="00F64CF0">
        <w:rPr>
          <w:rFonts w:ascii="Times New Roman" w:hAnsi="Times New Roman"/>
          <w:sz w:val="20"/>
        </w:rPr>
        <w:t>条（契約の変更）</w:t>
      </w:r>
      <w:bookmarkStart w:id="81" w:name="_Toc359233454"/>
      <w:bookmarkEnd w:id="80"/>
    </w:p>
    <w:p w14:paraId="536712E0" w14:textId="77777777" w:rsidR="00C50264" w:rsidRPr="00F64CF0" w:rsidRDefault="00C50264" w:rsidP="00C451B1">
      <w:pPr>
        <w:tabs>
          <w:tab w:val="left" w:pos="851"/>
        </w:tabs>
        <w:ind w:left="850" w:hangingChars="425" w:hanging="850"/>
        <w:rPr>
          <w:rFonts w:ascii="Times New Roman" w:hAnsi="Times New Roman"/>
          <w:sz w:val="20"/>
        </w:rPr>
      </w:pPr>
      <w:r w:rsidRPr="00F64CF0">
        <w:rPr>
          <w:rFonts w:ascii="Times New Roman" w:hAnsi="Times New Roman"/>
          <w:sz w:val="20"/>
        </w:rPr>
        <w:t>1.</w:t>
      </w:r>
      <w:r w:rsidRPr="00F64CF0">
        <w:rPr>
          <w:rFonts w:ascii="Times New Roman" w:hAnsi="Times New Roman"/>
          <w:sz w:val="20"/>
        </w:rPr>
        <w:tab/>
      </w:r>
      <w:r w:rsidRPr="00F64CF0">
        <w:rPr>
          <w:rFonts w:ascii="Times New Roman" w:hAnsi="Times New Roman"/>
          <w:sz w:val="20"/>
        </w:rPr>
        <w:t>本契約は、受託者、</w:t>
      </w:r>
      <w:r w:rsidRPr="00F64CF0">
        <w:rPr>
          <w:rFonts w:ascii="Times New Roman" w:hAnsi="Times New Roman" w:hint="eastAsia"/>
          <w:sz w:val="20"/>
        </w:rPr>
        <w:t>特定受益者</w:t>
      </w:r>
      <w:r w:rsidRPr="00F64CF0">
        <w:rPr>
          <w:rFonts w:ascii="Times New Roman" w:hAnsi="Times New Roman"/>
          <w:sz w:val="20"/>
        </w:rPr>
        <w:t>及び委託者</w:t>
      </w:r>
      <w:r w:rsidRPr="00F64CF0">
        <w:rPr>
          <w:rFonts w:ascii="Times New Roman" w:hAnsi="Times New Roman" w:hint="eastAsia"/>
          <w:sz w:val="20"/>
        </w:rPr>
        <w:t>の書面による合意がなければ、これを変更することができない。</w:t>
      </w:r>
    </w:p>
    <w:p w14:paraId="344BF7C4" w14:textId="77777777" w:rsidR="00C50264" w:rsidRPr="00F64CF0" w:rsidRDefault="00C50264" w:rsidP="00C451B1">
      <w:pPr>
        <w:tabs>
          <w:tab w:val="left" w:pos="851"/>
        </w:tabs>
        <w:ind w:left="850" w:hangingChars="425" w:hanging="850"/>
        <w:rPr>
          <w:rFonts w:ascii="Times New Roman" w:hAnsi="Times New Roman"/>
          <w:noProof/>
          <w:sz w:val="20"/>
        </w:rPr>
      </w:pPr>
      <w:r w:rsidRPr="00F64CF0">
        <w:rPr>
          <w:rFonts w:ascii="Times New Roman" w:hAnsi="Times New Roman" w:hint="eastAsia"/>
          <w:noProof/>
          <w:sz w:val="20"/>
        </w:rPr>
        <w:t>2.</w:t>
      </w:r>
      <w:r w:rsidRPr="00F64CF0">
        <w:rPr>
          <w:rFonts w:ascii="Times New Roman" w:hAnsi="Times New Roman"/>
          <w:noProof/>
          <w:sz w:val="20"/>
        </w:rPr>
        <w:tab/>
      </w:r>
      <w:r w:rsidRPr="00F64CF0">
        <w:rPr>
          <w:rFonts w:ascii="Times New Roman" w:hAnsi="Times New Roman" w:hint="eastAsia"/>
          <w:noProof/>
          <w:sz w:val="20"/>
        </w:rPr>
        <w:t>信託法第</w:t>
      </w:r>
      <w:r w:rsidRPr="00F64CF0">
        <w:rPr>
          <w:rFonts w:ascii="Times New Roman" w:hAnsi="Times New Roman" w:hint="eastAsia"/>
          <w:noProof/>
          <w:sz w:val="20"/>
        </w:rPr>
        <w:t>149</w:t>
      </w:r>
      <w:r w:rsidRPr="00F64CF0">
        <w:rPr>
          <w:rFonts w:ascii="Times New Roman" w:hAnsi="Times New Roman" w:hint="eastAsia"/>
          <w:noProof/>
          <w:sz w:val="20"/>
        </w:rPr>
        <w:t>条第</w:t>
      </w:r>
      <w:r w:rsidRPr="00F64CF0">
        <w:rPr>
          <w:rFonts w:ascii="Times New Roman" w:hAnsi="Times New Roman" w:hint="eastAsia"/>
          <w:noProof/>
          <w:sz w:val="20"/>
        </w:rPr>
        <w:t>2</w:t>
      </w:r>
      <w:r w:rsidRPr="00F64CF0">
        <w:rPr>
          <w:rFonts w:ascii="Times New Roman" w:hAnsi="Times New Roman" w:hint="eastAsia"/>
          <w:noProof/>
          <w:sz w:val="20"/>
        </w:rPr>
        <w:t>項及び第</w:t>
      </w:r>
      <w:r w:rsidRPr="00F64CF0">
        <w:rPr>
          <w:rFonts w:ascii="Times New Roman" w:hAnsi="Times New Roman" w:hint="eastAsia"/>
          <w:noProof/>
          <w:sz w:val="20"/>
        </w:rPr>
        <w:t>3</w:t>
      </w:r>
      <w:r w:rsidRPr="00F64CF0">
        <w:rPr>
          <w:rFonts w:ascii="Times New Roman" w:hAnsi="Times New Roman" w:hint="eastAsia"/>
          <w:noProof/>
          <w:sz w:val="20"/>
        </w:rPr>
        <w:t>項の規定は、適用しない。</w:t>
      </w:r>
    </w:p>
    <w:p w14:paraId="616CE342" w14:textId="77777777" w:rsidR="00C50264" w:rsidRPr="00F64CF0" w:rsidRDefault="00C50264" w:rsidP="00C451B1">
      <w:pPr>
        <w:tabs>
          <w:tab w:val="left" w:pos="851"/>
        </w:tabs>
        <w:ind w:left="850" w:hangingChars="425" w:hanging="850"/>
        <w:rPr>
          <w:rFonts w:ascii="Times New Roman" w:hAnsi="Times New Roman"/>
          <w:noProof/>
          <w:sz w:val="20"/>
        </w:rPr>
      </w:pPr>
      <w:bookmarkStart w:id="82" w:name="_Toc359233458"/>
      <w:bookmarkEnd w:id="81"/>
    </w:p>
    <w:p w14:paraId="295738A3" w14:textId="77777777" w:rsidR="00C50264" w:rsidRPr="00F64CF0" w:rsidRDefault="00C50264" w:rsidP="00C451B1">
      <w:pPr>
        <w:keepNext/>
        <w:tabs>
          <w:tab w:val="left" w:pos="851"/>
        </w:tabs>
        <w:outlineLvl w:val="1"/>
        <w:rPr>
          <w:rFonts w:ascii="Times New Roman" w:hAnsi="Times New Roman"/>
          <w:sz w:val="20"/>
        </w:rPr>
      </w:pPr>
      <w:bookmarkStart w:id="83" w:name="_Toc189772727"/>
      <w:r w:rsidRPr="00F64CF0">
        <w:rPr>
          <w:rFonts w:ascii="Times New Roman" w:hAnsi="Times New Roman"/>
          <w:sz w:val="20"/>
        </w:rPr>
        <w:t>第</w:t>
      </w:r>
      <w:r w:rsidRPr="00F64CF0">
        <w:rPr>
          <w:rFonts w:ascii="Times New Roman" w:hAnsi="Times New Roman" w:hint="eastAsia"/>
          <w:sz w:val="20"/>
        </w:rPr>
        <w:t>9</w:t>
      </w:r>
      <w:r w:rsidRPr="00F64CF0">
        <w:rPr>
          <w:rFonts w:ascii="Times New Roman" w:hAnsi="Times New Roman"/>
          <w:sz w:val="20"/>
        </w:rPr>
        <w:t>.</w:t>
      </w:r>
      <w:r w:rsidRPr="00F64CF0">
        <w:rPr>
          <w:rFonts w:ascii="Times New Roman" w:hAnsi="Times New Roman" w:hint="eastAsia"/>
          <w:sz w:val="20"/>
        </w:rPr>
        <w:t>2</w:t>
      </w:r>
      <w:r w:rsidRPr="00F64CF0">
        <w:rPr>
          <w:rFonts w:ascii="Times New Roman" w:hAnsi="Times New Roman"/>
          <w:sz w:val="20"/>
        </w:rPr>
        <w:t>条（協議事項）</w:t>
      </w:r>
      <w:bookmarkEnd w:id="83"/>
    </w:p>
    <w:p w14:paraId="1224A101" w14:textId="77777777" w:rsidR="00C50264" w:rsidRPr="00F64CF0" w:rsidRDefault="00C50264" w:rsidP="00D32117">
      <w:pPr>
        <w:tabs>
          <w:tab w:val="left" w:pos="851"/>
        </w:tabs>
        <w:overflowPunct w:val="0"/>
        <w:ind w:left="850" w:hangingChars="425" w:hanging="850"/>
        <w:rPr>
          <w:rFonts w:ascii="Times New Roman" w:hAnsi="Times New Roman"/>
          <w:noProof/>
          <w:sz w:val="20"/>
        </w:rPr>
      </w:pPr>
      <w:r w:rsidRPr="00F64CF0">
        <w:rPr>
          <w:rFonts w:ascii="Times New Roman" w:hAnsi="Times New Roman"/>
          <w:noProof/>
          <w:sz w:val="20"/>
        </w:rPr>
        <w:tab/>
      </w:r>
      <w:r w:rsidRPr="00F64CF0">
        <w:rPr>
          <w:rFonts w:ascii="Times New Roman" w:hAnsi="Times New Roman"/>
          <w:noProof/>
          <w:sz w:val="20"/>
        </w:rPr>
        <w:t>本契約に定めのない事項又は本契約の解釈に関し当事者間に疑義が発生した場合には、委託者、受託者</w:t>
      </w:r>
      <w:r w:rsidRPr="00F64CF0">
        <w:rPr>
          <w:rFonts w:ascii="Times New Roman" w:hAnsi="Times New Roman" w:hint="eastAsia"/>
          <w:noProof/>
          <w:sz w:val="20"/>
        </w:rPr>
        <w:t>及び特定</w:t>
      </w:r>
      <w:r w:rsidRPr="00F64CF0">
        <w:rPr>
          <w:rFonts w:ascii="Times New Roman" w:hAnsi="Times New Roman"/>
          <w:noProof/>
          <w:sz w:val="20"/>
        </w:rPr>
        <w:t>受益者は、誠実に</w:t>
      </w:r>
      <w:r w:rsidRPr="00F64CF0">
        <w:rPr>
          <w:rFonts w:ascii="Times New Roman" w:hAnsi="Times New Roman" w:hint="eastAsia"/>
          <w:noProof/>
          <w:sz w:val="20"/>
        </w:rPr>
        <w:t>協議を行い、</w:t>
      </w:r>
      <w:r w:rsidRPr="00F64CF0">
        <w:rPr>
          <w:rFonts w:ascii="Times New Roman" w:hAnsi="Times New Roman"/>
          <w:noProof/>
          <w:sz w:val="20"/>
        </w:rPr>
        <w:t>その対応を決定する。</w:t>
      </w:r>
    </w:p>
    <w:p w14:paraId="22416A66" w14:textId="77777777" w:rsidR="00C50264" w:rsidRPr="00F64CF0" w:rsidRDefault="00C50264" w:rsidP="00C451B1">
      <w:pPr>
        <w:tabs>
          <w:tab w:val="left" w:pos="851"/>
        </w:tabs>
        <w:ind w:left="850" w:hangingChars="425" w:hanging="850"/>
        <w:rPr>
          <w:rFonts w:ascii="Times New Roman" w:hAnsi="Times New Roman"/>
          <w:noProof/>
          <w:sz w:val="20"/>
        </w:rPr>
      </w:pPr>
    </w:p>
    <w:p w14:paraId="429B8606" w14:textId="77777777" w:rsidR="00C50264" w:rsidRPr="00F64CF0" w:rsidRDefault="00C50264" w:rsidP="00C451B1">
      <w:pPr>
        <w:keepNext/>
        <w:tabs>
          <w:tab w:val="left" w:pos="851"/>
        </w:tabs>
        <w:outlineLvl w:val="1"/>
        <w:rPr>
          <w:rFonts w:ascii="Times New Roman" w:hAnsi="Times New Roman"/>
          <w:sz w:val="20"/>
        </w:rPr>
      </w:pPr>
      <w:bookmarkStart w:id="84" w:name="_Toc189772728"/>
      <w:r w:rsidRPr="00F64CF0">
        <w:rPr>
          <w:rFonts w:ascii="Times New Roman" w:hAnsi="Times New Roman"/>
          <w:sz w:val="20"/>
        </w:rPr>
        <w:t>第</w:t>
      </w:r>
      <w:r w:rsidRPr="00F64CF0">
        <w:rPr>
          <w:rFonts w:ascii="Times New Roman" w:hAnsi="Times New Roman" w:hint="eastAsia"/>
          <w:sz w:val="20"/>
        </w:rPr>
        <w:t>9</w:t>
      </w:r>
      <w:r w:rsidRPr="00F64CF0">
        <w:rPr>
          <w:rFonts w:ascii="Times New Roman" w:hAnsi="Times New Roman"/>
          <w:sz w:val="20"/>
        </w:rPr>
        <w:t>.</w:t>
      </w:r>
      <w:r w:rsidRPr="00F64CF0">
        <w:rPr>
          <w:rFonts w:ascii="Times New Roman" w:hAnsi="Times New Roman" w:hint="eastAsia"/>
          <w:sz w:val="20"/>
        </w:rPr>
        <w:t>3</w:t>
      </w:r>
      <w:r w:rsidRPr="00F64CF0">
        <w:rPr>
          <w:rFonts w:ascii="Times New Roman" w:hAnsi="Times New Roman"/>
          <w:sz w:val="20"/>
        </w:rPr>
        <w:t>条（準拠法及び裁判管轄）</w:t>
      </w:r>
      <w:bookmarkEnd w:id="84"/>
    </w:p>
    <w:p w14:paraId="63716C25" w14:textId="77777777" w:rsidR="00C50264" w:rsidRPr="00F64CF0" w:rsidRDefault="00C50264" w:rsidP="00C451B1">
      <w:pPr>
        <w:tabs>
          <w:tab w:val="left" w:pos="851"/>
        </w:tabs>
        <w:ind w:left="850" w:hangingChars="425" w:hanging="850"/>
        <w:rPr>
          <w:rFonts w:ascii="Times New Roman" w:hAnsi="Times New Roman"/>
          <w:noProof/>
          <w:sz w:val="20"/>
          <w:lang w:eastAsia="ja"/>
        </w:rPr>
      </w:pPr>
      <w:r w:rsidRPr="00F64CF0">
        <w:rPr>
          <w:rFonts w:ascii="Times New Roman" w:hAnsi="Times New Roman"/>
          <w:noProof/>
          <w:sz w:val="20"/>
        </w:rPr>
        <w:t>1.</w:t>
      </w:r>
      <w:r w:rsidRPr="00F64CF0">
        <w:rPr>
          <w:rFonts w:ascii="Times New Roman" w:hAnsi="Times New Roman"/>
          <w:noProof/>
          <w:sz w:val="20"/>
        </w:rPr>
        <w:tab/>
      </w:r>
      <w:r w:rsidRPr="00F64CF0">
        <w:rPr>
          <w:rFonts w:ascii="Times New Roman" w:hAnsi="Times New Roman"/>
          <w:noProof/>
          <w:sz w:val="20"/>
        </w:rPr>
        <w:t>本契約の準拠法は日本法とし、日本法に従って解釈される。</w:t>
      </w:r>
    </w:p>
    <w:p w14:paraId="114EAAB9" w14:textId="77777777" w:rsidR="00C50264" w:rsidRPr="00F64CF0" w:rsidRDefault="00C50264" w:rsidP="00C451B1">
      <w:pPr>
        <w:tabs>
          <w:tab w:val="left" w:pos="851"/>
        </w:tabs>
        <w:ind w:left="850" w:hangingChars="425" w:hanging="850"/>
        <w:rPr>
          <w:rFonts w:ascii="Times New Roman" w:hAnsi="Times New Roman"/>
          <w:noProof/>
          <w:sz w:val="20"/>
        </w:rPr>
      </w:pPr>
      <w:r w:rsidRPr="00F64CF0">
        <w:rPr>
          <w:rFonts w:ascii="Times New Roman" w:hAnsi="Times New Roman"/>
          <w:noProof/>
          <w:sz w:val="20"/>
        </w:rPr>
        <w:t>2.</w:t>
      </w:r>
      <w:r w:rsidRPr="00F64CF0">
        <w:rPr>
          <w:rFonts w:ascii="Times New Roman" w:hAnsi="Times New Roman"/>
          <w:noProof/>
          <w:sz w:val="20"/>
        </w:rPr>
        <w:tab/>
      </w:r>
      <w:r w:rsidRPr="00F64CF0">
        <w:rPr>
          <w:rFonts w:ascii="Times New Roman" w:hAnsi="Times New Roman"/>
          <w:noProof/>
          <w:sz w:val="20"/>
        </w:rPr>
        <w:t>本契約の当事者は、本契約に関して生じるあらゆる紛争の解決にあたって、</w:t>
      </w:r>
      <w:r w:rsidRPr="00F64CF0">
        <w:rPr>
          <w:rFonts w:ascii="Times New Roman" w:hAnsi="Times New Roman" w:hint="eastAsia"/>
          <w:noProof/>
          <w:sz w:val="20"/>
        </w:rPr>
        <w:t>●</w:t>
      </w:r>
      <w:r w:rsidRPr="00F64CF0">
        <w:rPr>
          <w:rFonts w:ascii="Times New Roman" w:hAnsi="Times New Roman"/>
          <w:noProof/>
          <w:sz w:val="20"/>
        </w:rPr>
        <w:t>地方裁判所を第一審の</w:t>
      </w:r>
      <w:r w:rsidRPr="00F64CF0">
        <w:rPr>
          <w:rFonts w:ascii="Times New Roman" w:hAnsi="Times New Roman" w:hint="eastAsia"/>
          <w:noProof/>
          <w:sz w:val="20"/>
        </w:rPr>
        <w:t>[</w:t>
      </w:r>
      <w:r w:rsidRPr="00F64CF0">
        <w:rPr>
          <w:rFonts w:ascii="Times New Roman" w:hAnsi="Times New Roman" w:hint="eastAsia"/>
          <w:noProof/>
          <w:sz w:val="20"/>
        </w:rPr>
        <w:t>非</w:t>
      </w:r>
      <w:r w:rsidRPr="00F64CF0">
        <w:rPr>
          <w:rFonts w:ascii="Times New Roman" w:hAnsi="Times New Roman"/>
          <w:noProof/>
          <w:sz w:val="20"/>
        </w:rPr>
        <w:t>]</w:t>
      </w:r>
      <w:r w:rsidRPr="00F64CF0">
        <w:rPr>
          <w:rFonts w:ascii="Times New Roman" w:hAnsi="Times New Roman"/>
          <w:noProof/>
          <w:sz w:val="20"/>
        </w:rPr>
        <w:t>専属的合意管轄裁判所とすることに合意する。</w:t>
      </w:r>
    </w:p>
    <w:bookmarkEnd w:id="82"/>
    <w:p w14:paraId="11F84889" w14:textId="77777777" w:rsidR="00C50264" w:rsidRPr="00F64CF0" w:rsidRDefault="00C50264" w:rsidP="00C451B1">
      <w:pPr>
        <w:tabs>
          <w:tab w:val="left" w:pos="851"/>
        </w:tabs>
        <w:ind w:left="850" w:hangingChars="425" w:hanging="850"/>
        <w:rPr>
          <w:rFonts w:ascii="Times New Roman" w:hAnsi="Times New Roman"/>
          <w:noProof/>
          <w:sz w:val="20"/>
          <w:lang w:eastAsia="ja"/>
        </w:rPr>
      </w:pPr>
    </w:p>
    <w:p w14:paraId="7D0374A0" w14:textId="77777777" w:rsidR="00C50264" w:rsidRPr="00F64CF0" w:rsidRDefault="00C50264" w:rsidP="00C451B1">
      <w:pPr>
        <w:autoSpaceDE w:val="0"/>
        <w:autoSpaceDN w:val="0"/>
        <w:adjustRightInd w:val="0"/>
        <w:jc w:val="center"/>
        <w:rPr>
          <w:rFonts w:ascii="Times New Roman" w:hAnsi="Times New Roman"/>
          <w:sz w:val="20"/>
        </w:rPr>
      </w:pPr>
      <w:bookmarkStart w:id="85" w:name="_Toc207035864"/>
      <w:bookmarkEnd w:id="85"/>
      <w:r w:rsidRPr="00F64CF0">
        <w:rPr>
          <w:rFonts w:ascii="Times New Roman" w:hAnsi="Times New Roman" w:hint="eastAsia"/>
          <w:sz w:val="20"/>
        </w:rPr>
        <w:t>（</w:t>
      </w:r>
      <w:r w:rsidRPr="00F64CF0">
        <w:rPr>
          <w:rFonts w:ascii="Times New Roman" w:hAnsi="Times New Roman"/>
          <w:sz w:val="20"/>
        </w:rPr>
        <w:t>以下余白</w:t>
      </w:r>
      <w:r w:rsidRPr="00F64CF0">
        <w:rPr>
          <w:rFonts w:ascii="Times New Roman" w:hAnsi="Times New Roman" w:hint="eastAsia"/>
          <w:sz w:val="20"/>
        </w:rPr>
        <w:t>）</w:t>
      </w:r>
    </w:p>
    <w:p w14:paraId="089E1B8F" w14:textId="77777777" w:rsidR="00C50264" w:rsidRPr="00F64CF0" w:rsidRDefault="00C50264" w:rsidP="00C451B1">
      <w:pPr>
        <w:autoSpaceDE w:val="0"/>
        <w:autoSpaceDN w:val="0"/>
        <w:textAlignment w:val="bottom"/>
        <w:rPr>
          <w:rFonts w:ascii="Times New Roman" w:hAnsi="Times New Roman"/>
          <w:sz w:val="20"/>
        </w:rPr>
      </w:pPr>
    </w:p>
    <w:p w14:paraId="3493F320" w14:textId="77777777" w:rsidR="00C50264" w:rsidRPr="00F64CF0" w:rsidRDefault="00C50264" w:rsidP="00C451B1">
      <w:pPr>
        <w:autoSpaceDE w:val="0"/>
        <w:autoSpaceDN w:val="0"/>
        <w:textAlignment w:val="bottom"/>
        <w:rPr>
          <w:rFonts w:ascii="Times New Roman" w:hAnsi="Times New Roman"/>
          <w:sz w:val="20"/>
        </w:rPr>
        <w:sectPr w:rsidR="00C50264" w:rsidRPr="00F64CF0" w:rsidSect="00D32117">
          <w:footerReference w:type="even" r:id="rId8"/>
          <w:footerReference w:type="default" r:id="rId9"/>
          <w:type w:val="continuous"/>
          <w:pgSz w:w="11906" w:h="16838" w:code="9"/>
          <w:pgMar w:top="1985" w:right="1701" w:bottom="1622" w:left="1701" w:header="851" w:footer="680" w:gutter="0"/>
          <w:pgNumType w:start="1"/>
          <w:cols w:space="425"/>
          <w:docGrid w:type="lines" w:linePitch="360"/>
        </w:sectPr>
      </w:pPr>
    </w:p>
    <w:p w14:paraId="2AE2D29E" w14:textId="77777777" w:rsidR="00C50264" w:rsidRPr="00F64CF0" w:rsidRDefault="00C50264" w:rsidP="00C451B1">
      <w:pPr>
        <w:rPr>
          <w:rFonts w:ascii="Times New Roman" w:hAnsi="Times New Roman"/>
          <w:sz w:val="20"/>
          <w:lang w:eastAsia="ja"/>
        </w:rPr>
      </w:pPr>
      <w:r w:rsidRPr="00F64CF0">
        <w:rPr>
          <w:rFonts w:ascii="Times New Roman" w:hAnsi="Times New Roman"/>
          <w:sz w:val="20"/>
        </w:rPr>
        <w:lastRenderedPageBreak/>
        <w:t>上記を証するため、本契約書</w:t>
      </w:r>
      <w:r w:rsidRPr="00F64CF0">
        <w:rPr>
          <w:rFonts w:ascii="Times New Roman" w:hAnsi="Times New Roman" w:hint="eastAsia"/>
          <w:sz w:val="20"/>
        </w:rPr>
        <w:t>2</w:t>
      </w:r>
      <w:r w:rsidRPr="00F64CF0">
        <w:rPr>
          <w:rFonts w:ascii="Times New Roman" w:hAnsi="Times New Roman"/>
          <w:sz w:val="20"/>
        </w:rPr>
        <w:t>通に全当事者が調印し、委託者</w:t>
      </w:r>
      <w:r w:rsidRPr="00F64CF0">
        <w:rPr>
          <w:rFonts w:ascii="Times New Roman" w:hAnsi="Times New Roman" w:hint="eastAsia"/>
          <w:sz w:val="20"/>
        </w:rPr>
        <w:t>及び</w:t>
      </w:r>
      <w:r w:rsidRPr="00F64CF0">
        <w:rPr>
          <w:rFonts w:ascii="Times New Roman" w:hAnsi="Times New Roman"/>
          <w:sz w:val="20"/>
        </w:rPr>
        <w:t>受託者が原本を保管し、受託者は写しを各</w:t>
      </w:r>
      <w:r w:rsidRPr="00F64CF0">
        <w:rPr>
          <w:rFonts w:ascii="Times New Roman" w:hAnsi="Times New Roman" w:hint="eastAsia"/>
          <w:sz w:val="20"/>
        </w:rPr>
        <w:t>特定</w:t>
      </w:r>
      <w:r w:rsidRPr="00F64CF0">
        <w:rPr>
          <w:rFonts w:ascii="Times New Roman" w:hAnsi="Times New Roman"/>
          <w:sz w:val="20"/>
        </w:rPr>
        <w:t>受益者宛て各</w:t>
      </w:r>
      <w:r w:rsidRPr="00F64CF0">
        <w:rPr>
          <w:rFonts w:ascii="Times New Roman" w:hAnsi="Times New Roman"/>
          <w:sz w:val="20"/>
          <w:lang w:eastAsia="ja"/>
        </w:rPr>
        <w:t>1</w:t>
      </w:r>
      <w:r w:rsidRPr="00F64CF0">
        <w:rPr>
          <w:rFonts w:ascii="Times New Roman" w:hAnsi="Times New Roman"/>
          <w:sz w:val="20"/>
        </w:rPr>
        <w:t>通ずつ配付する。</w:t>
      </w:r>
    </w:p>
    <w:p w14:paraId="5AB6AF85" w14:textId="77777777" w:rsidR="00C50264" w:rsidRPr="00366A58" w:rsidRDefault="00C50264" w:rsidP="00C451B1">
      <w:pPr>
        <w:tabs>
          <w:tab w:val="left" w:pos="1800"/>
          <w:tab w:val="left" w:pos="2160"/>
          <w:tab w:val="left" w:pos="3420"/>
        </w:tabs>
        <w:rPr>
          <w:rFonts w:ascii="Times New Roman" w:hAnsi="Times New Roman"/>
          <w:sz w:val="20"/>
          <w:lang w:eastAsia="ja"/>
        </w:rPr>
      </w:pPr>
    </w:p>
    <w:p w14:paraId="2D785D08" w14:textId="77777777" w:rsidR="00C50264" w:rsidRPr="00F64CF0" w:rsidRDefault="00C50264" w:rsidP="00C451B1">
      <w:pPr>
        <w:tabs>
          <w:tab w:val="left" w:pos="1800"/>
          <w:tab w:val="left" w:pos="2160"/>
          <w:tab w:val="left" w:pos="3420"/>
        </w:tabs>
        <w:rPr>
          <w:rFonts w:ascii="Times New Roman" w:hAnsi="Times New Roman"/>
          <w:sz w:val="20"/>
          <w:lang w:eastAsia="zh-TW"/>
        </w:rPr>
      </w:pPr>
      <w:r w:rsidRPr="00F64CF0">
        <w:rPr>
          <w:rFonts w:ascii="Times New Roman" w:hAnsi="Times New Roman" w:hint="eastAsia"/>
          <w:sz w:val="20"/>
          <w:lang w:eastAsia="zh-TW"/>
        </w:rPr>
        <w:t>●</w:t>
      </w:r>
      <w:r w:rsidRPr="00F64CF0">
        <w:rPr>
          <w:rFonts w:ascii="Times New Roman" w:hAnsi="Times New Roman"/>
          <w:sz w:val="20"/>
          <w:lang w:eastAsia="zh-TW"/>
        </w:rPr>
        <w:t>年</w:t>
      </w:r>
      <w:r w:rsidRPr="00F64CF0">
        <w:rPr>
          <w:rFonts w:ascii="Times New Roman" w:hAnsi="Times New Roman" w:hint="eastAsia"/>
          <w:sz w:val="20"/>
          <w:lang w:eastAsia="zh-TW"/>
        </w:rPr>
        <w:t>●</w:t>
      </w:r>
      <w:r w:rsidRPr="00F64CF0">
        <w:rPr>
          <w:rFonts w:ascii="Times New Roman" w:hAnsi="Times New Roman"/>
          <w:sz w:val="20"/>
          <w:lang w:eastAsia="zh-TW"/>
        </w:rPr>
        <w:t>月</w:t>
      </w:r>
      <w:r w:rsidRPr="00F64CF0">
        <w:rPr>
          <w:rFonts w:ascii="Times New Roman" w:hAnsi="Times New Roman" w:hint="eastAsia"/>
          <w:sz w:val="20"/>
          <w:lang w:eastAsia="zh-TW"/>
        </w:rPr>
        <w:t>●</w:t>
      </w:r>
      <w:r w:rsidRPr="00F64CF0">
        <w:rPr>
          <w:rFonts w:ascii="Times New Roman" w:hAnsi="Times New Roman"/>
          <w:sz w:val="20"/>
          <w:lang w:eastAsia="zh-TW"/>
        </w:rPr>
        <w:t>日</w:t>
      </w:r>
    </w:p>
    <w:p w14:paraId="7D95BBF7" w14:textId="77777777" w:rsidR="00C50264" w:rsidRPr="00F64CF0" w:rsidRDefault="00C50264" w:rsidP="00C451B1">
      <w:pPr>
        <w:tabs>
          <w:tab w:val="left" w:pos="2268"/>
        </w:tabs>
        <w:ind w:leftChars="1640" w:left="5294" w:hangingChars="925" w:hanging="1850"/>
        <w:rPr>
          <w:rFonts w:ascii="Times New Roman" w:hAnsi="Times New Roman"/>
          <w:sz w:val="20"/>
          <w:lang w:eastAsia="zh-TW"/>
        </w:rPr>
      </w:pPr>
    </w:p>
    <w:p w14:paraId="7458FE8B" w14:textId="77777777" w:rsidR="00C50264" w:rsidRPr="00F64CF0" w:rsidRDefault="00C50264" w:rsidP="00C451B1">
      <w:pPr>
        <w:tabs>
          <w:tab w:val="left" w:pos="2268"/>
        </w:tabs>
        <w:ind w:leftChars="1800" w:left="5308" w:hangingChars="764" w:hanging="1528"/>
        <w:rPr>
          <w:rFonts w:ascii="Times New Roman" w:hAnsi="Times New Roman"/>
          <w:sz w:val="20"/>
          <w:lang w:eastAsia="zh-TW"/>
        </w:rPr>
      </w:pPr>
      <w:r w:rsidRPr="00F64CF0">
        <w:rPr>
          <w:rFonts w:ascii="Times New Roman" w:hAnsi="Times New Roman"/>
          <w:sz w:val="20"/>
          <w:lang w:eastAsia="zh-TW"/>
        </w:rPr>
        <w:t>委託者：</w:t>
      </w:r>
      <w:r w:rsidRPr="00F64CF0">
        <w:rPr>
          <w:rFonts w:ascii="Times New Roman" w:hAnsi="Times New Roman" w:hint="eastAsia"/>
          <w:sz w:val="20"/>
          <w:lang w:eastAsia="zh-CN"/>
        </w:rPr>
        <w:t>XXX</w:t>
      </w:r>
    </w:p>
    <w:p w14:paraId="152A189A" w14:textId="77777777" w:rsidR="00C50264" w:rsidRPr="00F64CF0" w:rsidRDefault="00C50264" w:rsidP="00C451B1">
      <w:pPr>
        <w:tabs>
          <w:tab w:val="left" w:pos="2268"/>
        </w:tabs>
        <w:ind w:leftChars="1640" w:left="5294" w:hangingChars="925" w:hanging="1850"/>
        <w:rPr>
          <w:rFonts w:ascii="Times New Roman" w:hAnsi="Times New Roman"/>
          <w:sz w:val="20"/>
          <w:lang w:eastAsia="zh-TW"/>
        </w:rPr>
      </w:pPr>
    </w:p>
    <w:p w14:paraId="0AFE9A66" w14:textId="77777777" w:rsidR="00C50264" w:rsidRPr="00F64CF0" w:rsidRDefault="00C50264" w:rsidP="00C451B1">
      <w:pPr>
        <w:tabs>
          <w:tab w:val="left" w:pos="2268"/>
        </w:tabs>
        <w:ind w:leftChars="1640" w:left="5294" w:hangingChars="925" w:hanging="1850"/>
        <w:rPr>
          <w:rFonts w:ascii="Times New Roman" w:hAnsi="Times New Roman"/>
          <w:sz w:val="20"/>
          <w:lang w:eastAsia="zh-TW"/>
        </w:rPr>
      </w:pPr>
    </w:p>
    <w:p w14:paraId="6475F559" w14:textId="77777777" w:rsidR="00C50264" w:rsidRPr="00F64CF0" w:rsidRDefault="00C50264" w:rsidP="00C451B1">
      <w:pPr>
        <w:tabs>
          <w:tab w:val="left" w:pos="2268"/>
        </w:tabs>
        <w:ind w:leftChars="1640" w:left="5294" w:hangingChars="925" w:hanging="1850"/>
        <w:rPr>
          <w:rFonts w:ascii="Times New Roman" w:hAnsi="Times New Roman"/>
          <w:sz w:val="20"/>
          <w:lang w:eastAsia="zh-TW"/>
        </w:rPr>
      </w:pPr>
    </w:p>
    <w:p w14:paraId="1C523D50" w14:textId="77777777" w:rsidR="00C50264" w:rsidRPr="00F64CF0" w:rsidRDefault="00C50264" w:rsidP="00C451B1">
      <w:pPr>
        <w:tabs>
          <w:tab w:val="left" w:pos="2268"/>
        </w:tabs>
        <w:ind w:leftChars="1640" w:left="5294" w:hangingChars="925" w:hanging="1850"/>
        <w:rPr>
          <w:rFonts w:ascii="Times New Roman" w:hAnsi="Times New Roman"/>
          <w:sz w:val="20"/>
          <w:lang w:eastAsia="zh-TW"/>
        </w:rPr>
      </w:pPr>
    </w:p>
    <w:p w14:paraId="1A06E1B5" w14:textId="77777777" w:rsidR="00C50264" w:rsidRPr="00F64CF0" w:rsidRDefault="00C50264" w:rsidP="00C451B1">
      <w:pPr>
        <w:tabs>
          <w:tab w:val="left" w:pos="2268"/>
        </w:tabs>
        <w:ind w:left="5387" w:hanging="1607"/>
        <w:rPr>
          <w:rFonts w:ascii="Times New Roman" w:hAnsi="Times New Roman"/>
          <w:sz w:val="20"/>
          <w:u w:val="single"/>
          <w:lang w:eastAsia="ja"/>
        </w:rPr>
      </w:pPr>
      <w:r w:rsidRPr="00F64CF0">
        <w:rPr>
          <w:rFonts w:ascii="Times New Roman" w:hAnsi="Times New Roman"/>
          <w:noProof/>
          <w:sz w:val="20"/>
          <w:u w:val="single"/>
        </w:rPr>
        <mc:AlternateContent>
          <mc:Choice Requires="wps">
            <w:drawing>
              <wp:anchor distT="0" distB="0" distL="114300" distR="114300" simplePos="0" relativeHeight="251658240" behindDoc="0" locked="0" layoutInCell="1" allowOverlap="1" wp14:anchorId="0FB77C05" wp14:editId="0D1D7AF3">
                <wp:simplePos x="0" y="0"/>
                <wp:positionH relativeFrom="column">
                  <wp:posOffset>0</wp:posOffset>
                </wp:positionH>
                <wp:positionV relativeFrom="paragraph">
                  <wp:posOffset>114300</wp:posOffset>
                </wp:positionV>
                <wp:extent cx="800100" cy="800100"/>
                <wp:effectExtent l="9525" t="9525" r="9525" b="9525"/>
                <wp:wrapNone/>
                <wp:docPr id="11207776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800100"/>
                        </a:xfrm>
                        <a:prstGeom prst="rect">
                          <a:avLst/>
                        </a:prstGeom>
                        <a:noFill/>
                        <a:ln w="9525">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25D0F25C" w14:textId="77777777" w:rsidR="00C50264" w:rsidRDefault="00C50264" w:rsidP="00C451B1">
                            <w:pPr>
                              <w:jc w:val="center"/>
                              <w:rPr>
                                <w:color w:val="C0C0C0"/>
                                <w:sz w:val="18"/>
                              </w:rPr>
                            </w:pPr>
                            <w:r>
                              <w:rPr>
                                <w:rFonts w:hint="eastAsia"/>
                                <w:color w:val="C0C0C0"/>
                                <w:sz w:val="18"/>
                              </w:rPr>
                              <w:t>印紙</w:t>
                            </w:r>
                          </w:p>
                          <w:p w14:paraId="5BEE876A" w14:textId="77777777" w:rsidR="00C50264" w:rsidRDefault="00C50264" w:rsidP="00C451B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77C05" id="_x0000_t202" coordsize="21600,21600" o:spt="202" path="m,l,21600r21600,l21600,xe">
                <v:stroke joinstyle="miter"/>
                <v:path gradientshapeok="t" o:connecttype="rect"/>
              </v:shapetype>
              <v:shape id="テキスト ボックス 2" o:spid="_x0000_s1026" type="#_x0000_t202" style="position:absolute;left:0;text-align:left;margin-left:0;margin-top:9pt;width:63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" filled="f" strokecolor="silver">
                <v:textbox>
                  <w:txbxContent>
                    <w:p w14:paraId="25D0F25C" w14:textId="77777777" w:rsidR="00C50264" w:rsidRDefault="00C50264" w:rsidP="00C451B1">
                      <w:pPr>
                        <w:jc w:val="center"/>
                        <w:rPr>
                          <w:color w:val="C0C0C0"/>
                          <w:sz w:val="18"/>
                        </w:rPr>
                      </w:pPr>
                      <w:r>
                        <w:rPr>
                          <w:rFonts w:hint="eastAsia"/>
                          <w:color w:val="C0C0C0"/>
                          <w:sz w:val="18"/>
                        </w:rPr>
                        <w:t>印紙</w:t>
                      </w:r>
                    </w:p>
                    <w:p w14:paraId="5BEE876A" w14:textId="77777777" w:rsidR="00C50264" w:rsidRDefault="00C50264" w:rsidP="00C451B1">
                      <w:pPr>
                        <w:jc w:val="center"/>
                      </w:pPr>
                    </w:p>
                  </w:txbxContent>
                </v:textbox>
              </v:shape>
            </w:pict>
          </mc:Fallback>
        </mc:AlternateContent>
      </w:r>
      <w:r w:rsidRPr="00F64CF0">
        <w:rPr>
          <w:rFonts w:ascii="Times New Roman" w:hAnsi="Times New Roman"/>
          <w:sz w:val="20"/>
          <w:u w:val="single"/>
          <w:lang w:eastAsia="zh-TW"/>
        </w:rPr>
        <w:t xml:space="preserve">　　　　　　　　　　　　　　　　　　</w:t>
      </w:r>
      <w:r w:rsidRPr="00F64CF0">
        <w:rPr>
          <w:rFonts w:ascii="Times New Roman" w:hAnsi="Times New Roman"/>
          <w:sz w:val="20"/>
          <w:u w:val="single"/>
        </w:rPr>
        <w:t>印</w:t>
      </w:r>
    </w:p>
    <w:p w14:paraId="150DA6B6" w14:textId="77777777" w:rsidR="00C50264" w:rsidRPr="00F64CF0" w:rsidRDefault="00C50264" w:rsidP="00C451B1">
      <w:pPr>
        <w:tabs>
          <w:tab w:val="left" w:pos="2268"/>
        </w:tabs>
        <w:rPr>
          <w:rFonts w:ascii="Times New Roman" w:hAnsi="Times New Roman"/>
          <w:sz w:val="20"/>
          <w:u w:val="single"/>
          <w:lang w:eastAsia="ja"/>
        </w:rPr>
      </w:pPr>
    </w:p>
    <w:p w14:paraId="47C1524F" w14:textId="77777777" w:rsidR="00C50264" w:rsidRPr="00F64CF0" w:rsidRDefault="00C50264" w:rsidP="00C451B1">
      <w:pPr>
        <w:pStyle w:val="BodyText23"/>
        <w:autoSpaceDE w:val="0"/>
        <w:autoSpaceDN w:val="0"/>
        <w:ind w:hanging="18"/>
        <w:textAlignment w:val="bottom"/>
        <w:rPr>
          <w:rFonts w:ascii="Times New Roman" w:eastAsia="ＭＳ 明朝" w:hAnsi="Times New Roman"/>
          <w:lang w:eastAsia="ja"/>
        </w:rPr>
      </w:pPr>
    </w:p>
    <w:p w14:paraId="5E7F7165" w14:textId="77777777" w:rsidR="00C50264" w:rsidRPr="00F64CF0" w:rsidRDefault="00C50264" w:rsidP="00C451B1">
      <w:pPr>
        <w:tabs>
          <w:tab w:val="left" w:pos="2268"/>
        </w:tabs>
        <w:ind w:leftChars="1640" w:left="5294" w:hangingChars="925" w:hanging="1850"/>
        <w:rPr>
          <w:rFonts w:ascii="Times New Roman" w:hAnsi="Times New Roman"/>
          <w:sz w:val="20"/>
          <w:lang w:eastAsia="ja"/>
        </w:rPr>
      </w:pPr>
    </w:p>
    <w:p w14:paraId="5A2E2195" w14:textId="77777777" w:rsidR="00C50264" w:rsidRPr="00F64CF0" w:rsidRDefault="00C50264" w:rsidP="00C451B1">
      <w:pPr>
        <w:tabs>
          <w:tab w:val="left" w:pos="2268"/>
        </w:tabs>
        <w:ind w:leftChars="1640" w:left="5294" w:hangingChars="925" w:hanging="1850"/>
        <w:rPr>
          <w:rFonts w:ascii="Times New Roman" w:hAnsi="Times New Roman"/>
          <w:sz w:val="20"/>
          <w:lang w:eastAsia="ja"/>
        </w:rPr>
      </w:pPr>
    </w:p>
    <w:p w14:paraId="36CB2E91" w14:textId="77777777" w:rsidR="00C50264" w:rsidRPr="00F64CF0" w:rsidRDefault="00C50264" w:rsidP="00C451B1">
      <w:pPr>
        <w:tabs>
          <w:tab w:val="left" w:pos="2268"/>
        </w:tabs>
        <w:ind w:leftChars="1640" w:left="5294" w:hangingChars="925" w:hanging="1850"/>
        <w:rPr>
          <w:rFonts w:ascii="Times New Roman" w:hAnsi="Times New Roman"/>
          <w:sz w:val="20"/>
          <w:lang w:eastAsia="ja"/>
        </w:rPr>
      </w:pPr>
    </w:p>
    <w:p w14:paraId="2BC6378F" w14:textId="77777777" w:rsidR="00C50264" w:rsidRPr="00F64CF0" w:rsidRDefault="00C50264" w:rsidP="00C451B1">
      <w:pPr>
        <w:tabs>
          <w:tab w:val="left" w:pos="2268"/>
        </w:tabs>
        <w:ind w:leftChars="1640" w:left="5294" w:hangingChars="925" w:hanging="1850"/>
        <w:rPr>
          <w:rFonts w:ascii="Times New Roman" w:hAnsi="Times New Roman"/>
          <w:sz w:val="20"/>
          <w:lang w:eastAsia="ja"/>
        </w:rPr>
      </w:pPr>
    </w:p>
    <w:p w14:paraId="6E4E3C58" w14:textId="77777777" w:rsidR="00C50264" w:rsidRPr="00F64CF0" w:rsidRDefault="00C50264" w:rsidP="00C451B1">
      <w:pPr>
        <w:tabs>
          <w:tab w:val="left" w:pos="2268"/>
        </w:tabs>
        <w:ind w:leftChars="1800" w:left="5308" w:hangingChars="764" w:hanging="1528"/>
        <w:rPr>
          <w:rFonts w:ascii="Times New Roman" w:hAnsi="Times New Roman"/>
          <w:sz w:val="20"/>
          <w:lang w:eastAsia="zh-CN"/>
        </w:rPr>
      </w:pPr>
      <w:r w:rsidRPr="00F64CF0">
        <w:rPr>
          <w:rFonts w:ascii="Times New Roman" w:hAnsi="Times New Roman"/>
          <w:sz w:val="20"/>
          <w:lang w:eastAsia="zh-CN"/>
        </w:rPr>
        <w:t>受託者</w:t>
      </w:r>
      <w:r w:rsidRPr="00F64CF0">
        <w:rPr>
          <w:rFonts w:ascii="Times New Roman" w:hAnsi="Times New Roman" w:hint="eastAsia"/>
          <w:sz w:val="20"/>
          <w:lang w:eastAsia="zh-CN"/>
        </w:rPr>
        <w:t>兼</w:t>
      </w:r>
      <w:r w:rsidRPr="00F64CF0">
        <w:rPr>
          <w:rFonts w:ascii="Times New Roman" w:hAnsi="Times New Roman" w:hint="eastAsia"/>
          <w:sz w:val="20"/>
        </w:rPr>
        <w:t>特定</w:t>
      </w:r>
      <w:r w:rsidRPr="00F64CF0">
        <w:rPr>
          <w:rFonts w:ascii="Times New Roman" w:hAnsi="Times New Roman" w:hint="eastAsia"/>
          <w:sz w:val="20"/>
          <w:lang w:eastAsia="zh-CN"/>
        </w:rPr>
        <w:t>受益者</w:t>
      </w:r>
      <w:r w:rsidRPr="00F64CF0">
        <w:rPr>
          <w:rStyle w:val="ad"/>
          <w:rFonts w:ascii="Times New Roman" w:hAnsi="Times New Roman"/>
          <w:sz w:val="20"/>
        </w:rPr>
        <w:footnoteReference w:id="5"/>
      </w:r>
      <w:r w:rsidRPr="00F64CF0">
        <w:rPr>
          <w:rFonts w:ascii="Times New Roman" w:hAnsi="Times New Roman"/>
          <w:sz w:val="20"/>
          <w:lang w:eastAsia="zh-CN"/>
        </w:rPr>
        <w:t>：</w:t>
      </w:r>
      <w:r w:rsidRPr="00F64CF0">
        <w:rPr>
          <w:rFonts w:ascii="Times New Roman" w:hAnsi="Times New Roman" w:hint="eastAsia"/>
          <w:sz w:val="20"/>
          <w:lang w:eastAsia="zh-CN"/>
        </w:rPr>
        <w:t>YYY</w:t>
      </w:r>
    </w:p>
    <w:p w14:paraId="4A6DDC2D"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73A48CE0"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0ABD681C"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1F4FC208"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51D367CD" w14:textId="77777777" w:rsidR="00C50264" w:rsidRPr="00F64CF0" w:rsidRDefault="00C50264" w:rsidP="00C451B1">
      <w:pPr>
        <w:tabs>
          <w:tab w:val="left" w:pos="2268"/>
        </w:tabs>
        <w:ind w:leftChars="1800" w:left="5308" w:hangingChars="764" w:hanging="1528"/>
        <w:rPr>
          <w:rFonts w:ascii="Times New Roman" w:hAnsi="Times New Roman"/>
          <w:sz w:val="20"/>
          <w:u w:val="single"/>
          <w:lang w:eastAsia="zh-CN"/>
        </w:rPr>
      </w:pPr>
      <w:r w:rsidRPr="00F64CF0">
        <w:rPr>
          <w:rFonts w:ascii="Times New Roman" w:hAnsi="Times New Roman"/>
          <w:sz w:val="20"/>
          <w:u w:val="single"/>
          <w:lang w:eastAsia="zh-CN"/>
        </w:rPr>
        <w:t xml:space="preserve">　　　　　　　　　　　　　　　　　　印</w:t>
      </w:r>
    </w:p>
    <w:p w14:paraId="3641F479"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1B4C86FF"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61E3B196" w14:textId="77777777" w:rsidR="00C50264" w:rsidRPr="00F64CF0" w:rsidRDefault="00C50264" w:rsidP="00C451B1">
      <w:pPr>
        <w:pStyle w:val="BodyText23"/>
        <w:autoSpaceDE w:val="0"/>
        <w:autoSpaceDN w:val="0"/>
        <w:ind w:left="540" w:hanging="180"/>
        <w:textAlignment w:val="bottom"/>
        <w:rPr>
          <w:rFonts w:ascii="Times New Roman" w:eastAsia="ＭＳ 明朝" w:hAnsi="Times New Roman"/>
          <w:lang w:eastAsia="zh-CN"/>
        </w:rPr>
      </w:pPr>
    </w:p>
    <w:p w14:paraId="7720B63C" w14:textId="77777777" w:rsidR="00C50264" w:rsidRPr="00F64CF0" w:rsidRDefault="00C50264" w:rsidP="00C451B1">
      <w:pPr>
        <w:tabs>
          <w:tab w:val="left" w:pos="2268"/>
        </w:tabs>
        <w:rPr>
          <w:rFonts w:ascii="Times New Roman" w:hAnsi="Times New Roman"/>
          <w:sz w:val="20"/>
          <w:u w:val="single"/>
          <w:lang w:eastAsia="zh-CN"/>
        </w:rPr>
      </w:pPr>
    </w:p>
    <w:p w14:paraId="3CFC0778"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r w:rsidRPr="00F64CF0">
        <w:rPr>
          <w:rFonts w:ascii="Times New Roman" w:hAnsi="Times New Roman"/>
          <w:sz w:val="20"/>
          <w:lang w:eastAsia="zh-CN"/>
        </w:rPr>
        <w:br w:type="page"/>
      </w:r>
    </w:p>
    <w:p w14:paraId="2BB7612F"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351812B4"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779259EE" w14:textId="77777777" w:rsidR="00C50264" w:rsidRPr="00F64CF0" w:rsidRDefault="00C50264" w:rsidP="00C451B1">
      <w:pPr>
        <w:tabs>
          <w:tab w:val="left" w:pos="2268"/>
        </w:tabs>
        <w:ind w:leftChars="1800" w:left="5308" w:hangingChars="764" w:hanging="1528"/>
        <w:rPr>
          <w:rFonts w:ascii="Times New Roman" w:hAnsi="Times New Roman"/>
          <w:sz w:val="20"/>
          <w:lang w:eastAsia="zh-CN"/>
        </w:rPr>
      </w:pPr>
      <w:r w:rsidRPr="00F64CF0">
        <w:rPr>
          <w:rFonts w:ascii="Times New Roman" w:hAnsi="Times New Roman" w:hint="eastAsia"/>
          <w:sz w:val="20"/>
          <w:lang w:eastAsia="zh-CN"/>
        </w:rPr>
        <w:t>特定</w:t>
      </w:r>
      <w:r w:rsidRPr="00F64CF0">
        <w:rPr>
          <w:rFonts w:ascii="Times New Roman" w:hAnsi="Times New Roman"/>
          <w:sz w:val="20"/>
          <w:lang w:eastAsia="zh-CN"/>
        </w:rPr>
        <w:t>受益者：</w:t>
      </w:r>
      <w:r w:rsidRPr="00F64CF0">
        <w:rPr>
          <w:rFonts w:ascii="Times New Roman" w:hAnsi="Times New Roman" w:hint="eastAsia"/>
          <w:sz w:val="20"/>
          <w:lang w:eastAsia="zh-CN"/>
        </w:rPr>
        <w:t>●●</w:t>
      </w:r>
    </w:p>
    <w:p w14:paraId="4490F7CC"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087F1C2A"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0F681C93"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281CF86A"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7A72B925" w14:textId="77777777" w:rsidR="00C50264" w:rsidRPr="00F64CF0" w:rsidRDefault="00C50264" w:rsidP="00C451B1">
      <w:pPr>
        <w:tabs>
          <w:tab w:val="left" w:pos="2268"/>
        </w:tabs>
        <w:ind w:leftChars="1800" w:left="5308" w:hangingChars="764" w:hanging="1528"/>
        <w:rPr>
          <w:rFonts w:ascii="Times New Roman" w:hAnsi="Times New Roman"/>
          <w:sz w:val="20"/>
          <w:u w:val="single"/>
          <w:lang w:eastAsia="zh-CN"/>
        </w:rPr>
      </w:pPr>
      <w:r w:rsidRPr="00F64CF0">
        <w:rPr>
          <w:rFonts w:ascii="Times New Roman" w:hAnsi="Times New Roman"/>
          <w:sz w:val="20"/>
          <w:u w:val="single"/>
          <w:lang w:eastAsia="zh-CN"/>
        </w:rPr>
        <w:t xml:space="preserve">　　　　　　　　　　　　　　　　　　印</w:t>
      </w:r>
    </w:p>
    <w:p w14:paraId="1E35BAF4"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0E51D585"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74790F9A"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6358814D"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556558A3" w14:textId="77777777" w:rsidR="00C50264" w:rsidRPr="00F64CF0" w:rsidRDefault="00C50264" w:rsidP="00C451B1">
      <w:pPr>
        <w:tabs>
          <w:tab w:val="left" w:pos="2268"/>
        </w:tabs>
        <w:ind w:leftChars="1800" w:left="5308" w:hangingChars="764" w:hanging="1528"/>
        <w:rPr>
          <w:rFonts w:ascii="Times New Roman" w:hAnsi="Times New Roman"/>
          <w:sz w:val="20"/>
          <w:lang w:eastAsia="zh-CN"/>
        </w:rPr>
      </w:pPr>
      <w:r w:rsidRPr="00F64CF0">
        <w:rPr>
          <w:rFonts w:ascii="Times New Roman" w:hAnsi="Times New Roman" w:hint="eastAsia"/>
          <w:sz w:val="20"/>
        </w:rPr>
        <w:t>特定</w:t>
      </w:r>
      <w:r w:rsidRPr="00F64CF0">
        <w:rPr>
          <w:rFonts w:ascii="Times New Roman" w:hAnsi="Times New Roman"/>
          <w:sz w:val="20"/>
          <w:lang w:eastAsia="zh-CN"/>
        </w:rPr>
        <w:t>受益者：</w:t>
      </w:r>
      <w:r w:rsidRPr="00F64CF0">
        <w:rPr>
          <w:rFonts w:ascii="Times New Roman" w:hAnsi="Times New Roman" w:hint="eastAsia"/>
          <w:sz w:val="20"/>
          <w:lang w:eastAsia="zh-CN"/>
        </w:rPr>
        <w:t>●●</w:t>
      </w:r>
    </w:p>
    <w:p w14:paraId="2C06541C"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09D5896C"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6005A024"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52DD6FDA" w14:textId="77777777" w:rsidR="00C50264" w:rsidRPr="00F64CF0" w:rsidRDefault="00C50264" w:rsidP="00C451B1">
      <w:pPr>
        <w:tabs>
          <w:tab w:val="left" w:pos="2268"/>
        </w:tabs>
        <w:ind w:leftChars="1640" w:left="5294" w:hangingChars="925" w:hanging="1850"/>
        <w:rPr>
          <w:rFonts w:ascii="Times New Roman" w:hAnsi="Times New Roman"/>
          <w:sz w:val="20"/>
          <w:lang w:eastAsia="zh-CN"/>
        </w:rPr>
      </w:pPr>
    </w:p>
    <w:p w14:paraId="1418D1D1" w14:textId="77777777" w:rsidR="00C50264" w:rsidRPr="00783DEB" w:rsidRDefault="00C50264" w:rsidP="00C451B1">
      <w:pPr>
        <w:tabs>
          <w:tab w:val="left" w:pos="2268"/>
        </w:tabs>
        <w:ind w:leftChars="1800" w:left="5308" w:hangingChars="764" w:hanging="1528"/>
        <w:rPr>
          <w:rFonts w:ascii="Times New Roman" w:hAnsi="Times New Roman"/>
          <w:sz w:val="20"/>
          <w:lang w:eastAsia="zh-CN"/>
        </w:rPr>
      </w:pPr>
      <w:r w:rsidRPr="00F64CF0">
        <w:rPr>
          <w:rFonts w:ascii="Times New Roman" w:hAnsi="Times New Roman"/>
          <w:sz w:val="20"/>
          <w:u w:val="single"/>
          <w:lang w:eastAsia="zh-CN"/>
        </w:rPr>
        <w:t xml:space="preserve">　　　　　　　　　　　　　　　　　　印</w:t>
      </w:r>
    </w:p>
    <w:p w14:paraId="17360DAE" w14:textId="77777777" w:rsidR="00C50264" w:rsidRPr="00C451B1" w:rsidRDefault="00C50264" w:rsidP="00C451B1">
      <w:pPr>
        <w:pStyle w:val="1"/>
        <w:rPr>
          <w:rFonts w:ascii="Times New Roman" w:hAnsi="Times New Roman"/>
          <w:sz w:val="20"/>
          <w:lang w:eastAsia="zh-CN"/>
        </w:rPr>
      </w:pPr>
    </w:p>
    <w:sectPr w:rsidR="00C50264" w:rsidRPr="00C451B1" w:rsidSect="0000431D">
      <w:headerReference w:type="default" r:id="rId10"/>
      <w:pgSz w:w="11906" w:h="16838" w:code="9"/>
      <w:pgMar w:top="1701" w:right="1418" w:bottom="1701" w:left="1701" w:header="851" w:footer="567" w:gutter="0"/>
      <w:pgNumType w:start="1"/>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5F436" w14:textId="77777777" w:rsidR="0089512C" w:rsidRDefault="0089512C">
      <w:r>
        <w:separator/>
      </w:r>
    </w:p>
    <w:p w14:paraId="54567A2E" w14:textId="77777777" w:rsidR="0089512C" w:rsidRDefault="0089512C"/>
  </w:endnote>
  <w:endnote w:type="continuationSeparator" w:id="0">
    <w:p w14:paraId="7953B688" w14:textId="77777777" w:rsidR="0089512C" w:rsidRDefault="0089512C">
      <w:r>
        <w:continuationSeparator/>
      </w:r>
    </w:p>
    <w:p w14:paraId="1B8E8515" w14:textId="77777777" w:rsidR="0089512C" w:rsidRDefault="0089512C"/>
  </w:endnote>
  <w:endnote w:type="continuationNotice" w:id="1">
    <w:p w14:paraId="60651C60" w14:textId="77777777" w:rsidR="0089512C" w:rsidRDefault="00895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altName w:val="$ＪＳゴシック"/>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ｺﾞｼｯｸ">
    <w:panose1 w:val="020B06090702050802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 w:name="Arial Bold">
    <w:altName w:val="Arial"/>
    <w:panose1 w:val="00000000000000000000"/>
    <w:charset w:val="00"/>
    <w:family w:val="roman"/>
    <w:notTrueType/>
    <w:pitch w:val="default"/>
  </w:font>
  <w:font w:name="Copperplate33bc">
    <w:altName w:val="Arial"/>
    <w:panose1 w:val="00000000000000000000"/>
    <w:charset w:val="00"/>
    <w:family w:val="swiss"/>
    <w:notTrueType/>
    <w:pitch w:val="variable"/>
    <w:sig w:usb0="00000003" w:usb1="00000000" w:usb2="00000000" w:usb3="00000000" w:csb0="00000001" w:csb1="00000000"/>
  </w:font>
  <w:font w:name="Copperplate31ab">
    <w:altName w:val="Arial Narrow"/>
    <w:charset w:val="00"/>
    <w:family w:val="swiss"/>
    <w:pitch w:val="variable"/>
    <w:sig w:usb0="00000003" w:usb1="00000000" w:usb2="00000000" w:usb3="00000000" w:csb0="00000001" w:csb1="00000000"/>
  </w:font>
  <w:font w:name="Copperplate29bc">
    <w:altName w:val="Corbel"/>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細明朝体">
    <w:altName w:val="ＭＳ 明朝"/>
    <w:charset w:val="80"/>
    <w:family w:val="auto"/>
    <w:pitch w:val="variable"/>
    <w:sig w:usb0="01000000" w:usb1="00000708" w:usb2="1000000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B8DD" w14:textId="77777777" w:rsidR="00C50264" w:rsidRDefault="00C5026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203</w:t>
    </w:r>
    <w:r>
      <w:rPr>
        <w:rStyle w:val="a9"/>
      </w:rPr>
      <w:fldChar w:fldCharType="end"/>
    </w:r>
  </w:p>
  <w:p w14:paraId="6E64DD9C" w14:textId="77777777" w:rsidR="00C50264" w:rsidRDefault="00C50264">
    <w:pPr>
      <w:pStyle w:val="a7"/>
    </w:pPr>
  </w:p>
  <w:p w14:paraId="2E969605" w14:textId="77777777" w:rsidR="00C50264" w:rsidRDefault="00C502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143428"/>
      <w:docPartObj>
        <w:docPartGallery w:val="Page Numbers (Bottom of Page)"/>
        <w:docPartUnique/>
      </w:docPartObj>
    </w:sdtPr>
    <w:sdtEndPr>
      <w:rPr>
        <w:rFonts w:ascii="Times New Roman" w:hAnsi="Times New Roman"/>
        <w:sz w:val="20"/>
        <w:szCs w:val="18"/>
      </w:rPr>
    </w:sdtEndPr>
    <w:sdtContent>
      <w:p w14:paraId="6A035B05" w14:textId="21C4A443" w:rsidR="00C50264" w:rsidRPr="00D32117" w:rsidRDefault="00E94E2B" w:rsidP="00E94E2B">
        <w:pPr>
          <w:pStyle w:val="a7"/>
          <w:jc w:val="center"/>
          <w:rPr>
            <w:rFonts w:ascii="Times New Roman" w:hAnsi="Times New Roman"/>
            <w:sz w:val="20"/>
            <w:szCs w:val="18"/>
          </w:rPr>
        </w:pPr>
        <w:r w:rsidRPr="00D32117">
          <w:rPr>
            <w:rFonts w:ascii="Times New Roman" w:hAnsi="Times New Roman"/>
            <w:sz w:val="20"/>
            <w:szCs w:val="18"/>
          </w:rPr>
          <w:fldChar w:fldCharType="begin"/>
        </w:r>
        <w:r w:rsidRPr="00D32117">
          <w:rPr>
            <w:rFonts w:ascii="Times New Roman" w:hAnsi="Times New Roman"/>
            <w:sz w:val="20"/>
            <w:szCs w:val="18"/>
          </w:rPr>
          <w:instrText>PAGE   \* MERGEFORMAT</w:instrText>
        </w:r>
        <w:r w:rsidRPr="00D32117">
          <w:rPr>
            <w:rFonts w:ascii="Times New Roman" w:hAnsi="Times New Roman"/>
            <w:sz w:val="20"/>
            <w:szCs w:val="18"/>
          </w:rPr>
          <w:fldChar w:fldCharType="separate"/>
        </w:r>
        <w:r w:rsidRPr="00D32117">
          <w:rPr>
            <w:rFonts w:ascii="Times New Roman" w:hAnsi="Times New Roman"/>
            <w:sz w:val="20"/>
            <w:szCs w:val="18"/>
            <w:lang w:val="ja-JP"/>
          </w:rPr>
          <w:t>2</w:t>
        </w:r>
        <w:r w:rsidRPr="00D32117">
          <w:rPr>
            <w:rFonts w:ascii="Times New Roman" w:hAnsi="Times New Roman"/>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E33CA" w14:textId="77777777" w:rsidR="0089512C" w:rsidRDefault="0089512C">
      <w:r>
        <w:separator/>
      </w:r>
    </w:p>
    <w:p w14:paraId="0D45A840" w14:textId="77777777" w:rsidR="0089512C" w:rsidRDefault="0089512C"/>
  </w:footnote>
  <w:footnote w:type="continuationSeparator" w:id="0">
    <w:p w14:paraId="70304FAC" w14:textId="77777777" w:rsidR="0089512C" w:rsidRDefault="0089512C">
      <w:r>
        <w:continuationSeparator/>
      </w:r>
    </w:p>
    <w:p w14:paraId="086D7831" w14:textId="77777777" w:rsidR="0089512C" w:rsidRDefault="0089512C"/>
  </w:footnote>
  <w:footnote w:type="continuationNotice" w:id="1">
    <w:p w14:paraId="6372A21E" w14:textId="77777777" w:rsidR="0089512C" w:rsidRDefault="0089512C"/>
  </w:footnote>
  <w:footnote w:id="2">
    <w:p w14:paraId="3F02796B" w14:textId="3CF9C118" w:rsidR="00C50264" w:rsidRDefault="00C50264" w:rsidP="00C451B1">
      <w:pPr>
        <w:pStyle w:val="ab"/>
      </w:pPr>
      <w:r>
        <w:rPr>
          <w:rStyle w:val="ad"/>
        </w:rPr>
        <w:footnoteRef/>
      </w:r>
      <w:r>
        <w:t xml:space="preserve"> </w:t>
      </w:r>
      <w:r>
        <w:rPr>
          <w:rFonts w:hint="eastAsia"/>
        </w:rPr>
        <w:t>具体的な登記事項は、準用不動産登記法</w:t>
      </w:r>
      <w:r w:rsidR="003E46CA">
        <w:rPr>
          <w:rFonts w:hint="eastAsia"/>
        </w:rPr>
        <w:t>第</w:t>
      </w:r>
      <w:r>
        <w:t>59</w:t>
      </w:r>
      <w:r>
        <w:rPr>
          <w:rFonts w:hint="eastAsia"/>
        </w:rPr>
        <w:t>条各号（</w:t>
      </w:r>
      <w:r w:rsidR="003E46CA">
        <w:rPr>
          <w:rFonts w:hint="eastAsia"/>
        </w:rPr>
        <w:t>第</w:t>
      </w:r>
      <w:r>
        <w:t>6</w:t>
      </w:r>
      <w:r>
        <w:rPr>
          <w:rFonts w:hint="eastAsia"/>
        </w:rPr>
        <w:t>号を除く。）に限られる。次項も同様。</w:t>
      </w:r>
    </w:p>
  </w:footnote>
  <w:footnote w:id="3">
    <w:p w14:paraId="5CF8E01A" w14:textId="110B4317" w:rsidR="00C50264" w:rsidRPr="00C74B49" w:rsidRDefault="00C50264" w:rsidP="00C451B1">
      <w:pPr>
        <w:pStyle w:val="ab"/>
      </w:pPr>
      <w:r>
        <w:rPr>
          <w:rStyle w:val="ad"/>
        </w:rPr>
        <w:footnoteRef/>
      </w:r>
      <w:r>
        <w:t xml:space="preserve"> </w:t>
      </w:r>
      <w:r>
        <w:rPr>
          <w:rFonts w:hint="eastAsia"/>
        </w:rPr>
        <w:t>第</w:t>
      </w:r>
      <w:r w:rsidRPr="00C74B49">
        <w:rPr>
          <w:rFonts w:hint="eastAsia"/>
        </w:rPr>
        <w:t>1.1</w:t>
      </w:r>
      <w:r w:rsidRPr="00C74B49">
        <w:rPr>
          <w:rFonts w:hint="eastAsia"/>
        </w:rPr>
        <w:t>条</w:t>
      </w:r>
      <w:r>
        <w:rPr>
          <w:rFonts w:hint="eastAsia"/>
        </w:rPr>
        <w:t>第</w:t>
      </w:r>
      <w:r>
        <w:rPr>
          <w:rFonts w:hint="eastAsia"/>
        </w:rPr>
        <w:t>(8)</w:t>
      </w:r>
      <w:r>
        <w:rPr>
          <w:rFonts w:hint="eastAsia"/>
        </w:rPr>
        <w:t>号など。</w:t>
      </w:r>
    </w:p>
  </w:footnote>
  <w:footnote w:id="4">
    <w:p w14:paraId="52BA244E" w14:textId="0744683F" w:rsidR="00C50264" w:rsidRDefault="00C50264" w:rsidP="00C451B1">
      <w:pPr>
        <w:pStyle w:val="ab"/>
      </w:pPr>
      <w:r>
        <w:rPr>
          <w:rStyle w:val="ad"/>
        </w:rPr>
        <w:footnoteRef/>
      </w:r>
      <w:r>
        <w:t xml:space="preserve"> </w:t>
      </w:r>
      <w:r>
        <w:rPr>
          <w:rFonts w:hint="eastAsia"/>
        </w:rPr>
        <w:t>推進法</w:t>
      </w:r>
      <w:r w:rsidR="00E94E2B">
        <w:rPr>
          <w:rFonts w:hint="eastAsia"/>
        </w:rPr>
        <w:t>第</w:t>
      </w:r>
      <w:r>
        <w:rPr>
          <w:rFonts w:hint="eastAsia"/>
        </w:rPr>
        <w:t>62</w:t>
      </w:r>
      <w:r>
        <w:rPr>
          <w:rFonts w:hint="eastAsia"/>
        </w:rPr>
        <w:t>条</w:t>
      </w:r>
      <w:r w:rsidR="00E94E2B">
        <w:rPr>
          <w:rFonts w:hint="eastAsia"/>
        </w:rPr>
        <w:t>第</w:t>
      </w:r>
      <w:r>
        <w:rPr>
          <w:rFonts w:hint="eastAsia"/>
        </w:rPr>
        <w:t>4</w:t>
      </w:r>
      <w:r>
        <w:rPr>
          <w:rFonts w:hint="eastAsia"/>
        </w:rPr>
        <w:t>項による読替後の信託法</w:t>
      </w:r>
      <w:r w:rsidR="00E94E2B">
        <w:rPr>
          <w:rFonts w:hint="eastAsia"/>
        </w:rPr>
        <w:t>第</w:t>
      </w:r>
      <w:r>
        <w:rPr>
          <w:rFonts w:hint="eastAsia"/>
        </w:rPr>
        <w:t>184</w:t>
      </w:r>
      <w:r>
        <w:rPr>
          <w:rFonts w:hint="eastAsia"/>
        </w:rPr>
        <w:t>条</w:t>
      </w:r>
    </w:p>
  </w:footnote>
  <w:footnote w:id="5">
    <w:p w14:paraId="4A0F9C87" w14:textId="77777777" w:rsidR="00C50264" w:rsidRPr="0002330D" w:rsidRDefault="00C50264" w:rsidP="00C451B1">
      <w:pPr>
        <w:pStyle w:val="ab"/>
        <w:rPr>
          <w:szCs w:val="18"/>
        </w:rPr>
      </w:pPr>
      <w:r w:rsidRPr="0002330D">
        <w:rPr>
          <w:rStyle w:val="ad"/>
          <w:szCs w:val="18"/>
        </w:rPr>
        <w:footnoteRef/>
      </w:r>
      <w:r w:rsidRPr="0002330D">
        <w:rPr>
          <w:szCs w:val="18"/>
        </w:rPr>
        <w:t xml:space="preserve"> </w:t>
      </w:r>
      <w:r w:rsidRPr="0002330D">
        <w:rPr>
          <w:rFonts w:hint="eastAsia"/>
          <w:szCs w:val="18"/>
        </w:rPr>
        <w:t>受託者もレンダーであるため、当初</w:t>
      </w:r>
      <w:r>
        <w:rPr>
          <w:rFonts w:hint="eastAsia"/>
          <w:szCs w:val="18"/>
        </w:rPr>
        <w:t>の特定</w:t>
      </w:r>
      <w:r w:rsidRPr="0002330D">
        <w:rPr>
          <w:rFonts w:hint="eastAsia"/>
          <w:szCs w:val="18"/>
        </w:rPr>
        <w:t>受益者に含まれる想定。</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5573" w14:textId="77777777" w:rsidR="0000431D" w:rsidRPr="002A4F24" w:rsidRDefault="0000431D" w:rsidP="002A4F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662AB4"/>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C021CF0"/>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A428BEE"/>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585AF658"/>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6B24B54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719262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572FC90"/>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831097C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E14E96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0D8C98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C165F50"/>
    <w:multiLevelType w:val="multilevel"/>
    <w:tmpl w:val="DC9CE358"/>
    <w:lvl w:ilvl="0">
      <w:start w:val="1"/>
      <w:numFmt w:val="decimal"/>
      <w:pStyle w:val="Level1"/>
      <w:lvlText w:val="%1."/>
      <w:lvlJc w:val="left"/>
      <w:pPr>
        <w:tabs>
          <w:tab w:val="num" w:pos="709"/>
        </w:tabs>
        <w:ind w:left="709" w:hanging="709"/>
      </w:pPr>
      <w:rPr>
        <w:rFonts w:ascii="Arial" w:hAnsi="Arial" w:hint="default"/>
        <w:b w:val="0"/>
        <w:i w:val="0"/>
        <w:caps w:val="0"/>
        <w:color w:val="auto"/>
        <w:sz w:val="21"/>
        <w:szCs w:val="21"/>
        <w:u w:val="none"/>
      </w:rPr>
    </w:lvl>
    <w:lvl w:ilvl="1">
      <w:start w:val="1"/>
      <w:numFmt w:val="decimal"/>
      <w:isLgl/>
      <w:lvlText w:val="%1.%2"/>
      <w:lvlJc w:val="left"/>
      <w:pPr>
        <w:tabs>
          <w:tab w:val="num" w:pos="709"/>
        </w:tabs>
        <w:ind w:left="709" w:hanging="709"/>
      </w:pPr>
      <w:rPr>
        <w:rFonts w:hint="default"/>
        <w:b w:val="0"/>
        <w:i w:val="0"/>
        <w:color w:val="auto"/>
        <w:sz w:val="21"/>
        <w:szCs w:val="21"/>
        <w:u w:val="none"/>
      </w:rPr>
    </w:lvl>
    <w:lvl w:ilvl="2">
      <w:start w:val="1"/>
      <w:numFmt w:val="lowerLetter"/>
      <w:lvlText w:val="(%3)"/>
      <w:lvlJc w:val="left"/>
      <w:pPr>
        <w:tabs>
          <w:tab w:val="num" w:pos="1417"/>
        </w:tabs>
        <w:ind w:left="1417" w:hanging="708"/>
      </w:pPr>
      <w:rPr>
        <w:rFonts w:hint="default"/>
        <w:b w:val="0"/>
      </w:rPr>
    </w:lvl>
    <w:lvl w:ilvl="3">
      <w:start w:val="1"/>
      <w:numFmt w:val="lowerRoman"/>
      <w:lvlText w:val="(%4)"/>
      <w:lvlJc w:val="left"/>
      <w:pPr>
        <w:tabs>
          <w:tab w:val="num" w:pos="2126"/>
        </w:tabs>
        <w:ind w:left="2126" w:hanging="709"/>
      </w:pPr>
      <w:rPr>
        <w:rFonts w:ascii="Times New Roman Bold" w:hAnsi="Times New Roman Bold" w:hint="default"/>
        <w:b/>
        <w:i w:val="0"/>
        <w:sz w:val="24"/>
        <w:szCs w:val="24"/>
      </w:rPr>
    </w:lvl>
    <w:lvl w:ilvl="4">
      <w:start w:val="1"/>
      <w:numFmt w:val="decimal"/>
      <w:lvlText w:val="(%5)"/>
      <w:lvlJc w:val="left"/>
      <w:pPr>
        <w:tabs>
          <w:tab w:val="num" w:pos="2835"/>
        </w:tabs>
        <w:ind w:left="2835" w:hanging="709"/>
      </w:pPr>
      <w:rPr>
        <w:rFonts w:hint="default"/>
        <w:b w:val="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FE74F7D"/>
    <w:multiLevelType w:val="multilevel"/>
    <w:tmpl w:val="98EE6412"/>
    <w:lvl w:ilvl="0">
      <w:start w:val="1"/>
      <w:numFmt w:val="decimal"/>
      <w:lvlText w:val="%1."/>
      <w:lvlJc w:val="left"/>
      <w:pPr>
        <w:tabs>
          <w:tab w:val="num" w:pos="709"/>
        </w:tabs>
        <w:ind w:left="709" w:hanging="709"/>
      </w:pPr>
      <w:rPr>
        <w:rFonts w:ascii="Arial" w:hAnsi="Arial" w:cs="Arial" w:hint="default"/>
        <w:b w:val="0"/>
        <w:bCs w:val="0"/>
      </w:rPr>
    </w:lvl>
    <w:lvl w:ilvl="1">
      <w:start w:val="1"/>
      <w:numFmt w:val="decimal"/>
      <w:isLgl/>
      <w:lvlText w:val="%1.%2"/>
      <w:lvlJc w:val="left"/>
      <w:pPr>
        <w:tabs>
          <w:tab w:val="num" w:pos="709"/>
        </w:tabs>
        <w:ind w:left="709" w:hanging="709"/>
      </w:pPr>
      <w:rPr>
        <w:rFonts w:ascii="Arial" w:hAnsi="Arial" w:cs="Arial" w:hint="default"/>
        <w:b w:val="0"/>
        <w:bCs w:val="0"/>
        <w:lang w:val="en-GB"/>
      </w:rPr>
    </w:lvl>
    <w:lvl w:ilvl="2">
      <w:start w:val="1"/>
      <w:numFmt w:val="lowerLetter"/>
      <w:lvlText w:val="(%3)"/>
      <w:lvlJc w:val="left"/>
      <w:pPr>
        <w:tabs>
          <w:tab w:val="num" w:pos="1417"/>
        </w:tabs>
        <w:ind w:left="1417" w:hanging="708"/>
      </w:pPr>
      <w:rPr>
        <w:rFonts w:ascii="Arial" w:hAnsi="Arial" w:cs="Arial" w:hint="default"/>
        <w:b w:val="0"/>
        <w:bCs w:val="0"/>
      </w:rPr>
    </w:lvl>
    <w:lvl w:ilvl="3">
      <w:start w:val="1"/>
      <w:numFmt w:val="lowerRoman"/>
      <w:pStyle w:val="StyleLevel1ArialBoldBoldSmallcaps"/>
      <w:lvlText w:val="(%4)"/>
      <w:lvlJc w:val="left"/>
      <w:pPr>
        <w:tabs>
          <w:tab w:val="num" w:pos="2126"/>
        </w:tabs>
        <w:ind w:left="2126" w:hanging="709"/>
      </w:pPr>
      <w:rPr>
        <w:rFonts w:ascii="Arial" w:hAnsi="Arial" w:cs="Arial" w:hint="default"/>
        <w:b w:val="0"/>
        <w:bCs w:val="0"/>
      </w:rPr>
    </w:lvl>
    <w:lvl w:ilvl="4">
      <w:start w:val="1"/>
      <w:numFmt w:val="decimal"/>
      <w:lvlText w:val="(%5)"/>
      <w:lvlJc w:val="left"/>
      <w:pPr>
        <w:tabs>
          <w:tab w:val="num" w:pos="2835"/>
        </w:tabs>
        <w:ind w:left="2835" w:hanging="709"/>
      </w:pPr>
      <w:rPr>
        <w:rFonts w:ascii="Arial" w:hAnsi="Arial" w:cs="Arial" w:hint="default"/>
        <w:b w:val="0"/>
        <w:bCs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A711DB2"/>
    <w:multiLevelType w:val="hybridMultilevel"/>
    <w:tmpl w:val="D8CA6AFC"/>
    <w:lvl w:ilvl="0" w:tplc="78D89486">
      <w:start w:val="1"/>
      <w:numFmt w:val="decimal"/>
      <w:lvlText w:val="(%1)"/>
      <w:lvlJc w:val="left"/>
      <w:pPr>
        <w:tabs>
          <w:tab w:val="num" w:pos="5040"/>
        </w:tabs>
        <w:ind w:left="5040" w:hanging="420"/>
      </w:pPr>
      <w:rPr>
        <w:rFonts w:hint="eastAsia"/>
      </w:rPr>
    </w:lvl>
    <w:lvl w:ilvl="1" w:tplc="76D416C4">
      <w:start w:val="1"/>
      <w:numFmt w:val="aiueoFullWidth"/>
      <w:lvlText w:val="(%2)"/>
      <w:lvlJc w:val="left"/>
      <w:pPr>
        <w:tabs>
          <w:tab w:val="num" w:pos="1260"/>
        </w:tabs>
        <w:ind w:left="1260" w:hanging="420"/>
      </w:pPr>
    </w:lvl>
    <w:lvl w:ilvl="2" w:tplc="A060FB50" w:tentative="1">
      <w:start w:val="1"/>
      <w:numFmt w:val="decimalEnclosedCircle"/>
      <w:lvlText w:val="%3"/>
      <w:lvlJc w:val="left"/>
      <w:pPr>
        <w:tabs>
          <w:tab w:val="num" w:pos="1680"/>
        </w:tabs>
        <w:ind w:left="1680" w:hanging="420"/>
      </w:pPr>
    </w:lvl>
    <w:lvl w:ilvl="3" w:tplc="B134C3A2" w:tentative="1">
      <w:start w:val="1"/>
      <w:numFmt w:val="decimal"/>
      <w:lvlText w:val="%4."/>
      <w:lvlJc w:val="left"/>
      <w:pPr>
        <w:tabs>
          <w:tab w:val="num" w:pos="2100"/>
        </w:tabs>
        <w:ind w:left="2100" w:hanging="420"/>
      </w:pPr>
    </w:lvl>
    <w:lvl w:ilvl="4" w:tplc="B9601E0E" w:tentative="1">
      <w:start w:val="1"/>
      <w:numFmt w:val="aiueoFullWidth"/>
      <w:lvlText w:val="(%5)"/>
      <w:lvlJc w:val="left"/>
      <w:pPr>
        <w:tabs>
          <w:tab w:val="num" w:pos="2520"/>
        </w:tabs>
        <w:ind w:left="2520" w:hanging="420"/>
      </w:pPr>
    </w:lvl>
    <w:lvl w:ilvl="5" w:tplc="4D5E9AEE" w:tentative="1">
      <w:start w:val="1"/>
      <w:numFmt w:val="decimalEnclosedCircle"/>
      <w:lvlText w:val="%6"/>
      <w:lvlJc w:val="left"/>
      <w:pPr>
        <w:tabs>
          <w:tab w:val="num" w:pos="2940"/>
        </w:tabs>
        <w:ind w:left="2940" w:hanging="420"/>
      </w:pPr>
    </w:lvl>
    <w:lvl w:ilvl="6" w:tplc="14264A58" w:tentative="1">
      <w:start w:val="1"/>
      <w:numFmt w:val="decimal"/>
      <w:lvlText w:val="%7."/>
      <w:lvlJc w:val="left"/>
      <w:pPr>
        <w:tabs>
          <w:tab w:val="num" w:pos="3360"/>
        </w:tabs>
        <w:ind w:left="3360" w:hanging="420"/>
      </w:pPr>
    </w:lvl>
    <w:lvl w:ilvl="7" w:tplc="9A566DE0" w:tentative="1">
      <w:start w:val="1"/>
      <w:numFmt w:val="aiueoFullWidth"/>
      <w:lvlText w:val="(%8)"/>
      <w:lvlJc w:val="left"/>
      <w:pPr>
        <w:tabs>
          <w:tab w:val="num" w:pos="3780"/>
        </w:tabs>
        <w:ind w:left="3780" w:hanging="420"/>
      </w:pPr>
    </w:lvl>
    <w:lvl w:ilvl="8" w:tplc="C37CE5DC" w:tentative="1">
      <w:start w:val="1"/>
      <w:numFmt w:val="decimalEnclosedCircle"/>
      <w:lvlText w:val="%9"/>
      <w:lvlJc w:val="left"/>
      <w:pPr>
        <w:tabs>
          <w:tab w:val="num" w:pos="4200"/>
        </w:tabs>
        <w:ind w:left="4200" w:hanging="420"/>
      </w:pPr>
    </w:lvl>
  </w:abstractNum>
  <w:abstractNum w:abstractNumId="13" w15:restartNumberingAfterBreak="0">
    <w:nsid w:val="24F3396A"/>
    <w:multiLevelType w:val="hybridMultilevel"/>
    <w:tmpl w:val="AD9012D8"/>
    <w:lvl w:ilvl="0" w:tplc="395E266E">
      <w:start w:val="3"/>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634274C"/>
    <w:multiLevelType w:val="multilevel"/>
    <w:tmpl w:val="28EA2246"/>
    <w:lvl w:ilvl="0">
      <w:start w:val="1"/>
      <w:numFmt w:val="decimal"/>
      <w:pStyle w:val="General2L1"/>
      <w:lvlText w:val="第%1条"/>
      <w:lvlJc w:val="left"/>
      <w:pPr>
        <w:tabs>
          <w:tab w:val="num" w:pos="0"/>
        </w:tabs>
        <w:ind w:left="360" w:hanging="360"/>
      </w:pPr>
      <w:rPr>
        <w:rFonts w:ascii="Times New Roman Bold" w:eastAsia="ＭＳ 明朝" w:hAnsi="Times New Roman Bold" w:cs="ＭＳ 明朝" w:hint="default"/>
        <w:b/>
        <w:bCs w:val="0"/>
        <w:i w:val="0"/>
        <w:iCs w:val="0"/>
        <w:caps w:val="0"/>
        <w:smallCaps w:val="0"/>
        <w:strike w:val="0"/>
        <w:dstrike w:val="0"/>
        <w:vanish w:val="0"/>
        <w:color w:val="000000"/>
        <w:spacing w:val="0"/>
        <w:kern w:val="0"/>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pStyle w:val="General2L3"/>
      <w:lvlText w:val="(%3)"/>
      <w:lvlJc w:val="left"/>
      <w:pPr>
        <w:tabs>
          <w:tab w:val="num" w:pos="1429"/>
        </w:tabs>
        <w:ind w:left="1429" w:hanging="720"/>
      </w:pPr>
      <w:rPr>
        <w:rFonts w:hAnsi="Times New Roman" w:cs="Times New Roman" w:hint="default"/>
        <w:b w:val="0"/>
        <w:i w:val="0"/>
        <w:caps w:val="0"/>
        <w:strike w:val="0"/>
        <w:dstrike w:val="0"/>
        <w:vanish w:val="0"/>
        <w:color w:val="auto"/>
        <w:sz w:val="21"/>
        <w:szCs w:val="21"/>
        <w:u w:val="none"/>
        <w:vertAlign w:val="baseline"/>
        <w:lang w:eastAsia="ja-JP"/>
      </w:rPr>
    </w:lvl>
    <w:lvl w:ilvl="3">
      <w:start w:val="1"/>
      <w:numFmt w:val="lowerRoman"/>
      <w:pStyle w:val="General2L4"/>
      <w:lvlText w:val="(%4)"/>
      <w:lvlJc w:val="left"/>
      <w:pPr>
        <w:tabs>
          <w:tab w:val="num" w:pos="2160"/>
        </w:tabs>
        <w:ind w:left="2160" w:hanging="720"/>
      </w:pPr>
      <w:rPr>
        <w:rFonts w:hAnsi="Times New Roman" w:cs="Times New Roman" w:hint="default"/>
        <w:b w:val="0"/>
        <w:i w:val="0"/>
        <w:caps w:val="0"/>
        <w:strike w:val="0"/>
        <w:dstrike w:val="0"/>
        <w:vanish w:val="0"/>
        <w:color w:val="auto"/>
        <w:sz w:val="21"/>
        <w:szCs w:val="21"/>
        <w:u w:val="none"/>
        <w:vertAlign w:val="baseline"/>
        <w:lang w:val="en-GB" w:eastAsia="ja-JP"/>
      </w:rPr>
    </w:lvl>
    <w:lvl w:ilvl="4">
      <w:start w:val="1"/>
      <w:numFmt w:val="upperLetter"/>
      <w:pStyle w:val="General2L5"/>
      <w:lvlText w:val="(%5)"/>
      <w:lvlJc w:val="left"/>
      <w:pPr>
        <w:tabs>
          <w:tab w:val="num" w:pos="2880"/>
        </w:tabs>
        <w:ind w:left="2880" w:hanging="720"/>
      </w:pPr>
      <w:rPr>
        <w:rFonts w:hAnsi="Times New Roman" w:cs="Times New Roman" w:hint="default"/>
        <w:b w:val="0"/>
        <w:i w:val="0"/>
        <w:caps w:val="0"/>
        <w:strike w:val="0"/>
        <w:dstrike w:val="0"/>
        <w:vanish w:val="0"/>
        <w:color w:val="auto"/>
        <w:sz w:val="21"/>
        <w:szCs w:val="21"/>
        <w:u w:val="none"/>
        <w:vertAlign w:val="baseline"/>
      </w:rPr>
    </w:lvl>
    <w:lvl w:ilvl="5">
      <w:start w:val="1"/>
      <w:numFmt w:val="decimal"/>
      <w:pStyle w:val="General2L6"/>
      <w:lvlText w:val="(%6)"/>
      <w:lvlJc w:val="left"/>
      <w:pPr>
        <w:tabs>
          <w:tab w:val="num" w:pos="3600"/>
        </w:tabs>
        <w:ind w:left="3600" w:hanging="720"/>
      </w:pPr>
      <w:rPr>
        <w:rFonts w:hAnsi="Times New Roman" w:cs="Times New Roman" w:hint="default"/>
        <w:b w:val="0"/>
        <w:i w:val="0"/>
        <w:caps w:val="0"/>
        <w:strike w:val="0"/>
        <w:dstrike w:val="0"/>
        <w:vanish w:val="0"/>
        <w:color w:val="auto"/>
        <w:sz w:val="21"/>
        <w:szCs w:val="21"/>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15" w15:restartNumberingAfterBreak="0">
    <w:nsid w:val="5F7B33DD"/>
    <w:multiLevelType w:val="multilevel"/>
    <w:tmpl w:val="1B6689C0"/>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46C1B64"/>
    <w:multiLevelType w:val="multilevel"/>
    <w:tmpl w:val="7DDE4DD2"/>
    <w:lvl w:ilvl="0">
      <w:start w:val="1"/>
      <w:numFmt w:val="lowerLetter"/>
      <w:pStyle w:val="Level3"/>
      <w:lvlText w:val="(%1)"/>
      <w:lvlJc w:val="left"/>
      <w:pPr>
        <w:tabs>
          <w:tab w:val="num" w:pos="1440"/>
        </w:tabs>
        <w:ind w:left="0" w:firstLine="1440"/>
      </w:pPr>
      <w:rPr>
        <w:rFonts w:ascii="Arial" w:eastAsia="Arial Unicode MS" w:hAnsi="Arial" w:hint="default"/>
        <w:b w:val="0"/>
        <w:i w:val="0"/>
        <w:color w:val="auto"/>
        <w:sz w:val="21"/>
        <w:szCs w:val="21"/>
        <w:u w:val="none"/>
      </w:rPr>
    </w:lvl>
    <w:lvl w:ilvl="1">
      <w:start w:val="1"/>
      <w:numFmt w:val="none"/>
      <w:lvlText w:val=""/>
      <w:lvlJc w:val="left"/>
      <w:pPr>
        <w:tabs>
          <w:tab w:val="num" w:pos="-720"/>
        </w:tabs>
        <w:ind w:left="-720" w:firstLine="720"/>
      </w:pPr>
      <w:rPr>
        <w:rFonts w:ascii="Arial" w:eastAsia="Arial Unicode MS" w:hAnsi="Arial" w:hint="default"/>
        <w:b w:val="0"/>
        <w:i w:val="0"/>
        <w:color w:val="auto"/>
        <w:sz w:val="24"/>
        <w:szCs w:val="24"/>
        <w:u w:val="none"/>
      </w:rPr>
    </w:lvl>
    <w:lvl w:ilvl="2">
      <w:start w:val="1"/>
      <w:numFmt w:val="lowerRoman"/>
      <w:lvlText w:val="%3)"/>
      <w:lvlJc w:val="left"/>
      <w:pPr>
        <w:tabs>
          <w:tab w:val="num" w:pos="1740"/>
        </w:tabs>
        <w:ind w:left="1740" w:hanging="360"/>
      </w:pPr>
      <w:rPr>
        <w:rFonts w:hint="default"/>
      </w:rPr>
    </w:lvl>
    <w:lvl w:ilvl="3">
      <w:start w:val="1"/>
      <w:numFmt w:val="decimal"/>
      <w:lvlText w:val="(%4)"/>
      <w:lvlJc w:val="left"/>
      <w:pPr>
        <w:tabs>
          <w:tab w:val="num" w:pos="2100"/>
        </w:tabs>
        <w:ind w:left="2100" w:hanging="360"/>
      </w:pPr>
      <w:rPr>
        <w:rFonts w:hint="default"/>
      </w:rPr>
    </w:lvl>
    <w:lvl w:ilvl="4">
      <w:start w:val="1"/>
      <w:numFmt w:val="lowerLetter"/>
      <w:lvlText w:val="(%5)"/>
      <w:lvlJc w:val="left"/>
      <w:pPr>
        <w:tabs>
          <w:tab w:val="num" w:pos="2460"/>
        </w:tabs>
        <w:ind w:left="2460" w:hanging="360"/>
      </w:pPr>
      <w:rPr>
        <w:rFonts w:hint="default"/>
      </w:rPr>
    </w:lvl>
    <w:lvl w:ilvl="5">
      <w:start w:val="1"/>
      <w:numFmt w:val="lowerRoman"/>
      <w:lvlText w:val="(%6)"/>
      <w:lvlJc w:val="left"/>
      <w:pPr>
        <w:tabs>
          <w:tab w:val="num" w:pos="2820"/>
        </w:tabs>
        <w:ind w:left="2820" w:hanging="360"/>
      </w:pPr>
      <w:rPr>
        <w:rFonts w:hint="default"/>
      </w:rPr>
    </w:lvl>
    <w:lvl w:ilvl="6">
      <w:start w:val="1"/>
      <w:numFmt w:val="decimal"/>
      <w:lvlText w:val="%7."/>
      <w:lvlJc w:val="left"/>
      <w:pPr>
        <w:tabs>
          <w:tab w:val="num" w:pos="3180"/>
        </w:tabs>
        <w:ind w:left="3180" w:hanging="360"/>
      </w:pPr>
      <w:rPr>
        <w:rFonts w:hint="default"/>
      </w:rPr>
    </w:lvl>
    <w:lvl w:ilvl="7">
      <w:start w:val="1"/>
      <w:numFmt w:val="lowerLetter"/>
      <w:lvlText w:val="%8."/>
      <w:lvlJc w:val="left"/>
      <w:pPr>
        <w:tabs>
          <w:tab w:val="num" w:pos="3540"/>
        </w:tabs>
        <w:ind w:left="3540" w:hanging="360"/>
      </w:pPr>
      <w:rPr>
        <w:rFonts w:hint="default"/>
      </w:rPr>
    </w:lvl>
    <w:lvl w:ilvl="8">
      <w:start w:val="1"/>
      <w:numFmt w:val="lowerRoman"/>
      <w:lvlText w:val="%9."/>
      <w:lvlJc w:val="left"/>
      <w:pPr>
        <w:tabs>
          <w:tab w:val="num" w:pos="3900"/>
        </w:tabs>
        <w:ind w:left="3900" w:hanging="360"/>
      </w:pPr>
      <w:rPr>
        <w:rFonts w:hint="default"/>
      </w:rPr>
    </w:lvl>
  </w:abstractNum>
  <w:num w:numId="1" w16cid:durableId="1056588710">
    <w:abstractNumId w:val="12"/>
  </w:num>
  <w:num w:numId="2" w16cid:durableId="1869415647">
    <w:abstractNumId w:val="16"/>
  </w:num>
  <w:num w:numId="3" w16cid:durableId="267978522">
    <w:abstractNumId w:val="10"/>
  </w:num>
  <w:num w:numId="4" w16cid:durableId="307905467">
    <w:abstractNumId w:val="11"/>
  </w:num>
  <w:num w:numId="5" w16cid:durableId="2125879402">
    <w:abstractNumId w:val="15"/>
  </w:num>
  <w:num w:numId="6" w16cid:durableId="304704621">
    <w:abstractNumId w:val="9"/>
  </w:num>
  <w:num w:numId="7" w16cid:durableId="1712074921">
    <w:abstractNumId w:val="7"/>
  </w:num>
  <w:num w:numId="8" w16cid:durableId="191454615">
    <w:abstractNumId w:val="6"/>
  </w:num>
  <w:num w:numId="9" w16cid:durableId="1030226083">
    <w:abstractNumId w:val="5"/>
  </w:num>
  <w:num w:numId="10" w16cid:durableId="747268446">
    <w:abstractNumId w:val="4"/>
  </w:num>
  <w:num w:numId="11" w16cid:durableId="2100833231">
    <w:abstractNumId w:val="8"/>
  </w:num>
  <w:num w:numId="12" w16cid:durableId="1897663196">
    <w:abstractNumId w:val="3"/>
  </w:num>
  <w:num w:numId="13" w16cid:durableId="1416634253">
    <w:abstractNumId w:val="2"/>
  </w:num>
  <w:num w:numId="14" w16cid:durableId="444423000">
    <w:abstractNumId w:val="1"/>
  </w:num>
  <w:num w:numId="15" w16cid:durableId="8872286">
    <w:abstractNumId w:val="0"/>
  </w:num>
  <w:num w:numId="16" w16cid:durableId="501746090">
    <w:abstractNumId w:val="14"/>
  </w:num>
  <w:num w:numId="17" w16cid:durableId="190343993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150"/>
    <w:rsid w:val="000001A2"/>
    <w:rsid w:val="00000286"/>
    <w:rsid w:val="0000042C"/>
    <w:rsid w:val="00001742"/>
    <w:rsid w:val="000019FF"/>
    <w:rsid w:val="00001C59"/>
    <w:rsid w:val="000023A0"/>
    <w:rsid w:val="00003154"/>
    <w:rsid w:val="00003305"/>
    <w:rsid w:val="000036CE"/>
    <w:rsid w:val="000038CC"/>
    <w:rsid w:val="00003AC1"/>
    <w:rsid w:val="0000411B"/>
    <w:rsid w:val="0000431D"/>
    <w:rsid w:val="00004B85"/>
    <w:rsid w:val="0000531F"/>
    <w:rsid w:val="000065DC"/>
    <w:rsid w:val="00006667"/>
    <w:rsid w:val="000075FB"/>
    <w:rsid w:val="0001057C"/>
    <w:rsid w:val="00010B0C"/>
    <w:rsid w:val="000111FF"/>
    <w:rsid w:val="00011755"/>
    <w:rsid w:val="000123CF"/>
    <w:rsid w:val="000124DC"/>
    <w:rsid w:val="00012E73"/>
    <w:rsid w:val="0001457A"/>
    <w:rsid w:val="00015DF3"/>
    <w:rsid w:val="000166EE"/>
    <w:rsid w:val="000167B4"/>
    <w:rsid w:val="00016D10"/>
    <w:rsid w:val="00017713"/>
    <w:rsid w:val="0001789D"/>
    <w:rsid w:val="00017E62"/>
    <w:rsid w:val="00017EFF"/>
    <w:rsid w:val="0002012A"/>
    <w:rsid w:val="00021425"/>
    <w:rsid w:val="00021BB0"/>
    <w:rsid w:val="00022C65"/>
    <w:rsid w:val="0002330D"/>
    <w:rsid w:val="00023ADE"/>
    <w:rsid w:val="000240D7"/>
    <w:rsid w:val="00024C3B"/>
    <w:rsid w:val="0002502A"/>
    <w:rsid w:val="00025E7B"/>
    <w:rsid w:val="00026CBD"/>
    <w:rsid w:val="00027669"/>
    <w:rsid w:val="00027B5D"/>
    <w:rsid w:val="000302E0"/>
    <w:rsid w:val="00030930"/>
    <w:rsid w:val="00031474"/>
    <w:rsid w:val="00031775"/>
    <w:rsid w:val="0003327A"/>
    <w:rsid w:val="00033E92"/>
    <w:rsid w:val="00034874"/>
    <w:rsid w:val="00035656"/>
    <w:rsid w:val="000368F9"/>
    <w:rsid w:val="00036B90"/>
    <w:rsid w:val="00037206"/>
    <w:rsid w:val="0003727D"/>
    <w:rsid w:val="0003748F"/>
    <w:rsid w:val="00040429"/>
    <w:rsid w:val="0004050A"/>
    <w:rsid w:val="000419BC"/>
    <w:rsid w:val="00042069"/>
    <w:rsid w:val="000430C0"/>
    <w:rsid w:val="00043703"/>
    <w:rsid w:val="0004422D"/>
    <w:rsid w:val="00044283"/>
    <w:rsid w:val="0004589E"/>
    <w:rsid w:val="00045C59"/>
    <w:rsid w:val="000512AB"/>
    <w:rsid w:val="00051A83"/>
    <w:rsid w:val="00051D22"/>
    <w:rsid w:val="0005278A"/>
    <w:rsid w:val="0005278C"/>
    <w:rsid w:val="00052FAD"/>
    <w:rsid w:val="00053163"/>
    <w:rsid w:val="0005430F"/>
    <w:rsid w:val="000549FC"/>
    <w:rsid w:val="000559F2"/>
    <w:rsid w:val="00056068"/>
    <w:rsid w:val="000563F7"/>
    <w:rsid w:val="0005678C"/>
    <w:rsid w:val="00056DEC"/>
    <w:rsid w:val="00056DF4"/>
    <w:rsid w:val="00057469"/>
    <w:rsid w:val="00057508"/>
    <w:rsid w:val="00060EED"/>
    <w:rsid w:val="000624B5"/>
    <w:rsid w:val="000626F8"/>
    <w:rsid w:val="0006288C"/>
    <w:rsid w:val="000641C9"/>
    <w:rsid w:val="000641DC"/>
    <w:rsid w:val="0006454E"/>
    <w:rsid w:val="00065313"/>
    <w:rsid w:val="000654B8"/>
    <w:rsid w:val="00066149"/>
    <w:rsid w:val="00066B70"/>
    <w:rsid w:val="000672D9"/>
    <w:rsid w:val="00067EE3"/>
    <w:rsid w:val="00070877"/>
    <w:rsid w:val="000712DC"/>
    <w:rsid w:val="0007262C"/>
    <w:rsid w:val="00073339"/>
    <w:rsid w:val="000746BA"/>
    <w:rsid w:val="00076041"/>
    <w:rsid w:val="00076F17"/>
    <w:rsid w:val="00077E32"/>
    <w:rsid w:val="000804A7"/>
    <w:rsid w:val="000805F7"/>
    <w:rsid w:val="00080E1B"/>
    <w:rsid w:val="00082071"/>
    <w:rsid w:val="00084D5D"/>
    <w:rsid w:val="0008509B"/>
    <w:rsid w:val="00086601"/>
    <w:rsid w:val="000875B0"/>
    <w:rsid w:val="00087F31"/>
    <w:rsid w:val="000903A2"/>
    <w:rsid w:val="00090F27"/>
    <w:rsid w:val="00091467"/>
    <w:rsid w:val="00091B7E"/>
    <w:rsid w:val="00093FB3"/>
    <w:rsid w:val="000940A8"/>
    <w:rsid w:val="000941AC"/>
    <w:rsid w:val="000943F9"/>
    <w:rsid w:val="00094EAB"/>
    <w:rsid w:val="000960CC"/>
    <w:rsid w:val="00096263"/>
    <w:rsid w:val="0009628F"/>
    <w:rsid w:val="00096FA0"/>
    <w:rsid w:val="000A142C"/>
    <w:rsid w:val="000A1A29"/>
    <w:rsid w:val="000A262D"/>
    <w:rsid w:val="000A43D5"/>
    <w:rsid w:val="000A4CAE"/>
    <w:rsid w:val="000A5018"/>
    <w:rsid w:val="000A5A16"/>
    <w:rsid w:val="000A5BC2"/>
    <w:rsid w:val="000A6423"/>
    <w:rsid w:val="000A6E46"/>
    <w:rsid w:val="000B1034"/>
    <w:rsid w:val="000B1931"/>
    <w:rsid w:val="000B2640"/>
    <w:rsid w:val="000B2A58"/>
    <w:rsid w:val="000B2F94"/>
    <w:rsid w:val="000B34F5"/>
    <w:rsid w:val="000B37C4"/>
    <w:rsid w:val="000B526A"/>
    <w:rsid w:val="000B593C"/>
    <w:rsid w:val="000B59D2"/>
    <w:rsid w:val="000B6C5E"/>
    <w:rsid w:val="000B6ED2"/>
    <w:rsid w:val="000B7C03"/>
    <w:rsid w:val="000B7FFB"/>
    <w:rsid w:val="000C01E9"/>
    <w:rsid w:val="000C0655"/>
    <w:rsid w:val="000C08B5"/>
    <w:rsid w:val="000C09B2"/>
    <w:rsid w:val="000C0FF7"/>
    <w:rsid w:val="000C1118"/>
    <w:rsid w:val="000C22F7"/>
    <w:rsid w:val="000C297E"/>
    <w:rsid w:val="000C2DA7"/>
    <w:rsid w:val="000C3988"/>
    <w:rsid w:val="000C3C2A"/>
    <w:rsid w:val="000C4D9A"/>
    <w:rsid w:val="000C5392"/>
    <w:rsid w:val="000C70A5"/>
    <w:rsid w:val="000D01F3"/>
    <w:rsid w:val="000D0439"/>
    <w:rsid w:val="000D0A5B"/>
    <w:rsid w:val="000D1421"/>
    <w:rsid w:val="000D1EDC"/>
    <w:rsid w:val="000D22B2"/>
    <w:rsid w:val="000D24A4"/>
    <w:rsid w:val="000D2766"/>
    <w:rsid w:val="000D3213"/>
    <w:rsid w:val="000D38F1"/>
    <w:rsid w:val="000D3957"/>
    <w:rsid w:val="000D419F"/>
    <w:rsid w:val="000D470B"/>
    <w:rsid w:val="000D4BD4"/>
    <w:rsid w:val="000D5054"/>
    <w:rsid w:val="000D5E64"/>
    <w:rsid w:val="000D7692"/>
    <w:rsid w:val="000D7811"/>
    <w:rsid w:val="000E0A6E"/>
    <w:rsid w:val="000E0E3C"/>
    <w:rsid w:val="000E0F64"/>
    <w:rsid w:val="000E22BD"/>
    <w:rsid w:val="000E2FB9"/>
    <w:rsid w:val="000E4239"/>
    <w:rsid w:val="000E44DB"/>
    <w:rsid w:val="000E44EF"/>
    <w:rsid w:val="000E54D9"/>
    <w:rsid w:val="000E6141"/>
    <w:rsid w:val="000E62AE"/>
    <w:rsid w:val="000E66D1"/>
    <w:rsid w:val="000E6A1F"/>
    <w:rsid w:val="000E7564"/>
    <w:rsid w:val="000E7952"/>
    <w:rsid w:val="000E7BE9"/>
    <w:rsid w:val="000F0E77"/>
    <w:rsid w:val="000F1527"/>
    <w:rsid w:val="000F24C0"/>
    <w:rsid w:val="000F2799"/>
    <w:rsid w:val="000F3B95"/>
    <w:rsid w:val="000F3C26"/>
    <w:rsid w:val="000F3D8D"/>
    <w:rsid w:val="000F3DCD"/>
    <w:rsid w:val="000F4128"/>
    <w:rsid w:val="000F4148"/>
    <w:rsid w:val="000F4BCB"/>
    <w:rsid w:val="000F5238"/>
    <w:rsid w:val="000F6739"/>
    <w:rsid w:val="000F6D72"/>
    <w:rsid w:val="000F7739"/>
    <w:rsid w:val="000F77C4"/>
    <w:rsid w:val="00100E53"/>
    <w:rsid w:val="001016E2"/>
    <w:rsid w:val="001017EC"/>
    <w:rsid w:val="00102B45"/>
    <w:rsid w:val="0010310F"/>
    <w:rsid w:val="00103366"/>
    <w:rsid w:val="001039D9"/>
    <w:rsid w:val="00103F2A"/>
    <w:rsid w:val="00104A4A"/>
    <w:rsid w:val="00104D02"/>
    <w:rsid w:val="001054BF"/>
    <w:rsid w:val="0010598C"/>
    <w:rsid w:val="00105C24"/>
    <w:rsid w:val="00105C77"/>
    <w:rsid w:val="00107531"/>
    <w:rsid w:val="001103F6"/>
    <w:rsid w:val="0011069A"/>
    <w:rsid w:val="001118D2"/>
    <w:rsid w:val="00111C91"/>
    <w:rsid w:val="0011272E"/>
    <w:rsid w:val="00112761"/>
    <w:rsid w:val="00112B42"/>
    <w:rsid w:val="0011338A"/>
    <w:rsid w:val="00113A06"/>
    <w:rsid w:val="00113A93"/>
    <w:rsid w:val="00113C08"/>
    <w:rsid w:val="0011441F"/>
    <w:rsid w:val="001149E1"/>
    <w:rsid w:val="00114F00"/>
    <w:rsid w:val="00115812"/>
    <w:rsid w:val="0011645C"/>
    <w:rsid w:val="00116671"/>
    <w:rsid w:val="00116965"/>
    <w:rsid w:val="001173DE"/>
    <w:rsid w:val="00117D5A"/>
    <w:rsid w:val="0012058A"/>
    <w:rsid w:val="001205A5"/>
    <w:rsid w:val="00120F3E"/>
    <w:rsid w:val="00121057"/>
    <w:rsid w:val="0012169B"/>
    <w:rsid w:val="001218BD"/>
    <w:rsid w:val="00121930"/>
    <w:rsid w:val="00121A64"/>
    <w:rsid w:val="00122B45"/>
    <w:rsid w:val="00122BC1"/>
    <w:rsid w:val="00122C70"/>
    <w:rsid w:val="0012332C"/>
    <w:rsid w:val="0012372D"/>
    <w:rsid w:val="00123BE9"/>
    <w:rsid w:val="00124852"/>
    <w:rsid w:val="00125187"/>
    <w:rsid w:val="00125454"/>
    <w:rsid w:val="001266D3"/>
    <w:rsid w:val="001275A6"/>
    <w:rsid w:val="00127799"/>
    <w:rsid w:val="00127B35"/>
    <w:rsid w:val="001308BF"/>
    <w:rsid w:val="00130F2B"/>
    <w:rsid w:val="0013165E"/>
    <w:rsid w:val="00131C63"/>
    <w:rsid w:val="001328AB"/>
    <w:rsid w:val="0013340D"/>
    <w:rsid w:val="00133447"/>
    <w:rsid w:val="00133894"/>
    <w:rsid w:val="00134EFC"/>
    <w:rsid w:val="0013544E"/>
    <w:rsid w:val="0013675D"/>
    <w:rsid w:val="00137B4A"/>
    <w:rsid w:val="00140355"/>
    <w:rsid w:val="001409B0"/>
    <w:rsid w:val="00140C90"/>
    <w:rsid w:val="001411F9"/>
    <w:rsid w:val="00141204"/>
    <w:rsid w:val="00142390"/>
    <w:rsid w:val="001425FB"/>
    <w:rsid w:val="001434AA"/>
    <w:rsid w:val="0014353E"/>
    <w:rsid w:val="00143B17"/>
    <w:rsid w:val="00144CE5"/>
    <w:rsid w:val="00144ED5"/>
    <w:rsid w:val="00145AB8"/>
    <w:rsid w:val="0014630E"/>
    <w:rsid w:val="00146598"/>
    <w:rsid w:val="00146B69"/>
    <w:rsid w:val="0014743C"/>
    <w:rsid w:val="001475E1"/>
    <w:rsid w:val="001476A1"/>
    <w:rsid w:val="001502A1"/>
    <w:rsid w:val="001503B9"/>
    <w:rsid w:val="001504FC"/>
    <w:rsid w:val="0015060D"/>
    <w:rsid w:val="00150821"/>
    <w:rsid w:val="00150B66"/>
    <w:rsid w:val="001530F9"/>
    <w:rsid w:val="0015367D"/>
    <w:rsid w:val="001549E2"/>
    <w:rsid w:val="00154F05"/>
    <w:rsid w:val="00154F07"/>
    <w:rsid w:val="00155973"/>
    <w:rsid w:val="00155AF0"/>
    <w:rsid w:val="00155E1E"/>
    <w:rsid w:val="001569DC"/>
    <w:rsid w:val="00156BDB"/>
    <w:rsid w:val="00157EEE"/>
    <w:rsid w:val="00160881"/>
    <w:rsid w:val="00160B3E"/>
    <w:rsid w:val="00160BBB"/>
    <w:rsid w:val="00160CB0"/>
    <w:rsid w:val="001612C8"/>
    <w:rsid w:val="00163C11"/>
    <w:rsid w:val="001659A7"/>
    <w:rsid w:val="00165CAB"/>
    <w:rsid w:val="00166DFC"/>
    <w:rsid w:val="001712AF"/>
    <w:rsid w:val="0017154F"/>
    <w:rsid w:val="00172FD0"/>
    <w:rsid w:val="00173196"/>
    <w:rsid w:val="00173A1F"/>
    <w:rsid w:val="00175F95"/>
    <w:rsid w:val="0017622E"/>
    <w:rsid w:val="0017694E"/>
    <w:rsid w:val="00176FA1"/>
    <w:rsid w:val="001778D5"/>
    <w:rsid w:val="00177C8B"/>
    <w:rsid w:val="00177FA9"/>
    <w:rsid w:val="00180285"/>
    <w:rsid w:val="001804AB"/>
    <w:rsid w:val="00182279"/>
    <w:rsid w:val="0018364D"/>
    <w:rsid w:val="001864B0"/>
    <w:rsid w:val="0018663D"/>
    <w:rsid w:val="00186D85"/>
    <w:rsid w:val="00186F53"/>
    <w:rsid w:val="001904F9"/>
    <w:rsid w:val="00190C9E"/>
    <w:rsid w:val="00190EBF"/>
    <w:rsid w:val="00192AC0"/>
    <w:rsid w:val="00192D0E"/>
    <w:rsid w:val="00192D4C"/>
    <w:rsid w:val="001933B8"/>
    <w:rsid w:val="00193E44"/>
    <w:rsid w:val="0019434B"/>
    <w:rsid w:val="001944D8"/>
    <w:rsid w:val="00194B2E"/>
    <w:rsid w:val="00194DA8"/>
    <w:rsid w:val="001951F0"/>
    <w:rsid w:val="0019526F"/>
    <w:rsid w:val="00195539"/>
    <w:rsid w:val="0019581F"/>
    <w:rsid w:val="00195D18"/>
    <w:rsid w:val="00195F27"/>
    <w:rsid w:val="001961F2"/>
    <w:rsid w:val="001965B6"/>
    <w:rsid w:val="00196708"/>
    <w:rsid w:val="00196BF0"/>
    <w:rsid w:val="001974F7"/>
    <w:rsid w:val="001975E6"/>
    <w:rsid w:val="00197DED"/>
    <w:rsid w:val="001A0327"/>
    <w:rsid w:val="001A1EAD"/>
    <w:rsid w:val="001A2C10"/>
    <w:rsid w:val="001A35E6"/>
    <w:rsid w:val="001A397E"/>
    <w:rsid w:val="001A3C26"/>
    <w:rsid w:val="001A3EB5"/>
    <w:rsid w:val="001A4501"/>
    <w:rsid w:val="001A47BA"/>
    <w:rsid w:val="001A4D9D"/>
    <w:rsid w:val="001A5150"/>
    <w:rsid w:val="001A5401"/>
    <w:rsid w:val="001A5617"/>
    <w:rsid w:val="001A6AC8"/>
    <w:rsid w:val="001B0A95"/>
    <w:rsid w:val="001B1278"/>
    <w:rsid w:val="001B186C"/>
    <w:rsid w:val="001B1988"/>
    <w:rsid w:val="001B1A11"/>
    <w:rsid w:val="001B2B7F"/>
    <w:rsid w:val="001B2F66"/>
    <w:rsid w:val="001B314B"/>
    <w:rsid w:val="001B525C"/>
    <w:rsid w:val="001B57AD"/>
    <w:rsid w:val="001B5F1E"/>
    <w:rsid w:val="001B6223"/>
    <w:rsid w:val="001B6B82"/>
    <w:rsid w:val="001C0F18"/>
    <w:rsid w:val="001C1022"/>
    <w:rsid w:val="001C1289"/>
    <w:rsid w:val="001C3C74"/>
    <w:rsid w:val="001C3D53"/>
    <w:rsid w:val="001C50A1"/>
    <w:rsid w:val="001C52D7"/>
    <w:rsid w:val="001C5E5D"/>
    <w:rsid w:val="001C6868"/>
    <w:rsid w:val="001C6E9D"/>
    <w:rsid w:val="001C7713"/>
    <w:rsid w:val="001C776C"/>
    <w:rsid w:val="001C7964"/>
    <w:rsid w:val="001C7BC6"/>
    <w:rsid w:val="001D06DB"/>
    <w:rsid w:val="001D0BF9"/>
    <w:rsid w:val="001D1296"/>
    <w:rsid w:val="001D1881"/>
    <w:rsid w:val="001D19F9"/>
    <w:rsid w:val="001D1A33"/>
    <w:rsid w:val="001D1DBF"/>
    <w:rsid w:val="001D2F5A"/>
    <w:rsid w:val="001D3263"/>
    <w:rsid w:val="001D3E09"/>
    <w:rsid w:val="001D3FE6"/>
    <w:rsid w:val="001D4A27"/>
    <w:rsid w:val="001D5469"/>
    <w:rsid w:val="001D56C3"/>
    <w:rsid w:val="001D5EB3"/>
    <w:rsid w:val="001D5F9A"/>
    <w:rsid w:val="001D6B2E"/>
    <w:rsid w:val="001D79F5"/>
    <w:rsid w:val="001E0C4E"/>
    <w:rsid w:val="001E1F46"/>
    <w:rsid w:val="001E20D7"/>
    <w:rsid w:val="001E3006"/>
    <w:rsid w:val="001E3862"/>
    <w:rsid w:val="001E3FCE"/>
    <w:rsid w:val="001E5475"/>
    <w:rsid w:val="001E54A8"/>
    <w:rsid w:val="001E5965"/>
    <w:rsid w:val="001E6989"/>
    <w:rsid w:val="001E6B5F"/>
    <w:rsid w:val="001E7B04"/>
    <w:rsid w:val="001E7B26"/>
    <w:rsid w:val="001F0C50"/>
    <w:rsid w:val="001F0DEB"/>
    <w:rsid w:val="001F179A"/>
    <w:rsid w:val="001F1AB4"/>
    <w:rsid w:val="001F21E3"/>
    <w:rsid w:val="001F25A4"/>
    <w:rsid w:val="001F2980"/>
    <w:rsid w:val="001F3144"/>
    <w:rsid w:val="001F45FB"/>
    <w:rsid w:val="001F578A"/>
    <w:rsid w:val="001F59B6"/>
    <w:rsid w:val="001F5C6D"/>
    <w:rsid w:val="001F5F30"/>
    <w:rsid w:val="001F6A81"/>
    <w:rsid w:val="001F7158"/>
    <w:rsid w:val="001F7B78"/>
    <w:rsid w:val="002009B3"/>
    <w:rsid w:val="00200AAC"/>
    <w:rsid w:val="00200C57"/>
    <w:rsid w:val="00202056"/>
    <w:rsid w:val="00202151"/>
    <w:rsid w:val="0020286E"/>
    <w:rsid w:val="00202E28"/>
    <w:rsid w:val="00204B00"/>
    <w:rsid w:val="00204E7A"/>
    <w:rsid w:val="0020549A"/>
    <w:rsid w:val="00205AA7"/>
    <w:rsid w:val="00205FE4"/>
    <w:rsid w:val="00206434"/>
    <w:rsid w:val="002076E4"/>
    <w:rsid w:val="0021033B"/>
    <w:rsid w:val="00210D7A"/>
    <w:rsid w:val="00210EB4"/>
    <w:rsid w:val="002110B0"/>
    <w:rsid w:val="00211B72"/>
    <w:rsid w:val="00211EB8"/>
    <w:rsid w:val="00212136"/>
    <w:rsid w:val="0021242F"/>
    <w:rsid w:val="00212680"/>
    <w:rsid w:val="00214379"/>
    <w:rsid w:val="0021444C"/>
    <w:rsid w:val="00214ACB"/>
    <w:rsid w:val="0021751F"/>
    <w:rsid w:val="0021765A"/>
    <w:rsid w:val="00217C14"/>
    <w:rsid w:val="0022055B"/>
    <w:rsid w:val="0022086F"/>
    <w:rsid w:val="0022176F"/>
    <w:rsid w:val="00221D0D"/>
    <w:rsid w:val="00222132"/>
    <w:rsid w:val="002239D3"/>
    <w:rsid w:val="00224411"/>
    <w:rsid w:val="00226809"/>
    <w:rsid w:val="00227813"/>
    <w:rsid w:val="0022791A"/>
    <w:rsid w:val="00227DFE"/>
    <w:rsid w:val="00227E68"/>
    <w:rsid w:val="00231187"/>
    <w:rsid w:val="00232FA6"/>
    <w:rsid w:val="002334E3"/>
    <w:rsid w:val="0023385B"/>
    <w:rsid w:val="0023464C"/>
    <w:rsid w:val="00234DFB"/>
    <w:rsid w:val="00235DA1"/>
    <w:rsid w:val="00236092"/>
    <w:rsid w:val="002378CA"/>
    <w:rsid w:val="0023792D"/>
    <w:rsid w:val="00237B4E"/>
    <w:rsid w:val="00237E5F"/>
    <w:rsid w:val="00240D55"/>
    <w:rsid w:val="00241182"/>
    <w:rsid w:val="00241C12"/>
    <w:rsid w:val="002426A9"/>
    <w:rsid w:val="00242899"/>
    <w:rsid w:val="00242AC6"/>
    <w:rsid w:val="00242C0A"/>
    <w:rsid w:val="002433B5"/>
    <w:rsid w:val="002439C8"/>
    <w:rsid w:val="00244B49"/>
    <w:rsid w:val="0024511B"/>
    <w:rsid w:val="00245A74"/>
    <w:rsid w:val="00245D9C"/>
    <w:rsid w:val="00245E7A"/>
    <w:rsid w:val="002460B8"/>
    <w:rsid w:val="0024662C"/>
    <w:rsid w:val="0024683B"/>
    <w:rsid w:val="0025120B"/>
    <w:rsid w:val="002528BC"/>
    <w:rsid w:val="00252F5F"/>
    <w:rsid w:val="00253D41"/>
    <w:rsid w:val="00253EDD"/>
    <w:rsid w:val="002543D3"/>
    <w:rsid w:val="00254604"/>
    <w:rsid w:val="00254AB7"/>
    <w:rsid w:val="00254F1C"/>
    <w:rsid w:val="00254F45"/>
    <w:rsid w:val="002553AF"/>
    <w:rsid w:val="0025613C"/>
    <w:rsid w:val="002564B0"/>
    <w:rsid w:val="0025655A"/>
    <w:rsid w:val="00257D9F"/>
    <w:rsid w:val="00257DD4"/>
    <w:rsid w:val="00260911"/>
    <w:rsid w:val="0026206E"/>
    <w:rsid w:val="00262171"/>
    <w:rsid w:val="00263142"/>
    <w:rsid w:val="0026335A"/>
    <w:rsid w:val="002635F1"/>
    <w:rsid w:val="00264410"/>
    <w:rsid w:val="0026441E"/>
    <w:rsid w:val="00264490"/>
    <w:rsid w:val="002657E4"/>
    <w:rsid w:val="00267650"/>
    <w:rsid w:val="002700E4"/>
    <w:rsid w:val="002702F3"/>
    <w:rsid w:val="00270423"/>
    <w:rsid w:val="00270781"/>
    <w:rsid w:val="002712F1"/>
    <w:rsid w:val="002744E5"/>
    <w:rsid w:val="002752F6"/>
    <w:rsid w:val="00275EBF"/>
    <w:rsid w:val="00276454"/>
    <w:rsid w:val="00276C29"/>
    <w:rsid w:val="002807DE"/>
    <w:rsid w:val="002808A9"/>
    <w:rsid w:val="00280DDF"/>
    <w:rsid w:val="00281C78"/>
    <w:rsid w:val="00281D7E"/>
    <w:rsid w:val="00282110"/>
    <w:rsid w:val="0028268E"/>
    <w:rsid w:val="00282D5D"/>
    <w:rsid w:val="00283B2E"/>
    <w:rsid w:val="002853F5"/>
    <w:rsid w:val="00285DA6"/>
    <w:rsid w:val="00286263"/>
    <w:rsid w:val="0028698A"/>
    <w:rsid w:val="00287AD2"/>
    <w:rsid w:val="00290097"/>
    <w:rsid w:val="002900E2"/>
    <w:rsid w:val="002907C9"/>
    <w:rsid w:val="00290D6C"/>
    <w:rsid w:val="00291506"/>
    <w:rsid w:val="002916A2"/>
    <w:rsid w:val="00291EFB"/>
    <w:rsid w:val="00292096"/>
    <w:rsid w:val="002938C0"/>
    <w:rsid w:val="00293DEE"/>
    <w:rsid w:val="00293E46"/>
    <w:rsid w:val="002945DB"/>
    <w:rsid w:val="002955E7"/>
    <w:rsid w:val="00295922"/>
    <w:rsid w:val="00295A3A"/>
    <w:rsid w:val="00295AC4"/>
    <w:rsid w:val="00296839"/>
    <w:rsid w:val="002A01E8"/>
    <w:rsid w:val="002A05A3"/>
    <w:rsid w:val="002A2147"/>
    <w:rsid w:val="002A3111"/>
    <w:rsid w:val="002A3136"/>
    <w:rsid w:val="002A31DB"/>
    <w:rsid w:val="002A3644"/>
    <w:rsid w:val="002A3959"/>
    <w:rsid w:val="002A47EF"/>
    <w:rsid w:val="002A4F24"/>
    <w:rsid w:val="002A5306"/>
    <w:rsid w:val="002A60ED"/>
    <w:rsid w:val="002B0F49"/>
    <w:rsid w:val="002B14C6"/>
    <w:rsid w:val="002B186E"/>
    <w:rsid w:val="002B1A29"/>
    <w:rsid w:val="002B1D3C"/>
    <w:rsid w:val="002B209E"/>
    <w:rsid w:val="002B265B"/>
    <w:rsid w:val="002B331A"/>
    <w:rsid w:val="002B3611"/>
    <w:rsid w:val="002B5448"/>
    <w:rsid w:val="002B5735"/>
    <w:rsid w:val="002B6112"/>
    <w:rsid w:val="002B6C54"/>
    <w:rsid w:val="002B7986"/>
    <w:rsid w:val="002C00A4"/>
    <w:rsid w:val="002C0FC7"/>
    <w:rsid w:val="002C146B"/>
    <w:rsid w:val="002C1580"/>
    <w:rsid w:val="002C1931"/>
    <w:rsid w:val="002C19B2"/>
    <w:rsid w:val="002C1DFE"/>
    <w:rsid w:val="002C1E0C"/>
    <w:rsid w:val="002C1EE5"/>
    <w:rsid w:val="002C248B"/>
    <w:rsid w:val="002C2E11"/>
    <w:rsid w:val="002C3155"/>
    <w:rsid w:val="002C3315"/>
    <w:rsid w:val="002C3E63"/>
    <w:rsid w:val="002C582B"/>
    <w:rsid w:val="002C5BFD"/>
    <w:rsid w:val="002C72CC"/>
    <w:rsid w:val="002C7CAB"/>
    <w:rsid w:val="002D0565"/>
    <w:rsid w:val="002D0974"/>
    <w:rsid w:val="002D1250"/>
    <w:rsid w:val="002D1FCA"/>
    <w:rsid w:val="002D28F2"/>
    <w:rsid w:val="002D29A9"/>
    <w:rsid w:val="002D2F8F"/>
    <w:rsid w:val="002D38D4"/>
    <w:rsid w:val="002D5D2D"/>
    <w:rsid w:val="002D5FDA"/>
    <w:rsid w:val="002D6A78"/>
    <w:rsid w:val="002D6D02"/>
    <w:rsid w:val="002E04FC"/>
    <w:rsid w:val="002E0C4C"/>
    <w:rsid w:val="002E1024"/>
    <w:rsid w:val="002E14D6"/>
    <w:rsid w:val="002E20E5"/>
    <w:rsid w:val="002E21E5"/>
    <w:rsid w:val="002E23F3"/>
    <w:rsid w:val="002E2C42"/>
    <w:rsid w:val="002E37DE"/>
    <w:rsid w:val="002E3ABA"/>
    <w:rsid w:val="002E4561"/>
    <w:rsid w:val="002E5136"/>
    <w:rsid w:val="002E53C1"/>
    <w:rsid w:val="002E5EB9"/>
    <w:rsid w:val="002E60B1"/>
    <w:rsid w:val="002E6B0D"/>
    <w:rsid w:val="002E6ECE"/>
    <w:rsid w:val="002E77E7"/>
    <w:rsid w:val="002F0139"/>
    <w:rsid w:val="002F0E68"/>
    <w:rsid w:val="002F1076"/>
    <w:rsid w:val="002F206E"/>
    <w:rsid w:val="002F2F64"/>
    <w:rsid w:val="002F3465"/>
    <w:rsid w:val="002F3DBA"/>
    <w:rsid w:val="002F41FF"/>
    <w:rsid w:val="002F4F00"/>
    <w:rsid w:val="002F4F82"/>
    <w:rsid w:val="002F7185"/>
    <w:rsid w:val="002F7C40"/>
    <w:rsid w:val="00300832"/>
    <w:rsid w:val="00300F97"/>
    <w:rsid w:val="00301FA0"/>
    <w:rsid w:val="00302568"/>
    <w:rsid w:val="003039E6"/>
    <w:rsid w:val="00303B1C"/>
    <w:rsid w:val="00304010"/>
    <w:rsid w:val="003046FF"/>
    <w:rsid w:val="00304BB8"/>
    <w:rsid w:val="00304FEE"/>
    <w:rsid w:val="0030519E"/>
    <w:rsid w:val="0030581F"/>
    <w:rsid w:val="00305CB5"/>
    <w:rsid w:val="00305FF7"/>
    <w:rsid w:val="003067F8"/>
    <w:rsid w:val="00307994"/>
    <w:rsid w:val="003106F5"/>
    <w:rsid w:val="0031117D"/>
    <w:rsid w:val="00312BEE"/>
    <w:rsid w:val="00312CFC"/>
    <w:rsid w:val="003133FC"/>
    <w:rsid w:val="003135F5"/>
    <w:rsid w:val="003136E7"/>
    <w:rsid w:val="00313C4E"/>
    <w:rsid w:val="00313CFB"/>
    <w:rsid w:val="0031413C"/>
    <w:rsid w:val="00314236"/>
    <w:rsid w:val="0031495F"/>
    <w:rsid w:val="003149F5"/>
    <w:rsid w:val="0031503A"/>
    <w:rsid w:val="003152DE"/>
    <w:rsid w:val="0031609E"/>
    <w:rsid w:val="0031617E"/>
    <w:rsid w:val="003174BB"/>
    <w:rsid w:val="003177A6"/>
    <w:rsid w:val="003177C2"/>
    <w:rsid w:val="00317C81"/>
    <w:rsid w:val="003206F6"/>
    <w:rsid w:val="00320DF6"/>
    <w:rsid w:val="003212C5"/>
    <w:rsid w:val="0032149E"/>
    <w:rsid w:val="003218B6"/>
    <w:rsid w:val="00321E1E"/>
    <w:rsid w:val="003228B9"/>
    <w:rsid w:val="00322E8F"/>
    <w:rsid w:val="00322EFC"/>
    <w:rsid w:val="00323430"/>
    <w:rsid w:val="0032391C"/>
    <w:rsid w:val="00323928"/>
    <w:rsid w:val="00323D54"/>
    <w:rsid w:val="00324803"/>
    <w:rsid w:val="0032599C"/>
    <w:rsid w:val="00325A30"/>
    <w:rsid w:val="00325D0C"/>
    <w:rsid w:val="00326704"/>
    <w:rsid w:val="00326A8C"/>
    <w:rsid w:val="00327C23"/>
    <w:rsid w:val="00330B89"/>
    <w:rsid w:val="00331463"/>
    <w:rsid w:val="00331641"/>
    <w:rsid w:val="00332572"/>
    <w:rsid w:val="00332BC6"/>
    <w:rsid w:val="00333F6A"/>
    <w:rsid w:val="00334D99"/>
    <w:rsid w:val="003365A1"/>
    <w:rsid w:val="00337463"/>
    <w:rsid w:val="00337704"/>
    <w:rsid w:val="00340FBC"/>
    <w:rsid w:val="003412FE"/>
    <w:rsid w:val="00342076"/>
    <w:rsid w:val="00342FFE"/>
    <w:rsid w:val="00344CDD"/>
    <w:rsid w:val="0034514D"/>
    <w:rsid w:val="00346178"/>
    <w:rsid w:val="0034653D"/>
    <w:rsid w:val="00346650"/>
    <w:rsid w:val="00346D2A"/>
    <w:rsid w:val="003478C2"/>
    <w:rsid w:val="00347C8E"/>
    <w:rsid w:val="00347E85"/>
    <w:rsid w:val="00350519"/>
    <w:rsid w:val="003523B1"/>
    <w:rsid w:val="0035245C"/>
    <w:rsid w:val="00352AE7"/>
    <w:rsid w:val="00352F25"/>
    <w:rsid w:val="00352F52"/>
    <w:rsid w:val="00353633"/>
    <w:rsid w:val="003539A3"/>
    <w:rsid w:val="00353ADB"/>
    <w:rsid w:val="0035479E"/>
    <w:rsid w:val="00354982"/>
    <w:rsid w:val="00354C43"/>
    <w:rsid w:val="0035540F"/>
    <w:rsid w:val="00356687"/>
    <w:rsid w:val="0035685A"/>
    <w:rsid w:val="0035736D"/>
    <w:rsid w:val="0035743D"/>
    <w:rsid w:val="003579EC"/>
    <w:rsid w:val="00357C82"/>
    <w:rsid w:val="00361A7B"/>
    <w:rsid w:val="00361BFD"/>
    <w:rsid w:val="003628E6"/>
    <w:rsid w:val="0036351A"/>
    <w:rsid w:val="00364762"/>
    <w:rsid w:val="003652F9"/>
    <w:rsid w:val="003663F4"/>
    <w:rsid w:val="00366619"/>
    <w:rsid w:val="00366A58"/>
    <w:rsid w:val="003678F1"/>
    <w:rsid w:val="00367955"/>
    <w:rsid w:val="00370029"/>
    <w:rsid w:val="00370772"/>
    <w:rsid w:val="00371294"/>
    <w:rsid w:val="0037225C"/>
    <w:rsid w:val="003722E9"/>
    <w:rsid w:val="003727E2"/>
    <w:rsid w:val="00373241"/>
    <w:rsid w:val="00374FCD"/>
    <w:rsid w:val="003758C8"/>
    <w:rsid w:val="00376568"/>
    <w:rsid w:val="0037689B"/>
    <w:rsid w:val="003800B6"/>
    <w:rsid w:val="0038013A"/>
    <w:rsid w:val="0038108D"/>
    <w:rsid w:val="00381151"/>
    <w:rsid w:val="00381816"/>
    <w:rsid w:val="00382F3F"/>
    <w:rsid w:val="003843D3"/>
    <w:rsid w:val="00384736"/>
    <w:rsid w:val="00384938"/>
    <w:rsid w:val="003851AC"/>
    <w:rsid w:val="00385ADC"/>
    <w:rsid w:val="00385E2D"/>
    <w:rsid w:val="003863C9"/>
    <w:rsid w:val="00386DCA"/>
    <w:rsid w:val="0038710B"/>
    <w:rsid w:val="003873E4"/>
    <w:rsid w:val="003875BF"/>
    <w:rsid w:val="00387635"/>
    <w:rsid w:val="00387989"/>
    <w:rsid w:val="0039134F"/>
    <w:rsid w:val="00391AE7"/>
    <w:rsid w:val="00391E5C"/>
    <w:rsid w:val="0039299D"/>
    <w:rsid w:val="00393C22"/>
    <w:rsid w:val="00393EA2"/>
    <w:rsid w:val="00394D34"/>
    <w:rsid w:val="00394DD8"/>
    <w:rsid w:val="003954EE"/>
    <w:rsid w:val="00395750"/>
    <w:rsid w:val="00395F4D"/>
    <w:rsid w:val="00396217"/>
    <w:rsid w:val="00396526"/>
    <w:rsid w:val="00396922"/>
    <w:rsid w:val="00396CA6"/>
    <w:rsid w:val="0039700C"/>
    <w:rsid w:val="00397189"/>
    <w:rsid w:val="00397191"/>
    <w:rsid w:val="003971CF"/>
    <w:rsid w:val="003972DE"/>
    <w:rsid w:val="0039731D"/>
    <w:rsid w:val="00397A92"/>
    <w:rsid w:val="00397CD8"/>
    <w:rsid w:val="00397D54"/>
    <w:rsid w:val="003A0169"/>
    <w:rsid w:val="003A0EBF"/>
    <w:rsid w:val="003A1A2E"/>
    <w:rsid w:val="003A2346"/>
    <w:rsid w:val="003A2B67"/>
    <w:rsid w:val="003A2EBB"/>
    <w:rsid w:val="003A39DA"/>
    <w:rsid w:val="003A3DF2"/>
    <w:rsid w:val="003A4503"/>
    <w:rsid w:val="003A5A0D"/>
    <w:rsid w:val="003A5EDB"/>
    <w:rsid w:val="003A6067"/>
    <w:rsid w:val="003A6087"/>
    <w:rsid w:val="003A6B5B"/>
    <w:rsid w:val="003A6D28"/>
    <w:rsid w:val="003A7211"/>
    <w:rsid w:val="003A753D"/>
    <w:rsid w:val="003A76F2"/>
    <w:rsid w:val="003B0489"/>
    <w:rsid w:val="003B0B70"/>
    <w:rsid w:val="003B0C4E"/>
    <w:rsid w:val="003B1152"/>
    <w:rsid w:val="003B15F9"/>
    <w:rsid w:val="003B21C4"/>
    <w:rsid w:val="003B2CC1"/>
    <w:rsid w:val="003B3125"/>
    <w:rsid w:val="003B37F1"/>
    <w:rsid w:val="003B3CB0"/>
    <w:rsid w:val="003B454E"/>
    <w:rsid w:val="003B47B2"/>
    <w:rsid w:val="003B4937"/>
    <w:rsid w:val="003B5677"/>
    <w:rsid w:val="003B585E"/>
    <w:rsid w:val="003B5C64"/>
    <w:rsid w:val="003B75A5"/>
    <w:rsid w:val="003C049D"/>
    <w:rsid w:val="003C08C1"/>
    <w:rsid w:val="003C08E2"/>
    <w:rsid w:val="003C0CF0"/>
    <w:rsid w:val="003C0D7E"/>
    <w:rsid w:val="003C3435"/>
    <w:rsid w:val="003C4F6E"/>
    <w:rsid w:val="003C550C"/>
    <w:rsid w:val="003C55F4"/>
    <w:rsid w:val="003C57B1"/>
    <w:rsid w:val="003C666A"/>
    <w:rsid w:val="003D02DC"/>
    <w:rsid w:val="003D0709"/>
    <w:rsid w:val="003D0839"/>
    <w:rsid w:val="003D14A8"/>
    <w:rsid w:val="003D159C"/>
    <w:rsid w:val="003D16F6"/>
    <w:rsid w:val="003D1B86"/>
    <w:rsid w:val="003D1E99"/>
    <w:rsid w:val="003D2056"/>
    <w:rsid w:val="003D2315"/>
    <w:rsid w:val="003D25EB"/>
    <w:rsid w:val="003D2D5D"/>
    <w:rsid w:val="003D36F4"/>
    <w:rsid w:val="003D4550"/>
    <w:rsid w:val="003D4751"/>
    <w:rsid w:val="003D4C79"/>
    <w:rsid w:val="003D580C"/>
    <w:rsid w:val="003D69B5"/>
    <w:rsid w:val="003D6BA7"/>
    <w:rsid w:val="003D6D73"/>
    <w:rsid w:val="003D745E"/>
    <w:rsid w:val="003E0000"/>
    <w:rsid w:val="003E105D"/>
    <w:rsid w:val="003E167F"/>
    <w:rsid w:val="003E17B9"/>
    <w:rsid w:val="003E19AB"/>
    <w:rsid w:val="003E21C2"/>
    <w:rsid w:val="003E2913"/>
    <w:rsid w:val="003E2DCB"/>
    <w:rsid w:val="003E2E43"/>
    <w:rsid w:val="003E3AA7"/>
    <w:rsid w:val="003E3BD8"/>
    <w:rsid w:val="003E3F71"/>
    <w:rsid w:val="003E44A0"/>
    <w:rsid w:val="003E46CA"/>
    <w:rsid w:val="003E6577"/>
    <w:rsid w:val="003E6831"/>
    <w:rsid w:val="003E688F"/>
    <w:rsid w:val="003E6A37"/>
    <w:rsid w:val="003E6D22"/>
    <w:rsid w:val="003E7435"/>
    <w:rsid w:val="003E7F71"/>
    <w:rsid w:val="003F11E0"/>
    <w:rsid w:val="003F3377"/>
    <w:rsid w:val="003F35CE"/>
    <w:rsid w:val="003F3859"/>
    <w:rsid w:val="003F3B86"/>
    <w:rsid w:val="003F40A5"/>
    <w:rsid w:val="003F49CB"/>
    <w:rsid w:val="003F4CE6"/>
    <w:rsid w:val="003F64C6"/>
    <w:rsid w:val="003F69A7"/>
    <w:rsid w:val="003F7792"/>
    <w:rsid w:val="003F7AA1"/>
    <w:rsid w:val="004016B7"/>
    <w:rsid w:val="00401D8B"/>
    <w:rsid w:val="00401E76"/>
    <w:rsid w:val="00402789"/>
    <w:rsid w:val="00402B25"/>
    <w:rsid w:val="00403388"/>
    <w:rsid w:val="00403D44"/>
    <w:rsid w:val="00403D91"/>
    <w:rsid w:val="00404644"/>
    <w:rsid w:val="004049B9"/>
    <w:rsid w:val="004053C8"/>
    <w:rsid w:val="00405BE7"/>
    <w:rsid w:val="004062B8"/>
    <w:rsid w:val="00407200"/>
    <w:rsid w:val="0040793C"/>
    <w:rsid w:val="004079A9"/>
    <w:rsid w:val="00407B94"/>
    <w:rsid w:val="00410C99"/>
    <w:rsid w:val="00411BBA"/>
    <w:rsid w:val="00411F8C"/>
    <w:rsid w:val="00412614"/>
    <w:rsid w:val="00412E21"/>
    <w:rsid w:val="0041308C"/>
    <w:rsid w:val="0041312F"/>
    <w:rsid w:val="00413686"/>
    <w:rsid w:val="00413697"/>
    <w:rsid w:val="00414193"/>
    <w:rsid w:val="00414959"/>
    <w:rsid w:val="0041496D"/>
    <w:rsid w:val="004153E0"/>
    <w:rsid w:val="00415700"/>
    <w:rsid w:val="00415BD1"/>
    <w:rsid w:val="00416104"/>
    <w:rsid w:val="004168DA"/>
    <w:rsid w:val="00416927"/>
    <w:rsid w:val="00416C3B"/>
    <w:rsid w:val="00417475"/>
    <w:rsid w:val="004177AD"/>
    <w:rsid w:val="0042029C"/>
    <w:rsid w:val="004208E5"/>
    <w:rsid w:val="004216B0"/>
    <w:rsid w:val="00421A8B"/>
    <w:rsid w:val="00421BFB"/>
    <w:rsid w:val="004225F3"/>
    <w:rsid w:val="00423395"/>
    <w:rsid w:val="004233E5"/>
    <w:rsid w:val="00423E51"/>
    <w:rsid w:val="004241BE"/>
    <w:rsid w:val="00424ED0"/>
    <w:rsid w:val="00425F13"/>
    <w:rsid w:val="004260B3"/>
    <w:rsid w:val="00426EBE"/>
    <w:rsid w:val="004270B7"/>
    <w:rsid w:val="00427D13"/>
    <w:rsid w:val="00430576"/>
    <w:rsid w:val="004309F0"/>
    <w:rsid w:val="00430A61"/>
    <w:rsid w:val="00430D30"/>
    <w:rsid w:val="00430FB3"/>
    <w:rsid w:val="004317B7"/>
    <w:rsid w:val="004319F7"/>
    <w:rsid w:val="0043222F"/>
    <w:rsid w:val="00434287"/>
    <w:rsid w:val="00434399"/>
    <w:rsid w:val="00434CB2"/>
    <w:rsid w:val="00435242"/>
    <w:rsid w:val="00435751"/>
    <w:rsid w:val="00435972"/>
    <w:rsid w:val="004359A2"/>
    <w:rsid w:val="00435ECA"/>
    <w:rsid w:val="0043608C"/>
    <w:rsid w:val="00436E22"/>
    <w:rsid w:val="0043765A"/>
    <w:rsid w:val="00440468"/>
    <w:rsid w:val="00440F90"/>
    <w:rsid w:val="004415D0"/>
    <w:rsid w:val="00441E0F"/>
    <w:rsid w:val="0044225A"/>
    <w:rsid w:val="0044429F"/>
    <w:rsid w:val="0044498B"/>
    <w:rsid w:val="0044643C"/>
    <w:rsid w:val="00447890"/>
    <w:rsid w:val="00447D55"/>
    <w:rsid w:val="004504DB"/>
    <w:rsid w:val="00450751"/>
    <w:rsid w:val="00450D93"/>
    <w:rsid w:val="00451117"/>
    <w:rsid w:val="00451DF9"/>
    <w:rsid w:val="004525AA"/>
    <w:rsid w:val="004529EC"/>
    <w:rsid w:val="00453D09"/>
    <w:rsid w:val="00453DCA"/>
    <w:rsid w:val="00455C1B"/>
    <w:rsid w:val="00455E9E"/>
    <w:rsid w:val="004567DD"/>
    <w:rsid w:val="00456A84"/>
    <w:rsid w:val="00456EC6"/>
    <w:rsid w:val="00456F2F"/>
    <w:rsid w:val="00457638"/>
    <w:rsid w:val="00461513"/>
    <w:rsid w:val="0046207E"/>
    <w:rsid w:val="00462B32"/>
    <w:rsid w:val="00463E9A"/>
    <w:rsid w:val="00464E51"/>
    <w:rsid w:val="00465EFB"/>
    <w:rsid w:val="004662A5"/>
    <w:rsid w:val="00466D96"/>
    <w:rsid w:val="00466DE8"/>
    <w:rsid w:val="00467740"/>
    <w:rsid w:val="00467896"/>
    <w:rsid w:val="00467D38"/>
    <w:rsid w:val="00470855"/>
    <w:rsid w:val="0047267E"/>
    <w:rsid w:val="00472A46"/>
    <w:rsid w:val="00473FC3"/>
    <w:rsid w:val="00475036"/>
    <w:rsid w:val="00475A7E"/>
    <w:rsid w:val="00475B92"/>
    <w:rsid w:val="00476DE4"/>
    <w:rsid w:val="00477F80"/>
    <w:rsid w:val="00480168"/>
    <w:rsid w:val="00481497"/>
    <w:rsid w:val="00482A58"/>
    <w:rsid w:val="00483A23"/>
    <w:rsid w:val="00484514"/>
    <w:rsid w:val="00484F73"/>
    <w:rsid w:val="00485149"/>
    <w:rsid w:val="00485243"/>
    <w:rsid w:val="00485614"/>
    <w:rsid w:val="00486453"/>
    <w:rsid w:val="00487298"/>
    <w:rsid w:val="00490561"/>
    <w:rsid w:val="00491B1D"/>
    <w:rsid w:val="00492202"/>
    <w:rsid w:val="0049221B"/>
    <w:rsid w:val="00492345"/>
    <w:rsid w:val="00494495"/>
    <w:rsid w:val="004945EF"/>
    <w:rsid w:val="004953CE"/>
    <w:rsid w:val="00495D33"/>
    <w:rsid w:val="004A09D3"/>
    <w:rsid w:val="004A26DF"/>
    <w:rsid w:val="004A2A6F"/>
    <w:rsid w:val="004A2CC2"/>
    <w:rsid w:val="004A358F"/>
    <w:rsid w:val="004A4075"/>
    <w:rsid w:val="004A474D"/>
    <w:rsid w:val="004A47E7"/>
    <w:rsid w:val="004A52A7"/>
    <w:rsid w:val="004A52E5"/>
    <w:rsid w:val="004A5EF9"/>
    <w:rsid w:val="004A74CD"/>
    <w:rsid w:val="004A7E1B"/>
    <w:rsid w:val="004B0855"/>
    <w:rsid w:val="004B0A27"/>
    <w:rsid w:val="004B0BC7"/>
    <w:rsid w:val="004B1815"/>
    <w:rsid w:val="004B1AD0"/>
    <w:rsid w:val="004B27E8"/>
    <w:rsid w:val="004B40BD"/>
    <w:rsid w:val="004B4145"/>
    <w:rsid w:val="004B4F0D"/>
    <w:rsid w:val="004B56A8"/>
    <w:rsid w:val="004B5A2C"/>
    <w:rsid w:val="004B5C4E"/>
    <w:rsid w:val="004B6BE0"/>
    <w:rsid w:val="004B7421"/>
    <w:rsid w:val="004B7DF0"/>
    <w:rsid w:val="004C06B3"/>
    <w:rsid w:val="004C0700"/>
    <w:rsid w:val="004C09C7"/>
    <w:rsid w:val="004C0D78"/>
    <w:rsid w:val="004C0D9F"/>
    <w:rsid w:val="004C110D"/>
    <w:rsid w:val="004C1D65"/>
    <w:rsid w:val="004C1E27"/>
    <w:rsid w:val="004C23AC"/>
    <w:rsid w:val="004C334F"/>
    <w:rsid w:val="004C3B78"/>
    <w:rsid w:val="004C4197"/>
    <w:rsid w:val="004C48B3"/>
    <w:rsid w:val="004C4BBF"/>
    <w:rsid w:val="004C556C"/>
    <w:rsid w:val="004C5B2A"/>
    <w:rsid w:val="004C5DC7"/>
    <w:rsid w:val="004C6621"/>
    <w:rsid w:val="004C6EEC"/>
    <w:rsid w:val="004C6F65"/>
    <w:rsid w:val="004C7BC7"/>
    <w:rsid w:val="004C7DD9"/>
    <w:rsid w:val="004D0D01"/>
    <w:rsid w:val="004D1236"/>
    <w:rsid w:val="004D1444"/>
    <w:rsid w:val="004D1BCE"/>
    <w:rsid w:val="004D1E6D"/>
    <w:rsid w:val="004D200A"/>
    <w:rsid w:val="004D2A7E"/>
    <w:rsid w:val="004D2DDD"/>
    <w:rsid w:val="004D4063"/>
    <w:rsid w:val="004D4295"/>
    <w:rsid w:val="004D4DE2"/>
    <w:rsid w:val="004D5FD2"/>
    <w:rsid w:val="004D62F8"/>
    <w:rsid w:val="004D6A29"/>
    <w:rsid w:val="004D74B1"/>
    <w:rsid w:val="004D79BC"/>
    <w:rsid w:val="004E03F8"/>
    <w:rsid w:val="004E065D"/>
    <w:rsid w:val="004E0CA1"/>
    <w:rsid w:val="004E125B"/>
    <w:rsid w:val="004E1C59"/>
    <w:rsid w:val="004E1C63"/>
    <w:rsid w:val="004E2612"/>
    <w:rsid w:val="004E282A"/>
    <w:rsid w:val="004E2CC6"/>
    <w:rsid w:val="004E30A4"/>
    <w:rsid w:val="004E3F17"/>
    <w:rsid w:val="004E4005"/>
    <w:rsid w:val="004E430E"/>
    <w:rsid w:val="004E4F11"/>
    <w:rsid w:val="004E5CAD"/>
    <w:rsid w:val="004E7465"/>
    <w:rsid w:val="004E7530"/>
    <w:rsid w:val="004E790D"/>
    <w:rsid w:val="004E7B60"/>
    <w:rsid w:val="004F0C18"/>
    <w:rsid w:val="004F15E1"/>
    <w:rsid w:val="004F1854"/>
    <w:rsid w:val="004F239E"/>
    <w:rsid w:val="004F25FF"/>
    <w:rsid w:val="004F2797"/>
    <w:rsid w:val="004F32F8"/>
    <w:rsid w:val="004F335C"/>
    <w:rsid w:val="004F41F4"/>
    <w:rsid w:val="004F4889"/>
    <w:rsid w:val="004F52F6"/>
    <w:rsid w:val="004F5AC8"/>
    <w:rsid w:val="004F5B1A"/>
    <w:rsid w:val="004F617B"/>
    <w:rsid w:val="004F66E9"/>
    <w:rsid w:val="004F6A8A"/>
    <w:rsid w:val="004F7237"/>
    <w:rsid w:val="004F77C1"/>
    <w:rsid w:val="004F7CCB"/>
    <w:rsid w:val="005004FF"/>
    <w:rsid w:val="005005F9"/>
    <w:rsid w:val="00500868"/>
    <w:rsid w:val="00500A04"/>
    <w:rsid w:val="00500A8D"/>
    <w:rsid w:val="00500CB3"/>
    <w:rsid w:val="0050218B"/>
    <w:rsid w:val="0050281E"/>
    <w:rsid w:val="00502B39"/>
    <w:rsid w:val="00503B7B"/>
    <w:rsid w:val="00504A84"/>
    <w:rsid w:val="00504BF1"/>
    <w:rsid w:val="0050665E"/>
    <w:rsid w:val="00506A1E"/>
    <w:rsid w:val="00507373"/>
    <w:rsid w:val="00507678"/>
    <w:rsid w:val="00507D5B"/>
    <w:rsid w:val="005108D6"/>
    <w:rsid w:val="00510A93"/>
    <w:rsid w:val="00510AA1"/>
    <w:rsid w:val="005111BD"/>
    <w:rsid w:val="005117CE"/>
    <w:rsid w:val="00512004"/>
    <w:rsid w:val="00514F67"/>
    <w:rsid w:val="00515269"/>
    <w:rsid w:val="00515480"/>
    <w:rsid w:val="005155DE"/>
    <w:rsid w:val="005158F1"/>
    <w:rsid w:val="005162BC"/>
    <w:rsid w:val="00516440"/>
    <w:rsid w:val="005167ED"/>
    <w:rsid w:val="00516BA9"/>
    <w:rsid w:val="00517C36"/>
    <w:rsid w:val="005203AC"/>
    <w:rsid w:val="00520777"/>
    <w:rsid w:val="005209A3"/>
    <w:rsid w:val="00521557"/>
    <w:rsid w:val="0052221C"/>
    <w:rsid w:val="00522798"/>
    <w:rsid w:val="005229BC"/>
    <w:rsid w:val="005231E7"/>
    <w:rsid w:val="00523530"/>
    <w:rsid w:val="00525FDD"/>
    <w:rsid w:val="00526A95"/>
    <w:rsid w:val="00526FD9"/>
    <w:rsid w:val="00527337"/>
    <w:rsid w:val="005304C1"/>
    <w:rsid w:val="005317FC"/>
    <w:rsid w:val="00532219"/>
    <w:rsid w:val="0053352D"/>
    <w:rsid w:val="00534953"/>
    <w:rsid w:val="00536ABB"/>
    <w:rsid w:val="00537964"/>
    <w:rsid w:val="00537A29"/>
    <w:rsid w:val="00537A65"/>
    <w:rsid w:val="0054045A"/>
    <w:rsid w:val="00540B61"/>
    <w:rsid w:val="005412BD"/>
    <w:rsid w:val="00542F50"/>
    <w:rsid w:val="005436C6"/>
    <w:rsid w:val="00544E75"/>
    <w:rsid w:val="00545594"/>
    <w:rsid w:val="00546512"/>
    <w:rsid w:val="005465C5"/>
    <w:rsid w:val="005467F1"/>
    <w:rsid w:val="00546AB3"/>
    <w:rsid w:val="00550355"/>
    <w:rsid w:val="00550444"/>
    <w:rsid w:val="00550ECF"/>
    <w:rsid w:val="00551059"/>
    <w:rsid w:val="0055236E"/>
    <w:rsid w:val="00552FB9"/>
    <w:rsid w:val="005530B4"/>
    <w:rsid w:val="005535AD"/>
    <w:rsid w:val="00553991"/>
    <w:rsid w:val="00554239"/>
    <w:rsid w:val="00554DF7"/>
    <w:rsid w:val="005550B5"/>
    <w:rsid w:val="005576FC"/>
    <w:rsid w:val="00557739"/>
    <w:rsid w:val="00557A05"/>
    <w:rsid w:val="00557FC3"/>
    <w:rsid w:val="00560963"/>
    <w:rsid w:val="0056228D"/>
    <w:rsid w:val="00563FBD"/>
    <w:rsid w:val="00565C8E"/>
    <w:rsid w:val="00566466"/>
    <w:rsid w:val="0056759F"/>
    <w:rsid w:val="00567F5E"/>
    <w:rsid w:val="00570031"/>
    <w:rsid w:val="005705B1"/>
    <w:rsid w:val="00570B9E"/>
    <w:rsid w:val="00570E89"/>
    <w:rsid w:val="00571132"/>
    <w:rsid w:val="00571BF8"/>
    <w:rsid w:val="00571ECF"/>
    <w:rsid w:val="005722B6"/>
    <w:rsid w:val="005734F7"/>
    <w:rsid w:val="005737F4"/>
    <w:rsid w:val="00575136"/>
    <w:rsid w:val="00575898"/>
    <w:rsid w:val="00575918"/>
    <w:rsid w:val="005759F2"/>
    <w:rsid w:val="00575FB8"/>
    <w:rsid w:val="00576380"/>
    <w:rsid w:val="005768FB"/>
    <w:rsid w:val="00577049"/>
    <w:rsid w:val="005778C1"/>
    <w:rsid w:val="00577B35"/>
    <w:rsid w:val="00581412"/>
    <w:rsid w:val="005815D8"/>
    <w:rsid w:val="0058198B"/>
    <w:rsid w:val="0058274A"/>
    <w:rsid w:val="005827FB"/>
    <w:rsid w:val="00583386"/>
    <w:rsid w:val="00583D81"/>
    <w:rsid w:val="005843B2"/>
    <w:rsid w:val="005862FE"/>
    <w:rsid w:val="0058652E"/>
    <w:rsid w:val="00591163"/>
    <w:rsid w:val="005917CE"/>
    <w:rsid w:val="00592ACC"/>
    <w:rsid w:val="00592DF6"/>
    <w:rsid w:val="00592F8F"/>
    <w:rsid w:val="00593287"/>
    <w:rsid w:val="00594171"/>
    <w:rsid w:val="00594D8E"/>
    <w:rsid w:val="0059546F"/>
    <w:rsid w:val="005956CD"/>
    <w:rsid w:val="00595B0A"/>
    <w:rsid w:val="00596161"/>
    <w:rsid w:val="00596454"/>
    <w:rsid w:val="0059658F"/>
    <w:rsid w:val="00596A21"/>
    <w:rsid w:val="00597652"/>
    <w:rsid w:val="005A0736"/>
    <w:rsid w:val="005A0DBE"/>
    <w:rsid w:val="005A1764"/>
    <w:rsid w:val="005A1AC9"/>
    <w:rsid w:val="005A1B2F"/>
    <w:rsid w:val="005A2E1F"/>
    <w:rsid w:val="005A3749"/>
    <w:rsid w:val="005A374F"/>
    <w:rsid w:val="005A49A7"/>
    <w:rsid w:val="005A4BE7"/>
    <w:rsid w:val="005B0263"/>
    <w:rsid w:val="005B179C"/>
    <w:rsid w:val="005B2367"/>
    <w:rsid w:val="005B2B58"/>
    <w:rsid w:val="005B2CB2"/>
    <w:rsid w:val="005B384C"/>
    <w:rsid w:val="005B4DE3"/>
    <w:rsid w:val="005B573E"/>
    <w:rsid w:val="005B6266"/>
    <w:rsid w:val="005B6474"/>
    <w:rsid w:val="005B6E1B"/>
    <w:rsid w:val="005B6FE7"/>
    <w:rsid w:val="005B76B4"/>
    <w:rsid w:val="005B7794"/>
    <w:rsid w:val="005C0989"/>
    <w:rsid w:val="005C0A29"/>
    <w:rsid w:val="005C13F1"/>
    <w:rsid w:val="005C1609"/>
    <w:rsid w:val="005C175B"/>
    <w:rsid w:val="005C17E6"/>
    <w:rsid w:val="005C1952"/>
    <w:rsid w:val="005C334A"/>
    <w:rsid w:val="005C4F80"/>
    <w:rsid w:val="005C5A8F"/>
    <w:rsid w:val="005C5C7E"/>
    <w:rsid w:val="005C5CCC"/>
    <w:rsid w:val="005C6774"/>
    <w:rsid w:val="005C74B9"/>
    <w:rsid w:val="005D05D8"/>
    <w:rsid w:val="005D0C8E"/>
    <w:rsid w:val="005D29D8"/>
    <w:rsid w:val="005D3D56"/>
    <w:rsid w:val="005D44E6"/>
    <w:rsid w:val="005D608E"/>
    <w:rsid w:val="005D630A"/>
    <w:rsid w:val="005D637D"/>
    <w:rsid w:val="005D6524"/>
    <w:rsid w:val="005D68C2"/>
    <w:rsid w:val="005D71E9"/>
    <w:rsid w:val="005D72BF"/>
    <w:rsid w:val="005D7E42"/>
    <w:rsid w:val="005E03F8"/>
    <w:rsid w:val="005E03FF"/>
    <w:rsid w:val="005E165A"/>
    <w:rsid w:val="005E1D5A"/>
    <w:rsid w:val="005E244D"/>
    <w:rsid w:val="005E2709"/>
    <w:rsid w:val="005E35AE"/>
    <w:rsid w:val="005E35BC"/>
    <w:rsid w:val="005E42AF"/>
    <w:rsid w:val="005E446D"/>
    <w:rsid w:val="005E579F"/>
    <w:rsid w:val="005E5BC3"/>
    <w:rsid w:val="005E5C54"/>
    <w:rsid w:val="005E6D45"/>
    <w:rsid w:val="005E7BA3"/>
    <w:rsid w:val="005F043C"/>
    <w:rsid w:val="005F06DF"/>
    <w:rsid w:val="005F0A0F"/>
    <w:rsid w:val="005F170A"/>
    <w:rsid w:val="005F1E74"/>
    <w:rsid w:val="005F23CF"/>
    <w:rsid w:val="005F27D0"/>
    <w:rsid w:val="005F3684"/>
    <w:rsid w:val="005F45E3"/>
    <w:rsid w:val="005F4B8D"/>
    <w:rsid w:val="005F54D1"/>
    <w:rsid w:val="005F5DF0"/>
    <w:rsid w:val="005F60B0"/>
    <w:rsid w:val="005F63E2"/>
    <w:rsid w:val="005F648C"/>
    <w:rsid w:val="005F683B"/>
    <w:rsid w:val="005F6C7F"/>
    <w:rsid w:val="005F6D31"/>
    <w:rsid w:val="005F7109"/>
    <w:rsid w:val="005F71B1"/>
    <w:rsid w:val="005F727A"/>
    <w:rsid w:val="005F73B8"/>
    <w:rsid w:val="005F7A96"/>
    <w:rsid w:val="005F7FE0"/>
    <w:rsid w:val="006001F4"/>
    <w:rsid w:val="0060048B"/>
    <w:rsid w:val="006009A0"/>
    <w:rsid w:val="006018BB"/>
    <w:rsid w:val="0060224A"/>
    <w:rsid w:val="00602738"/>
    <w:rsid w:val="00603173"/>
    <w:rsid w:val="00604536"/>
    <w:rsid w:val="00606D62"/>
    <w:rsid w:val="00611359"/>
    <w:rsid w:val="006114B6"/>
    <w:rsid w:val="00611CA9"/>
    <w:rsid w:val="00612178"/>
    <w:rsid w:val="006121FE"/>
    <w:rsid w:val="00612D07"/>
    <w:rsid w:val="00613D2E"/>
    <w:rsid w:val="00613D8B"/>
    <w:rsid w:val="006143CA"/>
    <w:rsid w:val="006148DA"/>
    <w:rsid w:val="00614F83"/>
    <w:rsid w:val="0061634A"/>
    <w:rsid w:val="0061751A"/>
    <w:rsid w:val="0061758E"/>
    <w:rsid w:val="00617ABC"/>
    <w:rsid w:val="00617E66"/>
    <w:rsid w:val="00617FAF"/>
    <w:rsid w:val="006200CC"/>
    <w:rsid w:val="006219BD"/>
    <w:rsid w:val="00621A53"/>
    <w:rsid w:val="00621FA5"/>
    <w:rsid w:val="0062228F"/>
    <w:rsid w:val="006227F4"/>
    <w:rsid w:val="00622EE0"/>
    <w:rsid w:val="00623B64"/>
    <w:rsid w:val="0062552C"/>
    <w:rsid w:val="006263EC"/>
    <w:rsid w:val="00627CE8"/>
    <w:rsid w:val="00630286"/>
    <w:rsid w:val="0063083E"/>
    <w:rsid w:val="00631364"/>
    <w:rsid w:val="00632EA7"/>
    <w:rsid w:val="0063442F"/>
    <w:rsid w:val="00634CF0"/>
    <w:rsid w:val="006372FC"/>
    <w:rsid w:val="00637502"/>
    <w:rsid w:val="006375FC"/>
    <w:rsid w:val="00637698"/>
    <w:rsid w:val="00637CC9"/>
    <w:rsid w:val="00640321"/>
    <w:rsid w:val="0064107E"/>
    <w:rsid w:val="006417C1"/>
    <w:rsid w:val="006420E5"/>
    <w:rsid w:val="00643562"/>
    <w:rsid w:val="00643AB9"/>
    <w:rsid w:val="00643C22"/>
    <w:rsid w:val="00643F48"/>
    <w:rsid w:val="00644122"/>
    <w:rsid w:val="00644A29"/>
    <w:rsid w:val="00644AF0"/>
    <w:rsid w:val="00645938"/>
    <w:rsid w:val="00645A0B"/>
    <w:rsid w:val="00645CEC"/>
    <w:rsid w:val="00645DBA"/>
    <w:rsid w:val="00646A8A"/>
    <w:rsid w:val="00646CB3"/>
    <w:rsid w:val="006504B2"/>
    <w:rsid w:val="0065068A"/>
    <w:rsid w:val="00650AAF"/>
    <w:rsid w:val="00650C2B"/>
    <w:rsid w:val="006517AE"/>
    <w:rsid w:val="00651B97"/>
    <w:rsid w:val="00651C88"/>
    <w:rsid w:val="00652B6C"/>
    <w:rsid w:val="0065429F"/>
    <w:rsid w:val="00654382"/>
    <w:rsid w:val="0065486C"/>
    <w:rsid w:val="00654DDF"/>
    <w:rsid w:val="0065513D"/>
    <w:rsid w:val="00655D97"/>
    <w:rsid w:val="00656883"/>
    <w:rsid w:val="006568EF"/>
    <w:rsid w:val="00656D7A"/>
    <w:rsid w:val="00657A0C"/>
    <w:rsid w:val="0066018C"/>
    <w:rsid w:val="0066114F"/>
    <w:rsid w:val="00661859"/>
    <w:rsid w:val="00662462"/>
    <w:rsid w:val="006636B8"/>
    <w:rsid w:val="0066383A"/>
    <w:rsid w:val="0066408A"/>
    <w:rsid w:val="00665023"/>
    <w:rsid w:val="00665FC7"/>
    <w:rsid w:val="0066627E"/>
    <w:rsid w:val="00667226"/>
    <w:rsid w:val="00670014"/>
    <w:rsid w:val="00671EDA"/>
    <w:rsid w:val="006722B0"/>
    <w:rsid w:val="0067303B"/>
    <w:rsid w:val="0067343E"/>
    <w:rsid w:val="00673AAF"/>
    <w:rsid w:val="00673FDD"/>
    <w:rsid w:val="006742F4"/>
    <w:rsid w:val="00674CD9"/>
    <w:rsid w:val="00675AE7"/>
    <w:rsid w:val="00676192"/>
    <w:rsid w:val="0067625D"/>
    <w:rsid w:val="00677C41"/>
    <w:rsid w:val="00677EDB"/>
    <w:rsid w:val="006824BC"/>
    <w:rsid w:val="00682DD6"/>
    <w:rsid w:val="006841E5"/>
    <w:rsid w:val="00685375"/>
    <w:rsid w:val="00685E70"/>
    <w:rsid w:val="00687E1E"/>
    <w:rsid w:val="006900DD"/>
    <w:rsid w:val="0069022B"/>
    <w:rsid w:val="0069026C"/>
    <w:rsid w:val="00691138"/>
    <w:rsid w:val="00691672"/>
    <w:rsid w:val="00692089"/>
    <w:rsid w:val="00692574"/>
    <w:rsid w:val="00692908"/>
    <w:rsid w:val="00692B91"/>
    <w:rsid w:val="00692CA0"/>
    <w:rsid w:val="006936CA"/>
    <w:rsid w:val="006940D5"/>
    <w:rsid w:val="00695D82"/>
    <w:rsid w:val="0069627A"/>
    <w:rsid w:val="006963E3"/>
    <w:rsid w:val="00696A0D"/>
    <w:rsid w:val="00697029"/>
    <w:rsid w:val="0069755D"/>
    <w:rsid w:val="006A19A3"/>
    <w:rsid w:val="006A19CA"/>
    <w:rsid w:val="006A1D7B"/>
    <w:rsid w:val="006A314E"/>
    <w:rsid w:val="006A34B0"/>
    <w:rsid w:val="006A496C"/>
    <w:rsid w:val="006A5801"/>
    <w:rsid w:val="006A5EAE"/>
    <w:rsid w:val="006A5FCC"/>
    <w:rsid w:val="006A6095"/>
    <w:rsid w:val="006A7851"/>
    <w:rsid w:val="006A79B8"/>
    <w:rsid w:val="006A7D94"/>
    <w:rsid w:val="006A7E6C"/>
    <w:rsid w:val="006B1C54"/>
    <w:rsid w:val="006B1E40"/>
    <w:rsid w:val="006B2DDE"/>
    <w:rsid w:val="006B4037"/>
    <w:rsid w:val="006B4DDB"/>
    <w:rsid w:val="006B5114"/>
    <w:rsid w:val="006B5859"/>
    <w:rsid w:val="006B59CD"/>
    <w:rsid w:val="006B5A55"/>
    <w:rsid w:val="006B6EE2"/>
    <w:rsid w:val="006C0E80"/>
    <w:rsid w:val="006C192C"/>
    <w:rsid w:val="006C1BFD"/>
    <w:rsid w:val="006C2F1C"/>
    <w:rsid w:val="006C381B"/>
    <w:rsid w:val="006C44C7"/>
    <w:rsid w:val="006C4665"/>
    <w:rsid w:val="006C4FFA"/>
    <w:rsid w:val="006C522F"/>
    <w:rsid w:val="006C5662"/>
    <w:rsid w:val="006C56F9"/>
    <w:rsid w:val="006C6229"/>
    <w:rsid w:val="006C62D8"/>
    <w:rsid w:val="006C633F"/>
    <w:rsid w:val="006C63D0"/>
    <w:rsid w:val="006D0FDF"/>
    <w:rsid w:val="006D1497"/>
    <w:rsid w:val="006D15EF"/>
    <w:rsid w:val="006D27E8"/>
    <w:rsid w:val="006D2921"/>
    <w:rsid w:val="006D2923"/>
    <w:rsid w:val="006D323C"/>
    <w:rsid w:val="006D32E4"/>
    <w:rsid w:val="006D3B3B"/>
    <w:rsid w:val="006D51B1"/>
    <w:rsid w:val="006D52EA"/>
    <w:rsid w:val="006D534B"/>
    <w:rsid w:val="006D5BAD"/>
    <w:rsid w:val="006D5E38"/>
    <w:rsid w:val="006D6E88"/>
    <w:rsid w:val="006D7AFF"/>
    <w:rsid w:val="006E0733"/>
    <w:rsid w:val="006E0839"/>
    <w:rsid w:val="006E11D1"/>
    <w:rsid w:val="006E148D"/>
    <w:rsid w:val="006E367E"/>
    <w:rsid w:val="006E5581"/>
    <w:rsid w:val="006E672B"/>
    <w:rsid w:val="006E7282"/>
    <w:rsid w:val="006E74E6"/>
    <w:rsid w:val="006E7752"/>
    <w:rsid w:val="006E7A84"/>
    <w:rsid w:val="006E7D0F"/>
    <w:rsid w:val="006F203E"/>
    <w:rsid w:val="006F31F8"/>
    <w:rsid w:val="006F3E19"/>
    <w:rsid w:val="006F4494"/>
    <w:rsid w:val="006F4A6E"/>
    <w:rsid w:val="006F4C71"/>
    <w:rsid w:val="006F4FD9"/>
    <w:rsid w:val="006F52B0"/>
    <w:rsid w:val="006F5540"/>
    <w:rsid w:val="006F5937"/>
    <w:rsid w:val="006F6753"/>
    <w:rsid w:val="006F6B08"/>
    <w:rsid w:val="006F6C89"/>
    <w:rsid w:val="006F740A"/>
    <w:rsid w:val="006F75AD"/>
    <w:rsid w:val="006F7D57"/>
    <w:rsid w:val="007002DE"/>
    <w:rsid w:val="007004EC"/>
    <w:rsid w:val="00701B03"/>
    <w:rsid w:val="00701BC9"/>
    <w:rsid w:val="00701E4F"/>
    <w:rsid w:val="007029E6"/>
    <w:rsid w:val="00703728"/>
    <w:rsid w:val="00703AC1"/>
    <w:rsid w:val="00704EDC"/>
    <w:rsid w:val="00705075"/>
    <w:rsid w:val="00706802"/>
    <w:rsid w:val="00706E89"/>
    <w:rsid w:val="00706F1E"/>
    <w:rsid w:val="00707A6E"/>
    <w:rsid w:val="007102DF"/>
    <w:rsid w:val="0071080F"/>
    <w:rsid w:val="00710EB0"/>
    <w:rsid w:val="00711E37"/>
    <w:rsid w:val="00712357"/>
    <w:rsid w:val="00713E87"/>
    <w:rsid w:val="007140C5"/>
    <w:rsid w:val="007140FA"/>
    <w:rsid w:val="007142E8"/>
    <w:rsid w:val="0071564A"/>
    <w:rsid w:val="00716687"/>
    <w:rsid w:val="007167CC"/>
    <w:rsid w:val="00716B8C"/>
    <w:rsid w:val="00717658"/>
    <w:rsid w:val="007178C6"/>
    <w:rsid w:val="00717A59"/>
    <w:rsid w:val="00717BC7"/>
    <w:rsid w:val="00720359"/>
    <w:rsid w:val="0072051F"/>
    <w:rsid w:val="00720ACC"/>
    <w:rsid w:val="00720E88"/>
    <w:rsid w:val="00720FF3"/>
    <w:rsid w:val="007225F3"/>
    <w:rsid w:val="00722A64"/>
    <w:rsid w:val="0072366D"/>
    <w:rsid w:val="007236D8"/>
    <w:rsid w:val="007239ED"/>
    <w:rsid w:val="00723D18"/>
    <w:rsid w:val="00723E13"/>
    <w:rsid w:val="007242A0"/>
    <w:rsid w:val="00724948"/>
    <w:rsid w:val="00724CA8"/>
    <w:rsid w:val="007254B6"/>
    <w:rsid w:val="007259AC"/>
    <w:rsid w:val="007259FD"/>
    <w:rsid w:val="00725EF6"/>
    <w:rsid w:val="00726666"/>
    <w:rsid w:val="007268C5"/>
    <w:rsid w:val="007268F2"/>
    <w:rsid w:val="007301B5"/>
    <w:rsid w:val="00730579"/>
    <w:rsid w:val="00730A8B"/>
    <w:rsid w:val="007328FB"/>
    <w:rsid w:val="00732A32"/>
    <w:rsid w:val="00732FA4"/>
    <w:rsid w:val="007332D4"/>
    <w:rsid w:val="00733935"/>
    <w:rsid w:val="00733D79"/>
    <w:rsid w:val="00734401"/>
    <w:rsid w:val="0073441B"/>
    <w:rsid w:val="0073522F"/>
    <w:rsid w:val="00737B64"/>
    <w:rsid w:val="00740270"/>
    <w:rsid w:val="00740BCB"/>
    <w:rsid w:val="00741477"/>
    <w:rsid w:val="00741633"/>
    <w:rsid w:val="007417CA"/>
    <w:rsid w:val="00741865"/>
    <w:rsid w:val="00741A07"/>
    <w:rsid w:val="007427BD"/>
    <w:rsid w:val="00742C9B"/>
    <w:rsid w:val="00743635"/>
    <w:rsid w:val="0074410A"/>
    <w:rsid w:val="007452BF"/>
    <w:rsid w:val="00745CE1"/>
    <w:rsid w:val="007465C8"/>
    <w:rsid w:val="00746ABE"/>
    <w:rsid w:val="00746D6D"/>
    <w:rsid w:val="007478A6"/>
    <w:rsid w:val="00747D95"/>
    <w:rsid w:val="00750674"/>
    <w:rsid w:val="00751695"/>
    <w:rsid w:val="00751F1E"/>
    <w:rsid w:val="00751FAE"/>
    <w:rsid w:val="00751FB1"/>
    <w:rsid w:val="00752139"/>
    <w:rsid w:val="007523D8"/>
    <w:rsid w:val="007533E7"/>
    <w:rsid w:val="0075366C"/>
    <w:rsid w:val="00754043"/>
    <w:rsid w:val="007552EF"/>
    <w:rsid w:val="007558D9"/>
    <w:rsid w:val="00755B97"/>
    <w:rsid w:val="00756301"/>
    <w:rsid w:val="00756A6A"/>
    <w:rsid w:val="0075748B"/>
    <w:rsid w:val="00757693"/>
    <w:rsid w:val="007602FE"/>
    <w:rsid w:val="007609A1"/>
    <w:rsid w:val="00760A24"/>
    <w:rsid w:val="00761160"/>
    <w:rsid w:val="00761B29"/>
    <w:rsid w:val="00762BE8"/>
    <w:rsid w:val="00762D77"/>
    <w:rsid w:val="00762FD1"/>
    <w:rsid w:val="00763DED"/>
    <w:rsid w:val="00764E9B"/>
    <w:rsid w:val="007650CD"/>
    <w:rsid w:val="0076525D"/>
    <w:rsid w:val="0076578F"/>
    <w:rsid w:val="007659F9"/>
    <w:rsid w:val="00767C01"/>
    <w:rsid w:val="00767C3C"/>
    <w:rsid w:val="00767D3E"/>
    <w:rsid w:val="00771732"/>
    <w:rsid w:val="00772E60"/>
    <w:rsid w:val="00774845"/>
    <w:rsid w:val="00774C4A"/>
    <w:rsid w:val="007758D6"/>
    <w:rsid w:val="00776135"/>
    <w:rsid w:val="00776AF9"/>
    <w:rsid w:val="00777125"/>
    <w:rsid w:val="007771D6"/>
    <w:rsid w:val="00777711"/>
    <w:rsid w:val="007777C8"/>
    <w:rsid w:val="00777BB0"/>
    <w:rsid w:val="00780026"/>
    <w:rsid w:val="00780D64"/>
    <w:rsid w:val="00782A4D"/>
    <w:rsid w:val="00783DEB"/>
    <w:rsid w:val="00783F3F"/>
    <w:rsid w:val="00784811"/>
    <w:rsid w:val="00784A20"/>
    <w:rsid w:val="00784BF3"/>
    <w:rsid w:val="007863CC"/>
    <w:rsid w:val="00786DEF"/>
    <w:rsid w:val="007871F7"/>
    <w:rsid w:val="00787A1D"/>
    <w:rsid w:val="00791295"/>
    <w:rsid w:val="0079140C"/>
    <w:rsid w:val="00792835"/>
    <w:rsid w:val="00792C9E"/>
    <w:rsid w:val="007939E0"/>
    <w:rsid w:val="00794DBA"/>
    <w:rsid w:val="0079641D"/>
    <w:rsid w:val="00796A5E"/>
    <w:rsid w:val="00797571"/>
    <w:rsid w:val="00797F60"/>
    <w:rsid w:val="007A00DC"/>
    <w:rsid w:val="007A0BED"/>
    <w:rsid w:val="007A13B1"/>
    <w:rsid w:val="007A1424"/>
    <w:rsid w:val="007A1527"/>
    <w:rsid w:val="007A1EA7"/>
    <w:rsid w:val="007A2955"/>
    <w:rsid w:val="007A2B49"/>
    <w:rsid w:val="007A4AEA"/>
    <w:rsid w:val="007A4EBF"/>
    <w:rsid w:val="007A5A78"/>
    <w:rsid w:val="007A626B"/>
    <w:rsid w:val="007A6490"/>
    <w:rsid w:val="007A732C"/>
    <w:rsid w:val="007A795A"/>
    <w:rsid w:val="007B0697"/>
    <w:rsid w:val="007B09DE"/>
    <w:rsid w:val="007B1453"/>
    <w:rsid w:val="007B1570"/>
    <w:rsid w:val="007B1FB5"/>
    <w:rsid w:val="007B1FDA"/>
    <w:rsid w:val="007B2189"/>
    <w:rsid w:val="007B2535"/>
    <w:rsid w:val="007B3623"/>
    <w:rsid w:val="007B3A66"/>
    <w:rsid w:val="007B4150"/>
    <w:rsid w:val="007B4264"/>
    <w:rsid w:val="007B5362"/>
    <w:rsid w:val="007B5D77"/>
    <w:rsid w:val="007B6156"/>
    <w:rsid w:val="007B6410"/>
    <w:rsid w:val="007B6FE8"/>
    <w:rsid w:val="007B7454"/>
    <w:rsid w:val="007B74E0"/>
    <w:rsid w:val="007C04C1"/>
    <w:rsid w:val="007C0B1C"/>
    <w:rsid w:val="007C18AF"/>
    <w:rsid w:val="007C1ECC"/>
    <w:rsid w:val="007C2711"/>
    <w:rsid w:val="007C3315"/>
    <w:rsid w:val="007C34CA"/>
    <w:rsid w:val="007C4299"/>
    <w:rsid w:val="007C475F"/>
    <w:rsid w:val="007C5BA1"/>
    <w:rsid w:val="007C6D8E"/>
    <w:rsid w:val="007C75D0"/>
    <w:rsid w:val="007D03BD"/>
    <w:rsid w:val="007D063F"/>
    <w:rsid w:val="007D270E"/>
    <w:rsid w:val="007D2DCF"/>
    <w:rsid w:val="007D2E7A"/>
    <w:rsid w:val="007D3521"/>
    <w:rsid w:val="007D4601"/>
    <w:rsid w:val="007D480E"/>
    <w:rsid w:val="007D5303"/>
    <w:rsid w:val="007D603C"/>
    <w:rsid w:val="007D6821"/>
    <w:rsid w:val="007D6DD7"/>
    <w:rsid w:val="007D7119"/>
    <w:rsid w:val="007D7203"/>
    <w:rsid w:val="007D730A"/>
    <w:rsid w:val="007D7770"/>
    <w:rsid w:val="007E03CB"/>
    <w:rsid w:val="007E0A2E"/>
    <w:rsid w:val="007E0B49"/>
    <w:rsid w:val="007E13F6"/>
    <w:rsid w:val="007E1414"/>
    <w:rsid w:val="007E1660"/>
    <w:rsid w:val="007E20A3"/>
    <w:rsid w:val="007E2525"/>
    <w:rsid w:val="007E2F94"/>
    <w:rsid w:val="007E447E"/>
    <w:rsid w:val="007E4624"/>
    <w:rsid w:val="007E4678"/>
    <w:rsid w:val="007E501E"/>
    <w:rsid w:val="007E6270"/>
    <w:rsid w:val="007F04B7"/>
    <w:rsid w:val="007F07CC"/>
    <w:rsid w:val="007F1ACA"/>
    <w:rsid w:val="007F1AE2"/>
    <w:rsid w:val="007F2358"/>
    <w:rsid w:val="007F2477"/>
    <w:rsid w:val="007F31DF"/>
    <w:rsid w:val="007F32C3"/>
    <w:rsid w:val="007F3856"/>
    <w:rsid w:val="007F429C"/>
    <w:rsid w:val="007F47EB"/>
    <w:rsid w:val="007F49CA"/>
    <w:rsid w:val="007F4A29"/>
    <w:rsid w:val="007F4A5A"/>
    <w:rsid w:val="007F5BE8"/>
    <w:rsid w:val="007F67EF"/>
    <w:rsid w:val="007F76C8"/>
    <w:rsid w:val="007F776C"/>
    <w:rsid w:val="007F7D36"/>
    <w:rsid w:val="0080000C"/>
    <w:rsid w:val="008000B3"/>
    <w:rsid w:val="008002E8"/>
    <w:rsid w:val="00800957"/>
    <w:rsid w:val="008009E0"/>
    <w:rsid w:val="0080299F"/>
    <w:rsid w:val="00802D79"/>
    <w:rsid w:val="008036CB"/>
    <w:rsid w:val="008037AE"/>
    <w:rsid w:val="008046AF"/>
    <w:rsid w:val="00804B2F"/>
    <w:rsid w:val="00805BCD"/>
    <w:rsid w:val="008075C2"/>
    <w:rsid w:val="00807EDD"/>
    <w:rsid w:val="00810504"/>
    <w:rsid w:val="008112CC"/>
    <w:rsid w:val="008115BC"/>
    <w:rsid w:val="00811726"/>
    <w:rsid w:val="00811822"/>
    <w:rsid w:val="008123FB"/>
    <w:rsid w:val="008124B6"/>
    <w:rsid w:val="00812516"/>
    <w:rsid w:val="008136B7"/>
    <w:rsid w:val="008142D4"/>
    <w:rsid w:val="00814382"/>
    <w:rsid w:val="00815136"/>
    <w:rsid w:val="008152FC"/>
    <w:rsid w:val="00815526"/>
    <w:rsid w:val="008155B1"/>
    <w:rsid w:val="00816B76"/>
    <w:rsid w:val="00816FDC"/>
    <w:rsid w:val="008175E4"/>
    <w:rsid w:val="008201BD"/>
    <w:rsid w:val="0082059B"/>
    <w:rsid w:val="00820A86"/>
    <w:rsid w:val="00820C11"/>
    <w:rsid w:val="00822566"/>
    <w:rsid w:val="00822AF9"/>
    <w:rsid w:val="00823526"/>
    <w:rsid w:val="008235C6"/>
    <w:rsid w:val="00823848"/>
    <w:rsid w:val="0082487B"/>
    <w:rsid w:val="00824A2A"/>
    <w:rsid w:val="00824AB2"/>
    <w:rsid w:val="00825723"/>
    <w:rsid w:val="0082648C"/>
    <w:rsid w:val="00826830"/>
    <w:rsid w:val="00826939"/>
    <w:rsid w:val="008270EA"/>
    <w:rsid w:val="00827CEF"/>
    <w:rsid w:val="008305D6"/>
    <w:rsid w:val="00830806"/>
    <w:rsid w:val="0083081E"/>
    <w:rsid w:val="00830AC9"/>
    <w:rsid w:val="00831247"/>
    <w:rsid w:val="0083198A"/>
    <w:rsid w:val="00831CB3"/>
    <w:rsid w:val="00831F48"/>
    <w:rsid w:val="00832677"/>
    <w:rsid w:val="00832BDE"/>
    <w:rsid w:val="00833FA8"/>
    <w:rsid w:val="00834371"/>
    <w:rsid w:val="00834C67"/>
    <w:rsid w:val="00834CE8"/>
    <w:rsid w:val="00835AB0"/>
    <w:rsid w:val="00835B82"/>
    <w:rsid w:val="00835C26"/>
    <w:rsid w:val="0083716D"/>
    <w:rsid w:val="00840177"/>
    <w:rsid w:val="00840265"/>
    <w:rsid w:val="0084109D"/>
    <w:rsid w:val="00842434"/>
    <w:rsid w:val="00842E12"/>
    <w:rsid w:val="00843300"/>
    <w:rsid w:val="00844DE1"/>
    <w:rsid w:val="00845939"/>
    <w:rsid w:val="00845E0D"/>
    <w:rsid w:val="008466ED"/>
    <w:rsid w:val="00846D25"/>
    <w:rsid w:val="00847D9C"/>
    <w:rsid w:val="00847DFB"/>
    <w:rsid w:val="008512AF"/>
    <w:rsid w:val="008529EA"/>
    <w:rsid w:val="008534FB"/>
    <w:rsid w:val="00855AB7"/>
    <w:rsid w:val="00857854"/>
    <w:rsid w:val="00857F4C"/>
    <w:rsid w:val="00857FA5"/>
    <w:rsid w:val="00861796"/>
    <w:rsid w:val="00861A80"/>
    <w:rsid w:val="008624BD"/>
    <w:rsid w:val="00862618"/>
    <w:rsid w:val="008629F4"/>
    <w:rsid w:val="008637AA"/>
    <w:rsid w:val="00863BFF"/>
    <w:rsid w:val="00863FEA"/>
    <w:rsid w:val="0086470D"/>
    <w:rsid w:val="00864A68"/>
    <w:rsid w:val="00866CAF"/>
    <w:rsid w:val="008672C2"/>
    <w:rsid w:val="0086788B"/>
    <w:rsid w:val="00867D2C"/>
    <w:rsid w:val="00870688"/>
    <w:rsid w:val="0087095F"/>
    <w:rsid w:val="008709FF"/>
    <w:rsid w:val="00871105"/>
    <w:rsid w:val="00871D79"/>
    <w:rsid w:val="0087213E"/>
    <w:rsid w:val="008726CE"/>
    <w:rsid w:val="00872AED"/>
    <w:rsid w:val="00872F89"/>
    <w:rsid w:val="0087301A"/>
    <w:rsid w:val="008739F7"/>
    <w:rsid w:val="00873FC7"/>
    <w:rsid w:val="0087403F"/>
    <w:rsid w:val="00876A04"/>
    <w:rsid w:val="00877CE6"/>
    <w:rsid w:val="00877FDD"/>
    <w:rsid w:val="00881127"/>
    <w:rsid w:val="0088158B"/>
    <w:rsid w:val="00881647"/>
    <w:rsid w:val="008816A6"/>
    <w:rsid w:val="00881DB6"/>
    <w:rsid w:val="00882496"/>
    <w:rsid w:val="00882AED"/>
    <w:rsid w:val="00883425"/>
    <w:rsid w:val="0088391B"/>
    <w:rsid w:val="008841F2"/>
    <w:rsid w:val="00884281"/>
    <w:rsid w:val="00884599"/>
    <w:rsid w:val="00885B91"/>
    <w:rsid w:val="00886092"/>
    <w:rsid w:val="00886176"/>
    <w:rsid w:val="00886578"/>
    <w:rsid w:val="00886AF1"/>
    <w:rsid w:val="00886BB9"/>
    <w:rsid w:val="008906E5"/>
    <w:rsid w:val="00890B73"/>
    <w:rsid w:val="0089151E"/>
    <w:rsid w:val="008918B2"/>
    <w:rsid w:val="00892276"/>
    <w:rsid w:val="0089284F"/>
    <w:rsid w:val="00893134"/>
    <w:rsid w:val="008938BA"/>
    <w:rsid w:val="00894704"/>
    <w:rsid w:val="00894828"/>
    <w:rsid w:val="0089512C"/>
    <w:rsid w:val="0089530D"/>
    <w:rsid w:val="00895377"/>
    <w:rsid w:val="00895570"/>
    <w:rsid w:val="00896227"/>
    <w:rsid w:val="00896920"/>
    <w:rsid w:val="00896EEB"/>
    <w:rsid w:val="008973CF"/>
    <w:rsid w:val="00897F8D"/>
    <w:rsid w:val="008A1F06"/>
    <w:rsid w:val="008A20DB"/>
    <w:rsid w:val="008A26BC"/>
    <w:rsid w:val="008A28A2"/>
    <w:rsid w:val="008A34A5"/>
    <w:rsid w:val="008A3A41"/>
    <w:rsid w:val="008A615D"/>
    <w:rsid w:val="008A6C15"/>
    <w:rsid w:val="008B04FB"/>
    <w:rsid w:val="008B1563"/>
    <w:rsid w:val="008B2335"/>
    <w:rsid w:val="008B378B"/>
    <w:rsid w:val="008B386A"/>
    <w:rsid w:val="008B41DB"/>
    <w:rsid w:val="008B4469"/>
    <w:rsid w:val="008B4804"/>
    <w:rsid w:val="008B4C93"/>
    <w:rsid w:val="008B4DF9"/>
    <w:rsid w:val="008B535B"/>
    <w:rsid w:val="008B61E0"/>
    <w:rsid w:val="008B6D5B"/>
    <w:rsid w:val="008B6EA2"/>
    <w:rsid w:val="008B7061"/>
    <w:rsid w:val="008B7394"/>
    <w:rsid w:val="008C0057"/>
    <w:rsid w:val="008C0B6C"/>
    <w:rsid w:val="008C0CBA"/>
    <w:rsid w:val="008C0EB5"/>
    <w:rsid w:val="008C1678"/>
    <w:rsid w:val="008C2401"/>
    <w:rsid w:val="008C2CF1"/>
    <w:rsid w:val="008C2EB1"/>
    <w:rsid w:val="008C2FED"/>
    <w:rsid w:val="008C403A"/>
    <w:rsid w:val="008C4FA2"/>
    <w:rsid w:val="008C5233"/>
    <w:rsid w:val="008C571E"/>
    <w:rsid w:val="008C72EC"/>
    <w:rsid w:val="008C734B"/>
    <w:rsid w:val="008C7407"/>
    <w:rsid w:val="008C7A0D"/>
    <w:rsid w:val="008C7CE4"/>
    <w:rsid w:val="008C7D51"/>
    <w:rsid w:val="008C7E80"/>
    <w:rsid w:val="008C7F96"/>
    <w:rsid w:val="008D1BCD"/>
    <w:rsid w:val="008D2701"/>
    <w:rsid w:val="008D29EC"/>
    <w:rsid w:val="008D3095"/>
    <w:rsid w:val="008D5796"/>
    <w:rsid w:val="008D5A40"/>
    <w:rsid w:val="008D5CEE"/>
    <w:rsid w:val="008D65A0"/>
    <w:rsid w:val="008D67C8"/>
    <w:rsid w:val="008D6F0A"/>
    <w:rsid w:val="008D6F8B"/>
    <w:rsid w:val="008D7A1E"/>
    <w:rsid w:val="008E2A45"/>
    <w:rsid w:val="008E2F4A"/>
    <w:rsid w:val="008E34F7"/>
    <w:rsid w:val="008E3CA1"/>
    <w:rsid w:val="008E587E"/>
    <w:rsid w:val="008E6549"/>
    <w:rsid w:val="008E6926"/>
    <w:rsid w:val="008E7E24"/>
    <w:rsid w:val="008F0306"/>
    <w:rsid w:val="008F07B9"/>
    <w:rsid w:val="008F0821"/>
    <w:rsid w:val="008F1614"/>
    <w:rsid w:val="008F2476"/>
    <w:rsid w:val="008F26C3"/>
    <w:rsid w:val="008F373B"/>
    <w:rsid w:val="008F3879"/>
    <w:rsid w:val="008F3938"/>
    <w:rsid w:val="008F5E7A"/>
    <w:rsid w:val="008F5F26"/>
    <w:rsid w:val="008F7732"/>
    <w:rsid w:val="009003FB"/>
    <w:rsid w:val="0090084C"/>
    <w:rsid w:val="00900B8E"/>
    <w:rsid w:val="00900F5C"/>
    <w:rsid w:val="009011C3"/>
    <w:rsid w:val="0090129A"/>
    <w:rsid w:val="00901BDF"/>
    <w:rsid w:val="009028C6"/>
    <w:rsid w:val="0090339F"/>
    <w:rsid w:val="009043E6"/>
    <w:rsid w:val="00904905"/>
    <w:rsid w:val="00904B07"/>
    <w:rsid w:val="00905266"/>
    <w:rsid w:val="00905351"/>
    <w:rsid w:val="00906299"/>
    <w:rsid w:val="009062F1"/>
    <w:rsid w:val="009067E4"/>
    <w:rsid w:val="009076AC"/>
    <w:rsid w:val="0091054A"/>
    <w:rsid w:val="00911484"/>
    <w:rsid w:val="0091149F"/>
    <w:rsid w:val="009117BE"/>
    <w:rsid w:val="00911B4C"/>
    <w:rsid w:val="0091292A"/>
    <w:rsid w:val="00912EA4"/>
    <w:rsid w:val="00914286"/>
    <w:rsid w:val="009147BA"/>
    <w:rsid w:val="00914BDE"/>
    <w:rsid w:val="00915102"/>
    <w:rsid w:val="009154B5"/>
    <w:rsid w:val="0091641E"/>
    <w:rsid w:val="009174CE"/>
    <w:rsid w:val="00920C4D"/>
    <w:rsid w:val="00922D4C"/>
    <w:rsid w:val="00923097"/>
    <w:rsid w:val="009238B6"/>
    <w:rsid w:val="00924773"/>
    <w:rsid w:val="00924FD5"/>
    <w:rsid w:val="009253E7"/>
    <w:rsid w:val="009255AA"/>
    <w:rsid w:val="009255EF"/>
    <w:rsid w:val="00925717"/>
    <w:rsid w:val="0092627C"/>
    <w:rsid w:val="00931E7B"/>
    <w:rsid w:val="00932CE8"/>
    <w:rsid w:val="0093349A"/>
    <w:rsid w:val="009338FB"/>
    <w:rsid w:val="00933BC0"/>
    <w:rsid w:val="00934148"/>
    <w:rsid w:val="009354D1"/>
    <w:rsid w:val="00935EB5"/>
    <w:rsid w:val="009365B9"/>
    <w:rsid w:val="00936870"/>
    <w:rsid w:val="00936874"/>
    <w:rsid w:val="00936BE7"/>
    <w:rsid w:val="00936FE3"/>
    <w:rsid w:val="00940263"/>
    <w:rsid w:val="0094026A"/>
    <w:rsid w:val="0094053D"/>
    <w:rsid w:val="00941183"/>
    <w:rsid w:val="0094173F"/>
    <w:rsid w:val="00942125"/>
    <w:rsid w:val="00943DDD"/>
    <w:rsid w:val="00944B19"/>
    <w:rsid w:val="00944D70"/>
    <w:rsid w:val="0094506B"/>
    <w:rsid w:val="00945878"/>
    <w:rsid w:val="00945D26"/>
    <w:rsid w:val="00946568"/>
    <w:rsid w:val="00947142"/>
    <w:rsid w:val="00950018"/>
    <w:rsid w:val="009507B9"/>
    <w:rsid w:val="009507CF"/>
    <w:rsid w:val="0095104E"/>
    <w:rsid w:val="009528D8"/>
    <w:rsid w:val="0095333E"/>
    <w:rsid w:val="00953871"/>
    <w:rsid w:val="00953945"/>
    <w:rsid w:val="0095418B"/>
    <w:rsid w:val="009559BB"/>
    <w:rsid w:val="00955EFF"/>
    <w:rsid w:val="009563B0"/>
    <w:rsid w:val="00956727"/>
    <w:rsid w:val="00957415"/>
    <w:rsid w:val="00957A8E"/>
    <w:rsid w:val="00960266"/>
    <w:rsid w:val="00960276"/>
    <w:rsid w:val="009606AB"/>
    <w:rsid w:val="009628F4"/>
    <w:rsid w:val="009636D4"/>
    <w:rsid w:val="009640CE"/>
    <w:rsid w:val="009641B2"/>
    <w:rsid w:val="0096471B"/>
    <w:rsid w:val="00964CA7"/>
    <w:rsid w:val="00964DD3"/>
    <w:rsid w:val="00964F5F"/>
    <w:rsid w:val="009655CE"/>
    <w:rsid w:val="009660CE"/>
    <w:rsid w:val="00970576"/>
    <w:rsid w:val="009708D4"/>
    <w:rsid w:val="009709A8"/>
    <w:rsid w:val="00970B12"/>
    <w:rsid w:val="00971DDA"/>
    <w:rsid w:val="00971FC4"/>
    <w:rsid w:val="009723C0"/>
    <w:rsid w:val="009729AF"/>
    <w:rsid w:val="0097327B"/>
    <w:rsid w:val="00973325"/>
    <w:rsid w:val="009735C6"/>
    <w:rsid w:val="009745F3"/>
    <w:rsid w:val="00974907"/>
    <w:rsid w:val="009750E9"/>
    <w:rsid w:val="009751F1"/>
    <w:rsid w:val="00976523"/>
    <w:rsid w:val="0097679D"/>
    <w:rsid w:val="00977017"/>
    <w:rsid w:val="00977271"/>
    <w:rsid w:val="009773E9"/>
    <w:rsid w:val="00977860"/>
    <w:rsid w:val="009802FE"/>
    <w:rsid w:val="00980927"/>
    <w:rsid w:val="00980D76"/>
    <w:rsid w:val="00981AA8"/>
    <w:rsid w:val="00982459"/>
    <w:rsid w:val="009824B3"/>
    <w:rsid w:val="00982525"/>
    <w:rsid w:val="0098345F"/>
    <w:rsid w:val="00983727"/>
    <w:rsid w:val="00983F42"/>
    <w:rsid w:val="00984B4A"/>
    <w:rsid w:val="00986121"/>
    <w:rsid w:val="009864B5"/>
    <w:rsid w:val="009867D6"/>
    <w:rsid w:val="00987758"/>
    <w:rsid w:val="009904C5"/>
    <w:rsid w:val="00990AFF"/>
    <w:rsid w:val="00991092"/>
    <w:rsid w:val="009921FA"/>
    <w:rsid w:val="0099252D"/>
    <w:rsid w:val="00992DF8"/>
    <w:rsid w:val="009931FD"/>
    <w:rsid w:val="00993360"/>
    <w:rsid w:val="00993380"/>
    <w:rsid w:val="0099378B"/>
    <w:rsid w:val="00993A68"/>
    <w:rsid w:val="00994948"/>
    <w:rsid w:val="00994ADB"/>
    <w:rsid w:val="00994C84"/>
    <w:rsid w:val="00995849"/>
    <w:rsid w:val="0099691E"/>
    <w:rsid w:val="0099776E"/>
    <w:rsid w:val="00997936"/>
    <w:rsid w:val="00997C40"/>
    <w:rsid w:val="009A0321"/>
    <w:rsid w:val="009A0714"/>
    <w:rsid w:val="009A0732"/>
    <w:rsid w:val="009A0E2C"/>
    <w:rsid w:val="009A19B8"/>
    <w:rsid w:val="009A1E59"/>
    <w:rsid w:val="009A22B2"/>
    <w:rsid w:val="009A22C4"/>
    <w:rsid w:val="009A4581"/>
    <w:rsid w:val="009A4F43"/>
    <w:rsid w:val="009A4FA8"/>
    <w:rsid w:val="009A52FA"/>
    <w:rsid w:val="009A5640"/>
    <w:rsid w:val="009A567D"/>
    <w:rsid w:val="009A72F6"/>
    <w:rsid w:val="009B0313"/>
    <w:rsid w:val="009B0359"/>
    <w:rsid w:val="009B1F68"/>
    <w:rsid w:val="009B238B"/>
    <w:rsid w:val="009B2BE0"/>
    <w:rsid w:val="009B392F"/>
    <w:rsid w:val="009B3DC9"/>
    <w:rsid w:val="009B4053"/>
    <w:rsid w:val="009B46D5"/>
    <w:rsid w:val="009B4E4B"/>
    <w:rsid w:val="009B6AFE"/>
    <w:rsid w:val="009B74FE"/>
    <w:rsid w:val="009B7909"/>
    <w:rsid w:val="009B7E6D"/>
    <w:rsid w:val="009C1102"/>
    <w:rsid w:val="009C304A"/>
    <w:rsid w:val="009C3363"/>
    <w:rsid w:val="009C4D1B"/>
    <w:rsid w:val="009C4DC2"/>
    <w:rsid w:val="009C5832"/>
    <w:rsid w:val="009C58F2"/>
    <w:rsid w:val="009C5D80"/>
    <w:rsid w:val="009C699F"/>
    <w:rsid w:val="009C6CBD"/>
    <w:rsid w:val="009D079D"/>
    <w:rsid w:val="009D1620"/>
    <w:rsid w:val="009D1960"/>
    <w:rsid w:val="009D246F"/>
    <w:rsid w:val="009D2AB3"/>
    <w:rsid w:val="009D32C3"/>
    <w:rsid w:val="009D36A5"/>
    <w:rsid w:val="009D3DE3"/>
    <w:rsid w:val="009D4633"/>
    <w:rsid w:val="009D4E28"/>
    <w:rsid w:val="009D682F"/>
    <w:rsid w:val="009D6EB9"/>
    <w:rsid w:val="009D7523"/>
    <w:rsid w:val="009D7B8B"/>
    <w:rsid w:val="009D7E35"/>
    <w:rsid w:val="009E0E1B"/>
    <w:rsid w:val="009E1370"/>
    <w:rsid w:val="009E15A0"/>
    <w:rsid w:val="009E1613"/>
    <w:rsid w:val="009E1822"/>
    <w:rsid w:val="009E26C9"/>
    <w:rsid w:val="009E29FA"/>
    <w:rsid w:val="009E4AD8"/>
    <w:rsid w:val="009E51C4"/>
    <w:rsid w:val="009E56E7"/>
    <w:rsid w:val="009E5C73"/>
    <w:rsid w:val="009E5F11"/>
    <w:rsid w:val="009E633C"/>
    <w:rsid w:val="009E78D2"/>
    <w:rsid w:val="009E7BB1"/>
    <w:rsid w:val="009E7F82"/>
    <w:rsid w:val="009F04C0"/>
    <w:rsid w:val="009F0DCF"/>
    <w:rsid w:val="009F1239"/>
    <w:rsid w:val="009F1974"/>
    <w:rsid w:val="009F257C"/>
    <w:rsid w:val="009F3780"/>
    <w:rsid w:val="009F4103"/>
    <w:rsid w:val="009F41AB"/>
    <w:rsid w:val="009F41C9"/>
    <w:rsid w:val="009F4412"/>
    <w:rsid w:val="009F44F1"/>
    <w:rsid w:val="009F4F54"/>
    <w:rsid w:val="009F53AC"/>
    <w:rsid w:val="009F5A66"/>
    <w:rsid w:val="009F5B50"/>
    <w:rsid w:val="009F63D5"/>
    <w:rsid w:val="009F72AB"/>
    <w:rsid w:val="009F733F"/>
    <w:rsid w:val="00A00277"/>
    <w:rsid w:val="00A018A5"/>
    <w:rsid w:val="00A01C84"/>
    <w:rsid w:val="00A02A16"/>
    <w:rsid w:val="00A02D96"/>
    <w:rsid w:val="00A031A0"/>
    <w:rsid w:val="00A03BB8"/>
    <w:rsid w:val="00A04C6D"/>
    <w:rsid w:val="00A053BE"/>
    <w:rsid w:val="00A058D4"/>
    <w:rsid w:val="00A074F5"/>
    <w:rsid w:val="00A07831"/>
    <w:rsid w:val="00A102DE"/>
    <w:rsid w:val="00A108D8"/>
    <w:rsid w:val="00A123F3"/>
    <w:rsid w:val="00A12AD4"/>
    <w:rsid w:val="00A12E50"/>
    <w:rsid w:val="00A15B0B"/>
    <w:rsid w:val="00A17031"/>
    <w:rsid w:val="00A173E0"/>
    <w:rsid w:val="00A176E2"/>
    <w:rsid w:val="00A1772A"/>
    <w:rsid w:val="00A20951"/>
    <w:rsid w:val="00A21B42"/>
    <w:rsid w:val="00A21CF3"/>
    <w:rsid w:val="00A21D34"/>
    <w:rsid w:val="00A22715"/>
    <w:rsid w:val="00A2327D"/>
    <w:rsid w:val="00A23518"/>
    <w:rsid w:val="00A237A2"/>
    <w:rsid w:val="00A23804"/>
    <w:rsid w:val="00A240F4"/>
    <w:rsid w:val="00A24BCD"/>
    <w:rsid w:val="00A25C39"/>
    <w:rsid w:val="00A26655"/>
    <w:rsid w:val="00A275DB"/>
    <w:rsid w:val="00A31C7B"/>
    <w:rsid w:val="00A32030"/>
    <w:rsid w:val="00A3235E"/>
    <w:rsid w:val="00A323A8"/>
    <w:rsid w:val="00A32507"/>
    <w:rsid w:val="00A3278D"/>
    <w:rsid w:val="00A33A04"/>
    <w:rsid w:val="00A33B03"/>
    <w:rsid w:val="00A341B5"/>
    <w:rsid w:val="00A347EE"/>
    <w:rsid w:val="00A34DC6"/>
    <w:rsid w:val="00A350DD"/>
    <w:rsid w:val="00A35141"/>
    <w:rsid w:val="00A37598"/>
    <w:rsid w:val="00A37E15"/>
    <w:rsid w:val="00A400A9"/>
    <w:rsid w:val="00A40D05"/>
    <w:rsid w:val="00A421BE"/>
    <w:rsid w:val="00A42614"/>
    <w:rsid w:val="00A42FE5"/>
    <w:rsid w:val="00A44066"/>
    <w:rsid w:val="00A4410B"/>
    <w:rsid w:val="00A4482D"/>
    <w:rsid w:val="00A451C0"/>
    <w:rsid w:val="00A456CD"/>
    <w:rsid w:val="00A4580D"/>
    <w:rsid w:val="00A459B2"/>
    <w:rsid w:val="00A463FA"/>
    <w:rsid w:val="00A46454"/>
    <w:rsid w:val="00A46861"/>
    <w:rsid w:val="00A47260"/>
    <w:rsid w:val="00A477CD"/>
    <w:rsid w:val="00A47F58"/>
    <w:rsid w:val="00A50464"/>
    <w:rsid w:val="00A506BC"/>
    <w:rsid w:val="00A51B53"/>
    <w:rsid w:val="00A51EA4"/>
    <w:rsid w:val="00A52223"/>
    <w:rsid w:val="00A52495"/>
    <w:rsid w:val="00A52642"/>
    <w:rsid w:val="00A53A95"/>
    <w:rsid w:val="00A543BB"/>
    <w:rsid w:val="00A54B63"/>
    <w:rsid w:val="00A572C6"/>
    <w:rsid w:val="00A573FD"/>
    <w:rsid w:val="00A574F0"/>
    <w:rsid w:val="00A575C1"/>
    <w:rsid w:val="00A616A7"/>
    <w:rsid w:val="00A618DE"/>
    <w:rsid w:val="00A62E3D"/>
    <w:rsid w:val="00A636B4"/>
    <w:rsid w:val="00A63776"/>
    <w:rsid w:val="00A644EF"/>
    <w:rsid w:val="00A656E6"/>
    <w:rsid w:val="00A65A04"/>
    <w:rsid w:val="00A65B92"/>
    <w:rsid w:val="00A6609F"/>
    <w:rsid w:val="00A674B2"/>
    <w:rsid w:val="00A67C81"/>
    <w:rsid w:val="00A70516"/>
    <w:rsid w:val="00A7122C"/>
    <w:rsid w:val="00A71E51"/>
    <w:rsid w:val="00A721CF"/>
    <w:rsid w:val="00A72DB0"/>
    <w:rsid w:val="00A738BE"/>
    <w:rsid w:val="00A73DAE"/>
    <w:rsid w:val="00A741DC"/>
    <w:rsid w:val="00A743B7"/>
    <w:rsid w:val="00A74563"/>
    <w:rsid w:val="00A74EC2"/>
    <w:rsid w:val="00A75238"/>
    <w:rsid w:val="00A754A7"/>
    <w:rsid w:val="00A76108"/>
    <w:rsid w:val="00A7614D"/>
    <w:rsid w:val="00A767EB"/>
    <w:rsid w:val="00A76D19"/>
    <w:rsid w:val="00A76EA4"/>
    <w:rsid w:val="00A76FA8"/>
    <w:rsid w:val="00A77BCF"/>
    <w:rsid w:val="00A80050"/>
    <w:rsid w:val="00A80B79"/>
    <w:rsid w:val="00A812B5"/>
    <w:rsid w:val="00A81B6E"/>
    <w:rsid w:val="00A82003"/>
    <w:rsid w:val="00A826DD"/>
    <w:rsid w:val="00A82937"/>
    <w:rsid w:val="00A82C72"/>
    <w:rsid w:val="00A82D3C"/>
    <w:rsid w:val="00A840C7"/>
    <w:rsid w:val="00A84C07"/>
    <w:rsid w:val="00A8550D"/>
    <w:rsid w:val="00A85813"/>
    <w:rsid w:val="00A85A15"/>
    <w:rsid w:val="00A85AC9"/>
    <w:rsid w:val="00A86B26"/>
    <w:rsid w:val="00A870E2"/>
    <w:rsid w:val="00A87910"/>
    <w:rsid w:val="00A90881"/>
    <w:rsid w:val="00A90B7C"/>
    <w:rsid w:val="00A915AC"/>
    <w:rsid w:val="00A919C8"/>
    <w:rsid w:val="00A91D6F"/>
    <w:rsid w:val="00A9394C"/>
    <w:rsid w:val="00A945D8"/>
    <w:rsid w:val="00A961E8"/>
    <w:rsid w:val="00A96EE3"/>
    <w:rsid w:val="00A96F5A"/>
    <w:rsid w:val="00A9785F"/>
    <w:rsid w:val="00AA03DB"/>
    <w:rsid w:val="00AA102A"/>
    <w:rsid w:val="00AA2523"/>
    <w:rsid w:val="00AA276C"/>
    <w:rsid w:val="00AA28F7"/>
    <w:rsid w:val="00AA3130"/>
    <w:rsid w:val="00AA34DC"/>
    <w:rsid w:val="00AA35CC"/>
    <w:rsid w:val="00AA4381"/>
    <w:rsid w:val="00AA484E"/>
    <w:rsid w:val="00AA6982"/>
    <w:rsid w:val="00AA7A25"/>
    <w:rsid w:val="00AB0209"/>
    <w:rsid w:val="00AB0A15"/>
    <w:rsid w:val="00AB0A4C"/>
    <w:rsid w:val="00AB16CD"/>
    <w:rsid w:val="00AB25DC"/>
    <w:rsid w:val="00AB3DB4"/>
    <w:rsid w:val="00AB4DEB"/>
    <w:rsid w:val="00AB4EC2"/>
    <w:rsid w:val="00AB5A16"/>
    <w:rsid w:val="00AB614D"/>
    <w:rsid w:val="00AB6721"/>
    <w:rsid w:val="00AB67B0"/>
    <w:rsid w:val="00AB763F"/>
    <w:rsid w:val="00AC0981"/>
    <w:rsid w:val="00AC1CE9"/>
    <w:rsid w:val="00AC3286"/>
    <w:rsid w:val="00AC3652"/>
    <w:rsid w:val="00AC37F8"/>
    <w:rsid w:val="00AC3FC5"/>
    <w:rsid w:val="00AC467A"/>
    <w:rsid w:val="00AC52A2"/>
    <w:rsid w:val="00AC5801"/>
    <w:rsid w:val="00AC5CA5"/>
    <w:rsid w:val="00AC629A"/>
    <w:rsid w:val="00AC64C3"/>
    <w:rsid w:val="00AC6F23"/>
    <w:rsid w:val="00AD293A"/>
    <w:rsid w:val="00AD2A82"/>
    <w:rsid w:val="00AD3195"/>
    <w:rsid w:val="00AD323A"/>
    <w:rsid w:val="00AD4EDA"/>
    <w:rsid w:val="00AD63E7"/>
    <w:rsid w:val="00AD7194"/>
    <w:rsid w:val="00AD728A"/>
    <w:rsid w:val="00AE2881"/>
    <w:rsid w:val="00AE29C8"/>
    <w:rsid w:val="00AE3C8B"/>
    <w:rsid w:val="00AE45F5"/>
    <w:rsid w:val="00AE4A08"/>
    <w:rsid w:val="00AE4A6F"/>
    <w:rsid w:val="00AE53DE"/>
    <w:rsid w:val="00AE58C1"/>
    <w:rsid w:val="00AE6CEC"/>
    <w:rsid w:val="00AE6DD4"/>
    <w:rsid w:val="00AE736F"/>
    <w:rsid w:val="00AE73D7"/>
    <w:rsid w:val="00AE7665"/>
    <w:rsid w:val="00AF039C"/>
    <w:rsid w:val="00AF1FD1"/>
    <w:rsid w:val="00AF34FF"/>
    <w:rsid w:val="00AF352C"/>
    <w:rsid w:val="00AF3C25"/>
    <w:rsid w:val="00AF46ED"/>
    <w:rsid w:val="00AF47CC"/>
    <w:rsid w:val="00AF4A2A"/>
    <w:rsid w:val="00AF4B40"/>
    <w:rsid w:val="00AF5695"/>
    <w:rsid w:val="00AF5B9A"/>
    <w:rsid w:val="00AF5D8C"/>
    <w:rsid w:val="00AF64A1"/>
    <w:rsid w:val="00AF64C2"/>
    <w:rsid w:val="00AF6701"/>
    <w:rsid w:val="00AF6850"/>
    <w:rsid w:val="00AF73DD"/>
    <w:rsid w:val="00B007F2"/>
    <w:rsid w:val="00B00FAF"/>
    <w:rsid w:val="00B012A6"/>
    <w:rsid w:val="00B01501"/>
    <w:rsid w:val="00B02059"/>
    <w:rsid w:val="00B02BDF"/>
    <w:rsid w:val="00B03372"/>
    <w:rsid w:val="00B041C9"/>
    <w:rsid w:val="00B04471"/>
    <w:rsid w:val="00B04AF2"/>
    <w:rsid w:val="00B05188"/>
    <w:rsid w:val="00B05408"/>
    <w:rsid w:val="00B05D61"/>
    <w:rsid w:val="00B05EA7"/>
    <w:rsid w:val="00B06130"/>
    <w:rsid w:val="00B06163"/>
    <w:rsid w:val="00B10E04"/>
    <w:rsid w:val="00B11D5B"/>
    <w:rsid w:val="00B11FF5"/>
    <w:rsid w:val="00B12C4B"/>
    <w:rsid w:val="00B132F3"/>
    <w:rsid w:val="00B13326"/>
    <w:rsid w:val="00B13B1B"/>
    <w:rsid w:val="00B13BF7"/>
    <w:rsid w:val="00B13CAE"/>
    <w:rsid w:val="00B14643"/>
    <w:rsid w:val="00B147FA"/>
    <w:rsid w:val="00B15D13"/>
    <w:rsid w:val="00B15E3F"/>
    <w:rsid w:val="00B167B6"/>
    <w:rsid w:val="00B17827"/>
    <w:rsid w:val="00B2002E"/>
    <w:rsid w:val="00B20954"/>
    <w:rsid w:val="00B21978"/>
    <w:rsid w:val="00B22AF8"/>
    <w:rsid w:val="00B23C62"/>
    <w:rsid w:val="00B23D6C"/>
    <w:rsid w:val="00B241DB"/>
    <w:rsid w:val="00B243AC"/>
    <w:rsid w:val="00B24C55"/>
    <w:rsid w:val="00B24CE4"/>
    <w:rsid w:val="00B256C0"/>
    <w:rsid w:val="00B26416"/>
    <w:rsid w:val="00B27D83"/>
    <w:rsid w:val="00B302FF"/>
    <w:rsid w:val="00B30780"/>
    <w:rsid w:val="00B30785"/>
    <w:rsid w:val="00B310A8"/>
    <w:rsid w:val="00B3190E"/>
    <w:rsid w:val="00B31A3D"/>
    <w:rsid w:val="00B320DE"/>
    <w:rsid w:val="00B32111"/>
    <w:rsid w:val="00B329F7"/>
    <w:rsid w:val="00B32A4B"/>
    <w:rsid w:val="00B32ED7"/>
    <w:rsid w:val="00B343E8"/>
    <w:rsid w:val="00B354CD"/>
    <w:rsid w:val="00B356D5"/>
    <w:rsid w:val="00B36B76"/>
    <w:rsid w:val="00B37DE8"/>
    <w:rsid w:val="00B37EB6"/>
    <w:rsid w:val="00B40224"/>
    <w:rsid w:val="00B410AC"/>
    <w:rsid w:val="00B41B96"/>
    <w:rsid w:val="00B41E96"/>
    <w:rsid w:val="00B4249E"/>
    <w:rsid w:val="00B4386D"/>
    <w:rsid w:val="00B44207"/>
    <w:rsid w:val="00B449B3"/>
    <w:rsid w:val="00B45700"/>
    <w:rsid w:val="00B45B0A"/>
    <w:rsid w:val="00B46AD1"/>
    <w:rsid w:val="00B46B95"/>
    <w:rsid w:val="00B46D44"/>
    <w:rsid w:val="00B46D9C"/>
    <w:rsid w:val="00B4778C"/>
    <w:rsid w:val="00B47930"/>
    <w:rsid w:val="00B50904"/>
    <w:rsid w:val="00B53FFF"/>
    <w:rsid w:val="00B5498B"/>
    <w:rsid w:val="00B54C1C"/>
    <w:rsid w:val="00B54DAA"/>
    <w:rsid w:val="00B554FB"/>
    <w:rsid w:val="00B56348"/>
    <w:rsid w:val="00B5691D"/>
    <w:rsid w:val="00B57B36"/>
    <w:rsid w:val="00B60A36"/>
    <w:rsid w:val="00B61974"/>
    <w:rsid w:val="00B61E07"/>
    <w:rsid w:val="00B6234B"/>
    <w:rsid w:val="00B62C54"/>
    <w:rsid w:val="00B63D27"/>
    <w:rsid w:val="00B65008"/>
    <w:rsid w:val="00B66591"/>
    <w:rsid w:val="00B67429"/>
    <w:rsid w:val="00B67F6C"/>
    <w:rsid w:val="00B700AC"/>
    <w:rsid w:val="00B7015E"/>
    <w:rsid w:val="00B70289"/>
    <w:rsid w:val="00B70F34"/>
    <w:rsid w:val="00B71BC4"/>
    <w:rsid w:val="00B72431"/>
    <w:rsid w:val="00B72B5C"/>
    <w:rsid w:val="00B73C13"/>
    <w:rsid w:val="00B7483E"/>
    <w:rsid w:val="00B7537E"/>
    <w:rsid w:val="00B75991"/>
    <w:rsid w:val="00B760A5"/>
    <w:rsid w:val="00B7797B"/>
    <w:rsid w:val="00B77FD9"/>
    <w:rsid w:val="00B82015"/>
    <w:rsid w:val="00B827E5"/>
    <w:rsid w:val="00B82F75"/>
    <w:rsid w:val="00B837FF"/>
    <w:rsid w:val="00B8438E"/>
    <w:rsid w:val="00B84DB7"/>
    <w:rsid w:val="00B86297"/>
    <w:rsid w:val="00B86D96"/>
    <w:rsid w:val="00B90BF9"/>
    <w:rsid w:val="00B92880"/>
    <w:rsid w:val="00B93E42"/>
    <w:rsid w:val="00B946EB"/>
    <w:rsid w:val="00B9547E"/>
    <w:rsid w:val="00B95587"/>
    <w:rsid w:val="00B959C0"/>
    <w:rsid w:val="00BA00BF"/>
    <w:rsid w:val="00BA0397"/>
    <w:rsid w:val="00BA0871"/>
    <w:rsid w:val="00BA0E29"/>
    <w:rsid w:val="00BA13AB"/>
    <w:rsid w:val="00BA1D0F"/>
    <w:rsid w:val="00BA22E9"/>
    <w:rsid w:val="00BA2F68"/>
    <w:rsid w:val="00BA2F77"/>
    <w:rsid w:val="00BA35FE"/>
    <w:rsid w:val="00BA40FA"/>
    <w:rsid w:val="00BA4F14"/>
    <w:rsid w:val="00BA4FF3"/>
    <w:rsid w:val="00BA5C01"/>
    <w:rsid w:val="00BA7C3F"/>
    <w:rsid w:val="00BB05DB"/>
    <w:rsid w:val="00BB2309"/>
    <w:rsid w:val="00BB329D"/>
    <w:rsid w:val="00BB4A6B"/>
    <w:rsid w:val="00BB6334"/>
    <w:rsid w:val="00BB7613"/>
    <w:rsid w:val="00BC0B3C"/>
    <w:rsid w:val="00BC0C23"/>
    <w:rsid w:val="00BC1391"/>
    <w:rsid w:val="00BC15E4"/>
    <w:rsid w:val="00BC15EC"/>
    <w:rsid w:val="00BC2CF2"/>
    <w:rsid w:val="00BC3488"/>
    <w:rsid w:val="00BC3D69"/>
    <w:rsid w:val="00BC41B2"/>
    <w:rsid w:val="00BC47F5"/>
    <w:rsid w:val="00BC4F53"/>
    <w:rsid w:val="00BC4FD3"/>
    <w:rsid w:val="00BC552B"/>
    <w:rsid w:val="00BC587D"/>
    <w:rsid w:val="00BC5D17"/>
    <w:rsid w:val="00BC7646"/>
    <w:rsid w:val="00BC7A26"/>
    <w:rsid w:val="00BD0711"/>
    <w:rsid w:val="00BD1D40"/>
    <w:rsid w:val="00BD1EC4"/>
    <w:rsid w:val="00BD1FFD"/>
    <w:rsid w:val="00BD2B0B"/>
    <w:rsid w:val="00BD3A24"/>
    <w:rsid w:val="00BD4AE7"/>
    <w:rsid w:val="00BD6FEC"/>
    <w:rsid w:val="00BD7E15"/>
    <w:rsid w:val="00BE0188"/>
    <w:rsid w:val="00BE0F44"/>
    <w:rsid w:val="00BE16CA"/>
    <w:rsid w:val="00BE182E"/>
    <w:rsid w:val="00BE1992"/>
    <w:rsid w:val="00BE2B46"/>
    <w:rsid w:val="00BE3CB8"/>
    <w:rsid w:val="00BE3D1E"/>
    <w:rsid w:val="00BE3EF4"/>
    <w:rsid w:val="00BE5DDF"/>
    <w:rsid w:val="00BE611D"/>
    <w:rsid w:val="00BE678E"/>
    <w:rsid w:val="00BE6A86"/>
    <w:rsid w:val="00BE6E7E"/>
    <w:rsid w:val="00BE7941"/>
    <w:rsid w:val="00BE7C4F"/>
    <w:rsid w:val="00BF0149"/>
    <w:rsid w:val="00BF0C4E"/>
    <w:rsid w:val="00BF0E93"/>
    <w:rsid w:val="00BF1424"/>
    <w:rsid w:val="00BF1508"/>
    <w:rsid w:val="00BF1E0B"/>
    <w:rsid w:val="00BF274E"/>
    <w:rsid w:val="00BF2B01"/>
    <w:rsid w:val="00BF34B3"/>
    <w:rsid w:val="00BF3F16"/>
    <w:rsid w:val="00BF5210"/>
    <w:rsid w:val="00BF5F33"/>
    <w:rsid w:val="00BF7286"/>
    <w:rsid w:val="00BF782A"/>
    <w:rsid w:val="00BF7AA3"/>
    <w:rsid w:val="00C0001A"/>
    <w:rsid w:val="00C01E3C"/>
    <w:rsid w:val="00C0283B"/>
    <w:rsid w:val="00C03253"/>
    <w:rsid w:val="00C0332E"/>
    <w:rsid w:val="00C0534C"/>
    <w:rsid w:val="00C054FA"/>
    <w:rsid w:val="00C05DF7"/>
    <w:rsid w:val="00C06308"/>
    <w:rsid w:val="00C0639B"/>
    <w:rsid w:val="00C06A26"/>
    <w:rsid w:val="00C07F08"/>
    <w:rsid w:val="00C1007D"/>
    <w:rsid w:val="00C125C1"/>
    <w:rsid w:val="00C12CA3"/>
    <w:rsid w:val="00C144B8"/>
    <w:rsid w:val="00C14A15"/>
    <w:rsid w:val="00C15620"/>
    <w:rsid w:val="00C1585E"/>
    <w:rsid w:val="00C15B71"/>
    <w:rsid w:val="00C16849"/>
    <w:rsid w:val="00C16D46"/>
    <w:rsid w:val="00C16F46"/>
    <w:rsid w:val="00C170CB"/>
    <w:rsid w:val="00C200EA"/>
    <w:rsid w:val="00C2082A"/>
    <w:rsid w:val="00C20F25"/>
    <w:rsid w:val="00C2147D"/>
    <w:rsid w:val="00C21E41"/>
    <w:rsid w:val="00C22044"/>
    <w:rsid w:val="00C22847"/>
    <w:rsid w:val="00C23773"/>
    <w:rsid w:val="00C23B5A"/>
    <w:rsid w:val="00C23E46"/>
    <w:rsid w:val="00C24053"/>
    <w:rsid w:val="00C24344"/>
    <w:rsid w:val="00C254CD"/>
    <w:rsid w:val="00C2552B"/>
    <w:rsid w:val="00C25689"/>
    <w:rsid w:val="00C26225"/>
    <w:rsid w:val="00C26441"/>
    <w:rsid w:val="00C279EF"/>
    <w:rsid w:val="00C27BEF"/>
    <w:rsid w:val="00C3299C"/>
    <w:rsid w:val="00C34B2B"/>
    <w:rsid w:val="00C35166"/>
    <w:rsid w:val="00C35E6F"/>
    <w:rsid w:val="00C3697A"/>
    <w:rsid w:val="00C36EDE"/>
    <w:rsid w:val="00C378CC"/>
    <w:rsid w:val="00C37BB6"/>
    <w:rsid w:val="00C425B3"/>
    <w:rsid w:val="00C43296"/>
    <w:rsid w:val="00C44392"/>
    <w:rsid w:val="00C44B8C"/>
    <w:rsid w:val="00C4564E"/>
    <w:rsid w:val="00C45FDB"/>
    <w:rsid w:val="00C46020"/>
    <w:rsid w:val="00C46191"/>
    <w:rsid w:val="00C46DB8"/>
    <w:rsid w:val="00C47342"/>
    <w:rsid w:val="00C500B0"/>
    <w:rsid w:val="00C50264"/>
    <w:rsid w:val="00C514C5"/>
    <w:rsid w:val="00C51780"/>
    <w:rsid w:val="00C51BCD"/>
    <w:rsid w:val="00C527D3"/>
    <w:rsid w:val="00C52946"/>
    <w:rsid w:val="00C52A8B"/>
    <w:rsid w:val="00C53B16"/>
    <w:rsid w:val="00C54CE5"/>
    <w:rsid w:val="00C55BF4"/>
    <w:rsid w:val="00C56478"/>
    <w:rsid w:val="00C57809"/>
    <w:rsid w:val="00C5784D"/>
    <w:rsid w:val="00C5794F"/>
    <w:rsid w:val="00C608DC"/>
    <w:rsid w:val="00C61540"/>
    <w:rsid w:val="00C61CEA"/>
    <w:rsid w:val="00C61D39"/>
    <w:rsid w:val="00C620B7"/>
    <w:rsid w:val="00C627B5"/>
    <w:rsid w:val="00C63461"/>
    <w:rsid w:val="00C65025"/>
    <w:rsid w:val="00C65184"/>
    <w:rsid w:val="00C668B3"/>
    <w:rsid w:val="00C66C58"/>
    <w:rsid w:val="00C66C7C"/>
    <w:rsid w:val="00C67A7E"/>
    <w:rsid w:val="00C67A8B"/>
    <w:rsid w:val="00C67BA2"/>
    <w:rsid w:val="00C67DDB"/>
    <w:rsid w:val="00C701D4"/>
    <w:rsid w:val="00C704C3"/>
    <w:rsid w:val="00C7122C"/>
    <w:rsid w:val="00C712EE"/>
    <w:rsid w:val="00C71B7C"/>
    <w:rsid w:val="00C7214B"/>
    <w:rsid w:val="00C7217B"/>
    <w:rsid w:val="00C7224E"/>
    <w:rsid w:val="00C7263B"/>
    <w:rsid w:val="00C726E3"/>
    <w:rsid w:val="00C72781"/>
    <w:rsid w:val="00C72BAC"/>
    <w:rsid w:val="00C72BF8"/>
    <w:rsid w:val="00C72E15"/>
    <w:rsid w:val="00C73417"/>
    <w:rsid w:val="00C737A4"/>
    <w:rsid w:val="00C739D5"/>
    <w:rsid w:val="00C74653"/>
    <w:rsid w:val="00C74B49"/>
    <w:rsid w:val="00C7512F"/>
    <w:rsid w:val="00C753FB"/>
    <w:rsid w:val="00C77790"/>
    <w:rsid w:val="00C77AE8"/>
    <w:rsid w:val="00C800C8"/>
    <w:rsid w:val="00C801BE"/>
    <w:rsid w:val="00C8068F"/>
    <w:rsid w:val="00C819DB"/>
    <w:rsid w:val="00C81E59"/>
    <w:rsid w:val="00C8268B"/>
    <w:rsid w:val="00C83319"/>
    <w:rsid w:val="00C839D0"/>
    <w:rsid w:val="00C83BFD"/>
    <w:rsid w:val="00C8411C"/>
    <w:rsid w:val="00C8471D"/>
    <w:rsid w:val="00C84CB0"/>
    <w:rsid w:val="00C8575A"/>
    <w:rsid w:val="00C86845"/>
    <w:rsid w:val="00C86C52"/>
    <w:rsid w:val="00C87177"/>
    <w:rsid w:val="00C8734A"/>
    <w:rsid w:val="00C873EE"/>
    <w:rsid w:val="00C87910"/>
    <w:rsid w:val="00C91215"/>
    <w:rsid w:val="00C919E7"/>
    <w:rsid w:val="00C91BC5"/>
    <w:rsid w:val="00C9200E"/>
    <w:rsid w:val="00C92560"/>
    <w:rsid w:val="00C92940"/>
    <w:rsid w:val="00C92FB4"/>
    <w:rsid w:val="00C93DF3"/>
    <w:rsid w:val="00C959AE"/>
    <w:rsid w:val="00C971CF"/>
    <w:rsid w:val="00C97940"/>
    <w:rsid w:val="00C97C51"/>
    <w:rsid w:val="00CA0867"/>
    <w:rsid w:val="00CA0DD7"/>
    <w:rsid w:val="00CA12AC"/>
    <w:rsid w:val="00CA168E"/>
    <w:rsid w:val="00CA200B"/>
    <w:rsid w:val="00CA274E"/>
    <w:rsid w:val="00CA29A6"/>
    <w:rsid w:val="00CA2CA4"/>
    <w:rsid w:val="00CA31A4"/>
    <w:rsid w:val="00CA3E00"/>
    <w:rsid w:val="00CA3F1E"/>
    <w:rsid w:val="00CA41FF"/>
    <w:rsid w:val="00CA422E"/>
    <w:rsid w:val="00CA4D62"/>
    <w:rsid w:val="00CA5A35"/>
    <w:rsid w:val="00CA5C77"/>
    <w:rsid w:val="00CA6A87"/>
    <w:rsid w:val="00CA6C25"/>
    <w:rsid w:val="00CA71DD"/>
    <w:rsid w:val="00CA72EC"/>
    <w:rsid w:val="00CB070C"/>
    <w:rsid w:val="00CB0941"/>
    <w:rsid w:val="00CB199B"/>
    <w:rsid w:val="00CB1C5D"/>
    <w:rsid w:val="00CB2140"/>
    <w:rsid w:val="00CB361B"/>
    <w:rsid w:val="00CB5310"/>
    <w:rsid w:val="00CB5C09"/>
    <w:rsid w:val="00CB5F7A"/>
    <w:rsid w:val="00CB67ED"/>
    <w:rsid w:val="00CB6B30"/>
    <w:rsid w:val="00CB7150"/>
    <w:rsid w:val="00CB7985"/>
    <w:rsid w:val="00CC0460"/>
    <w:rsid w:val="00CC08B5"/>
    <w:rsid w:val="00CC0B00"/>
    <w:rsid w:val="00CC147D"/>
    <w:rsid w:val="00CC249A"/>
    <w:rsid w:val="00CC28AE"/>
    <w:rsid w:val="00CC29C3"/>
    <w:rsid w:val="00CC3796"/>
    <w:rsid w:val="00CC4912"/>
    <w:rsid w:val="00CC51FE"/>
    <w:rsid w:val="00CC53F8"/>
    <w:rsid w:val="00CC5796"/>
    <w:rsid w:val="00CC5CA0"/>
    <w:rsid w:val="00CC5CA9"/>
    <w:rsid w:val="00CC65D9"/>
    <w:rsid w:val="00CC6F31"/>
    <w:rsid w:val="00CC7A3E"/>
    <w:rsid w:val="00CC7C0A"/>
    <w:rsid w:val="00CC7EDD"/>
    <w:rsid w:val="00CD05D9"/>
    <w:rsid w:val="00CD1561"/>
    <w:rsid w:val="00CD1A5F"/>
    <w:rsid w:val="00CD1AA2"/>
    <w:rsid w:val="00CD25D7"/>
    <w:rsid w:val="00CD2932"/>
    <w:rsid w:val="00CD3DCA"/>
    <w:rsid w:val="00CD417F"/>
    <w:rsid w:val="00CD5ED1"/>
    <w:rsid w:val="00CD7957"/>
    <w:rsid w:val="00CE02A8"/>
    <w:rsid w:val="00CE149A"/>
    <w:rsid w:val="00CE2E4C"/>
    <w:rsid w:val="00CE2F0B"/>
    <w:rsid w:val="00CE2F51"/>
    <w:rsid w:val="00CE39E1"/>
    <w:rsid w:val="00CE522E"/>
    <w:rsid w:val="00CE5CA6"/>
    <w:rsid w:val="00CE68D1"/>
    <w:rsid w:val="00CE7945"/>
    <w:rsid w:val="00CE7B6D"/>
    <w:rsid w:val="00CF0207"/>
    <w:rsid w:val="00CF12C6"/>
    <w:rsid w:val="00CF142D"/>
    <w:rsid w:val="00CF1A51"/>
    <w:rsid w:val="00CF1F52"/>
    <w:rsid w:val="00CF20B2"/>
    <w:rsid w:val="00CF271D"/>
    <w:rsid w:val="00CF2C94"/>
    <w:rsid w:val="00CF33EE"/>
    <w:rsid w:val="00CF399A"/>
    <w:rsid w:val="00CF3BE3"/>
    <w:rsid w:val="00CF4366"/>
    <w:rsid w:val="00CF4E3D"/>
    <w:rsid w:val="00CF520A"/>
    <w:rsid w:val="00CF731A"/>
    <w:rsid w:val="00CF786A"/>
    <w:rsid w:val="00CF7FE6"/>
    <w:rsid w:val="00D000B5"/>
    <w:rsid w:val="00D00578"/>
    <w:rsid w:val="00D00784"/>
    <w:rsid w:val="00D01086"/>
    <w:rsid w:val="00D01172"/>
    <w:rsid w:val="00D015C9"/>
    <w:rsid w:val="00D01B96"/>
    <w:rsid w:val="00D01F81"/>
    <w:rsid w:val="00D02BAC"/>
    <w:rsid w:val="00D02C6D"/>
    <w:rsid w:val="00D039CF"/>
    <w:rsid w:val="00D03CBD"/>
    <w:rsid w:val="00D0405C"/>
    <w:rsid w:val="00D0420E"/>
    <w:rsid w:val="00D04F22"/>
    <w:rsid w:val="00D07CEF"/>
    <w:rsid w:val="00D10391"/>
    <w:rsid w:val="00D11288"/>
    <w:rsid w:val="00D11B1E"/>
    <w:rsid w:val="00D121E0"/>
    <w:rsid w:val="00D1265E"/>
    <w:rsid w:val="00D126AD"/>
    <w:rsid w:val="00D142DB"/>
    <w:rsid w:val="00D15720"/>
    <w:rsid w:val="00D15761"/>
    <w:rsid w:val="00D16A32"/>
    <w:rsid w:val="00D1723F"/>
    <w:rsid w:val="00D175DF"/>
    <w:rsid w:val="00D175F3"/>
    <w:rsid w:val="00D2019A"/>
    <w:rsid w:val="00D2174D"/>
    <w:rsid w:val="00D2213D"/>
    <w:rsid w:val="00D224D6"/>
    <w:rsid w:val="00D22C59"/>
    <w:rsid w:val="00D22FB0"/>
    <w:rsid w:val="00D2397C"/>
    <w:rsid w:val="00D241A3"/>
    <w:rsid w:val="00D2665E"/>
    <w:rsid w:val="00D26803"/>
    <w:rsid w:val="00D26940"/>
    <w:rsid w:val="00D27B16"/>
    <w:rsid w:val="00D27B9C"/>
    <w:rsid w:val="00D27DB7"/>
    <w:rsid w:val="00D27DF3"/>
    <w:rsid w:val="00D27E33"/>
    <w:rsid w:val="00D3008C"/>
    <w:rsid w:val="00D30CCB"/>
    <w:rsid w:val="00D32117"/>
    <w:rsid w:val="00D324CF"/>
    <w:rsid w:val="00D329EF"/>
    <w:rsid w:val="00D331C4"/>
    <w:rsid w:val="00D35163"/>
    <w:rsid w:val="00D351B1"/>
    <w:rsid w:val="00D355C0"/>
    <w:rsid w:val="00D36051"/>
    <w:rsid w:val="00D372D9"/>
    <w:rsid w:val="00D40111"/>
    <w:rsid w:val="00D40833"/>
    <w:rsid w:val="00D42252"/>
    <w:rsid w:val="00D42484"/>
    <w:rsid w:val="00D43296"/>
    <w:rsid w:val="00D43C67"/>
    <w:rsid w:val="00D43FBF"/>
    <w:rsid w:val="00D4436B"/>
    <w:rsid w:val="00D45A95"/>
    <w:rsid w:val="00D46148"/>
    <w:rsid w:val="00D46241"/>
    <w:rsid w:val="00D4662A"/>
    <w:rsid w:val="00D46D2C"/>
    <w:rsid w:val="00D47462"/>
    <w:rsid w:val="00D50B77"/>
    <w:rsid w:val="00D50F9E"/>
    <w:rsid w:val="00D510DE"/>
    <w:rsid w:val="00D51F93"/>
    <w:rsid w:val="00D5221D"/>
    <w:rsid w:val="00D529DE"/>
    <w:rsid w:val="00D52D39"/>
    <w:rsid w:val="00D52E2D"/>
    <w:rsid w:val="00D52F77"/>
    <w:rsid w:val="00D53C5C"/>
    <w:rsid w:val="00D54265"/>
    <w:rsid w:val="00D54502"/>
    <w:rsid w:val="00D5461E"/>
    <w:rsid w:val="00D54E79"/>
    <w:rsid w:val="00D54F4E"/>
    <w:rsid w:val="00D55B06"/>
    <w:rsid w:val="00D55C18"/>
    <w:rsid w:val="00D56717"/>
    <w:rsid w:val="00D5724C"/>
    <w:rsid w:val="00D57C49"/>
    <w:rsid w:val="00D57D1B"/>
    <w:rsid w:val="00D6038F"/>
    <w:rsid w:val="00D60FAB"/>
    <w:rsid w:val="00D6186F"/>
    <w:rsid w:val="00D62356"/>
    <w:rsid w:val="00D62C4F"/>
    <w:rsid w:val="00D62C8A"/>
    <w:rsid w:val="00D63AF8"/>
    <w:rsid w:val="00D63DD3"/>
    <w:rsid w:val="00D64027"/>
    <w:rsid w:val="00D645E9"/>
    <w:rsid w:val="00D654B0"/>
    <w:rsid w:val="00D656E6"/>
    <w:rsid w:val="00D65767"/>
    <w:rsid w:val="00D7090D"/>
    <w:rsid w:val="00D7121C"/>
    <w:rsid w:val="00D71471"/>
    <w:rsid w:val="00D715BF"/>
    <w:rsid w:val="00D71B10"/>
    <w:rsid w:val="00D71FF4"/>
    <w:rsid w:val="00D73B7B"/>
    <w:rsid w:val="00D750D4"/>
    <w:rsid w:val="00D75F67"/>
    <w:rsid w:val="00D7629C"/>
    <w:rsid w:val="00D7665E"/>
    <w:rsid w:val="00D766F6"/>
    <w:rsid w:val="00D76E23"/>
    <w:rsid w:val="00D77153"/>
    <w:rsid w:val="00D803C3"/>
    <w:rsid w:val="00D80563"/>
    <w:rsid w:val="00D81186"/>
    <w:rsid w:val="00D815C9"/>
    <w:rsid w:val="00D825FE"/>
    <w:rsid w:val="00D82F16"/>
    <w:rsid w:val="00D83328"/>
    <w:rsid w:val="00D8388C"/>
    <w:rsid w:val="00D86048"/>
    <w:rsid w:val="00D90A91"/>
    <w:rsid w:val="00D90B14"/>
    <w:rsid w:val="00D90C25"/>
    <w:rsid w:val="00D911F6"/>
    <w:rsid w:val="00D915FB"/>
    <w:rsid w:val="00D923F6"/>
    <w:rsid w:val="00D926D6"/>
    <w:rsid w:val="00D937CA"/>
    <w:rsid w:val="00D94810"/>
    <w:rsid w:val="00D955FA"/>
    <w:rsid w:val="00D95C15"/>
    <w:rsid w:val="00D9627C"/>
    <w:rsid w:val="00D974C6"/>
    <w:rsid w:val="00D9790F"/>
    <w:rsid w:val="00DA0302"/>
    <w:rsid w:val="00DA11A9"/>
    <w:rsid w:val="00DA1591"/>
    <w:rsid w:val="00DA16F4"/>
    <w:rsid w:val="00DA2620"/>
    <w:rsid w:val="00DA2B73"/>
    <w:rsid w:val="00DA2D2F"/>
    <w:rsid w:val="00DA2D63"/>
    <w:rsid w:val="00DA4BFB"/>
    <w:rsid w:val="00DA58EB"/>
    <w:rsid w:val="00DA59D1"/>
    <w:rsid w:val="00DA5F53"/>
    <w:rsid w:val="00DA73B8"/>
    <w:rsid w:val="00DB0150"/>
    <w:rsid w:val="00DB021D"/>
    <w:rsid w:val="00DB149F"/>
    <w:rsid w:val="00DB365F"/>
    <w:rsid w:val="00DB3CB5"/>
    <w:rsid w:val="00DB3E21"/>
    <w:rsid w:val="00DB4043"/>
    <w:rsid w:val="00DB493B"/>
    <w:rsid w:val="00DB597D"/>
    <w:rsid w:val="00DB5DA4"/>
    <w:rsid w:val="00DB6F86"/>
    <w:rsid w:val="00DB74A5"/>
    <w:rsid w:val="00DC138C"/>
    <w:rsid w:val="00DC17A2"/>
    <w:rsid w:val="00DC1C59"/>
    <w:rsid w:val="00DC210A"/>
    <w:rsid w:val="00DC2198"/>
    <w:rsid w:val="00DC22BE"/>
    <w:rsid w:val="00DC2D1F"/>
    <w:rsid w:val="00DC3690"/>
    <w:rsid w:val="00DC38DE"/>
    <w:rsid w:val="00DC3C7D"/>
    <w:rsid w:val="00DC3D03"/>
    <w:rsid w:val="00DC46A5"/>
    <w:rsid w:val="00DC4B1E"/>
    <w:rsid w:val="00DC4B77"/>
    <w:rsid w:val="00DC4DFE"/>
    <w:rsid w:val="00DC51AC"/>
    <w:rsid w:val="00DC567E"/>
    <w:rsid w:val="00DC5983"/>
    <w:rsid w:val="00DC619B"/>
    <w:rsid w:val="00DC6580"/>
    <w:rsid w:val="00DC6747"/>
    <w:rsid w:val="00DC7700"/>
    <w:rsid w:val="00DC78F3"/>
    <w:rsid w:val="00DC7B9B"/>
    <w:rsid w:val="00DD1136"/>
    <w:rsid w:val="00DD1C1E"/>
    <w:rsid w:val="00DD21AE"/>
    <w:rsid w:val="00DD30AB"/>
    <w:rsid w:val="00DD3538"/>
    <w:rsid w:val="00DD3A21"/>
    <w:rsid w:val="00DD3AAF"/>
    <w:rsid w:val="00DD3B4D"/>
    <w:rsid w:val="00DD3C0F"/>
    <w:rsid w:val="00DD445B"/>
    <w:rsid w:val="00DD46FE"/>
    <w:rsid w:val="00DD4E89"/>
    <w:rsid w:val="00DD5F15"/>
    <w:rsid w:val="00DD62BD"/>
    <w:rsid w:val="00DD630A"/>
    <w:rsid w:val="00DD72B9"/>
    <w:rsid w:val="00DD7380"/>
    <w:rsid w:val="00DD7CDA"/>
    <w:rsid w:val="00DE0F8C"/>
    <w:rsid w:val="00DE1477"/>
    <w:rsid w:val="00DE1B2E"/>
    <w:rsid w:val="00DE1F28"/>
    <w:rsid w:val="00DE32A2"/>
    <w:rsid w:val="00DE3D5F"/>
    <w:rsid w:val="00DE451B"/>
    <w:rsid w:val="00DE46EC"/>
    <w:rsid w:val="00DE4AA7"/>
    <w:rsid w:val="00DE521D"/>
    <w:rsid w:val="00DE5957"/>
    <w:rsid w:val="00DE616B"/>
    <w:rsid w:val="00DE61BE"/>
    <w:rsid w:val="00DE6408"/>
    <w:rsid w:val="00DE706F"/>
    <w:rsid w:val="00DE7974"/>
    <w:rsid w:val="00DF00D4"/>
    <w:rsid w:val="00DF051A"/>
    <w:rsid w:val="00DF06ED"/>
    <w:rsid w:val="00DF07F4"/>
    <w:rsid w:val="00DF0B76"/>
    <w:rsid w:val="00DF0DE8"/>
    <w:rsid w:val="00DF0DFC"/>
    <w:rsid w:val="00DF19AC"/>
    <w:rsid w:val="00DF1DE0"/>
    <w:rsid w:val="00DF3131"/>
    <w:rsid w:val="00DF3155"/>
    <w:rsid w:val="00DF317B"/>
    <w:rsid w:val="00DF3203"/>
    <w:rsid w:val="00DF3598"/>
    <w:rsid w:val="00DF394A"/>
    <w:rsid w:val="00DF4BA9"/>
    <w:rsid w:val="00DF5ACE"/>
    <w:rsid w:val="00DF6088"/>
    <w:rsid w:val="00DF68C7"/>
    <w:rsid w:val="00DF726D"/>
    <w:rsid w:val="00DF74B7"/>
    <w:rsid w:val="00DF75FF"/>
    <w:rsid w:val="00E00436"/>
    <w:rsid w:val="00E005ED"/>
    <w:rsid w:val="00E01A6C"/>
    <w:rsid w:val="00E01CA0"/>
    <w:rsid w:val="00E02A6C"/>
    <w:rsid w:val="00E0406A"/>
    <w:rsid w:val="00E040C9"/>
    <w:rsid w:val="00E044AD"/>
    <w:rsid w:val="00E04ABA"/>
    <w:rsid w:val="00E05467"/>
    <w:rsid w:val="00E068BE"/>
    <w:rsid w:val="00E06FF5"/>
    <w:rsid w:val="00E07BD2"/>
    <w:rsid w:val="00E07D44"/>
    <w:rsid w:val="00E10F22"/>
    <w:rsid w:val="00E114D6"/>
    <w:rsid w:val="00E12631"/>
    <w:rsid w:val="00E140F6"/>
    <w:rsid w:val="00E14D81"/>
    <w:rsid w:val="00E15A4E"/>
    <w:rsid w:val="00E162EE"/>
    <w:rsid w:val="00E16BE3"/>
    <w:rsid w:val="00E207A9"/>
    <w:rsid w:val="00E2147C"/>
    <w:rsid w:val="00E221BF"/>
    <w:rsid w:val="00E23307"/>
    <w:rsid w:val="00E2364E"/>
    <w:rsid w:val="00E24404"/>
    <w:rsid w:val="00E24918"/>
    <w:rsid w:val="00E25829"/>
    <w:rsid w:val="00E26629"/>
    <w:rsid w:val="00E27483"/>
    <w:rsid w:val="00E274E8"/>
    <w:rsid w:val="00E27C54"/>
    <w:rsid w:val="00E31C85"/>
    <w:rsid w:val="00E321FD"/>
    <w:rsid w:val="00E33106"/>
    <w:rsid w:val="00E34BF4"/>
    <w:rsid w:val="00E34F29"/>
    <w:rsid w:val="00E35245"/>
    <w:rsid w:val="00E356D6"/>
    <w:rsid w:val="00E35FF0"/>
    <w:rsid w:val="00E3638D"/>
    <w:rsid w:val="00E36C87"/>
    <w:rsid w:val="00E36EE3"/>
    <w:rsid w:val="00E3716E"/>
    <w:rsid w:val="00E37877"/>
    <w:rsid w:val="00E40522"/>
    <w:rsid w:val="00E40D5D"/>
    <w:rsid w:val="00E40EFD"/>
    <w:rsid w:val="00E427D9"/>
    <w:rsid w:val="00E4297D"/>
    <w:rsid w:val="00E42F87"/>
    <w:rsid w:val="00E449A7"/>
    <w:rsid w:val="00E458F0"/>
    <w:rsid w:val="00E45B6C"/>
    <w:rsid w:val="00E46B5C"/>
    <w:rsid w:val="00E46BF0"/>
    <w:rsid w:val="00E46F98"/>
    <w:rsid w:val="00E50764"/>
    <w:rsid w:val="00E507AC"/>
    <w:rsid w:val="00E50E38"/>
    <w:rsid w:val="00E511B3"/>
    <w:rsid w:val="00E5129C"/>
    <w:rsid w:val="00E512FF"/>
    <w:rsid w:val="00E51A2F"/>
    <w:rsid w:val="00E52BA7"/>
    <w:rsid w:val="00E52D61"/>
    <w:rsid w:val="00E53E3B"/>
    <w:rsid w:val="00E544F9"/>
    <w:rsid w:val="00E547AE"/>
    <w:rsid w:val="00E552EC"/>
    <w:rsid w:val="00E554A7"/>
    <w:rsid w:val="00E554D7"/>
    <w:rsid w:val="00E55E90"/>
    <w:rsid w:val="00E567A8"/>
    <w:rsid w:val="00E573B3"/>
    <w:rsid w:val="00E6081B"/>
    <w:rsid w:val="00E60967"/>
    <w:rsid w:val="00E60E4B"/>
    <w:rsid w:val="00E61671"/>
    <w:rsid w:val="00E61E31"/>
    <w:rsid w:val="00E6213E"/>
    <w:rsid w:val="00E625F7"/>
    <w:rsid w:val="00E6268D"/>
    <w:rsid w:val="00E628AD"/>
    <w:rsid w:val="00E62AE3"/>
    <w:rsid w:val="00E63321"/>
    <w:rsid w:val="00E6421A"/>
    <w:rsid w:val="00E65115"/>
    <w:rsid w:val="00E65DBD"/>
    <w:rsid w:val="00E66DBD"/>
    <w:rsid w:val="00E67141"/>
    <w:rsid w:val="00E677E0"/>
    <w:rsid w:val="00E677FA"/>
    <w:rsid w:val="00E70EA4"/>
    <w:rsid w:val="00E70F03"/>
    <w:rsid w:val="00E715F1"/>
    <w:rsid w:val="00E720AF"/>
    <w:rsid w:val="00E72AB4"/>
    <w:rsid w:val="00E73595"/>
    <w:rsid w:val="00E73848"/>
    <w:rsid w:val="00E739FD"/>
    <w:rsid w:val="00E73F69"/>
    <w:rsid w:val="00E745D3"/>
    <w:rsid w:val="00E748DE"/>
    <w:rsid w:val="00E75B53"/>
    <w:rsid w:val="00E761E9"/>
    <w:rsid w:val="00E76263"/>
    <w:rsid w:val="00E76B10"/>
    <w:rsid w:val="00E771F0"/>
    <w:rsid w:val="00E77D7B"/>
    <w:rsid w:val="00E80D10"/>
    <w:rsid w:val="00E8163C"/>
    <w:rsid w:val="00E81D72"/>
    <w:rsid w:val="00E820F6"/>
    <w:rsid w:val="00E8222D"/>
    <w:rsid w:val="00E82241"/>
    <w:rsid w:val="00E822B5"/>
    <w:rsid w:val="00E82360"/>
    <w:rsid w:val="00E82ADB"/>
    <w:rsid w:val="00E82BD1"/>
    <w:rsid w:val="00E83D23"/>
    <w:rsid w:val="00E85001"/>
    <w:rsid w:val="00E85DE4"/>
    <w:rsid w:val="00E86041"/>
    <w:rsid w:val="00E86713"/>
    <w:rsid w:val="00E86935"/>
    <w:rsid w:val="00E8712C"/>
    <w:rsid w:val="00E87134"/>
    <w:rsid w:val="00E873F1"/>
    <w:rsid w:val="00E87540"/>
    <w:rsid w:val="00E903D7"/>
    <w:rsid w:val="00E90D3F"/>
    <w:rsid w:val="00E918C2"/>
    <w:rsid w:val="00E91B02"/>
    <w:rsid w:val="00E9239D"/>
    <w:rsid w:val="00E923D2"/>
    <w:rsid w:val="00E930CF"/>
    <w:rsid w:val="00E93BE1"/>
    <w:rsid w:val="00E942BE"/>
    <w:rsid w:val="00E94C71"/>
    <w:rsid w:val="00E94E2B"/>
    <w:rsid w:val="00E956EE"/>
    <w:rsid w:val="00E95BD5"/>
    <w:rsid w:val="00E96BDE"/>
    <w:rsid w:val="00E9730E"/>
    <w:rsid w:val="00E975C2"/>
    <w:rsid w:val="00E9772E"/>
    <w:rsid w:val="00E978A4"/>
    <w:rsid w:val="00E97AD6"/>
    <w:rsid w:val="00EA09A1"/>
    <w:rsid w:val="00EA12B5"/>
    <w:rsid w:val="00EA14EF"/>
    <w:rsid w:val="00EA16FE"/>
    <w:rsid w:val="00EA23B6"/>
    <w:rsid w:val="00EA2A58"/>
    <w:rsid w:val="00EA417D"/>
    <w:rsid w:val="00EA4D36"/>
    <w:rsid w:val="00EA55EA"/>
    <w:rsid w:val="00EA5A41"/>
    <w:rsid w:val="00EA5DF2"/>
    <w:rsid w:val="00EA634E"/>
    <w:rsid w:val="00EA6352"/>
    <w:rsid w:val="00EA63D0"/>
    <w:rsid w:val="00EA69F4"/>
    <w:rsid w:val="00EB000C"/>
    <w:rsid w:val="00EB0B5A"/>
    <w:rsid w:val="00EB0B69"/>
    <w:rsid w:val="00EB2379"/>
    <w:rsid w:val="00EB3620"/>
    <w:rsid w:val="00EB38F6"/>
    <w:rsid w:val="00EB449F"/>
    <w:rsid w:val="00EB4A34"/>
    <w:rsid w:val="00EB5553"/>
    <w:rsid w:val="00EB571B"/>
    <w:rsid w:val="00EB5A78"/>
    <w:rsid w:val="00EB61FF"/>
    <w:rsid w:val="00EC00AE"/>
    <w:rsid w:val="00EC1D31"/>
    <w:rsid w:val="00EC21BD"/>
    <w:rsid w:val="00EC21EC"/>
    <w:rsid w:val="00EC25F4"/>
    <w:rsid w:val="00EC2922"/>
    <w:rsid w:val="00EC3861"/>
    <w:rsid w:val="00EC4177"/>
    <w:rsid w:val="00EC4937"/>
    <w:rsid w:val="00EC535D"/>
    <w:rsid w:val="00EC5BB3"/>
    <w:rsid w:val="00EC5DF4"/>
    <w:rsid w:val="00EC66DA"/>
    <w:rsid w:val="00EC7A47"/>
    <w:rsid w:val="00EC7E49"/>
    <w:rsid w:val="00ED0686"/>
    <w:rsid w:val="00ED1C44"/>
    <w:rsid w:val="00ED1DCD"/>
    <w:rsid w:val="00ED1E0D"/>
    <w:rsid w:val="00ED1E58"/>
    <w:rsid w:val="00ED26B1"/>
    <w:rsid w:val="00ED5CB7"/>
    <w:rsid w:val="00ED5DC6"/>
    <w:rsid w:val="00ED5DD5"/>
    <w:rsid w:val="00ED60A7"/>
    <w:rsid w:val="00ED67C3"/>
    <w:rsid w:val="00ED72A0"/>
    <w:rsid w:val="00ED785B"/>
    <w:rsid w:val="00EE113F"/>
    <w:rsid w:val="00EE1679"/>
    <w:rsid w:val="00EE1747"/>
    <w:rsid w:val="00EE19C3"/>
    <w:rsid w:val="00EE289A"/>
    <w:rsid w:val="00EE2FEC"/>
    <w:rsid w:val="00EE34B1"/>
    <w:rsid w:val="00EE3598"/>
    <w:rsid w:val="00EE389F"/>
    <w:rsid w:val="00EE3BCE"/>
    <w:rsid w:val="00EE3DD1"/>
    <w:rsid w:val="00EE455C"/>
    <w:rsid w:val="00EE486E"/>
    <w:rsid w:val="00EE4EB7"/>
    <w:rsid w:val="00EE4F95"/>
    <w:rsid w:val="00EE5191"/>
    <w:rsid w:val="00EE5CCC"/>
    <w:rsid w:val="00EE6412"/>
    <w:rsid w:val="00EE782A"/>
    <w:rsid w:val="00EE78FC"/>
    <w:rsid w:val="00EF0023"/>
    <w:rsid w:val="00EF0258"/>
    <w:rsid w:val="00EF05A3"/>
    <w:rsid w:val="00EF1A80"/>
    <w:rsid w:val="00EF3C06"/>
    <w:rsid w:val="00EF3C57"/>
    <w:rsid w:val="00EF4098"/>
    <w:rsid w:val="00EF4253"/>
    <w:rsid w:val="00EF472C"/>
    <w:rsid w:val="00EF4C43"/>
    <w:rsid w:val="00EF4D5D"/>
    <w:rsid w:val="00EF5268"/>
    <w:rsid w:val="00EF6E7C"/>
    <w:rsid w:val="00EF746E"/>
    <w:rsid w:val="00EF777D"/>
    <w:rsid w:val="00EF7BFE"/>
    <w:rsid w:val="00EF7C1E"/>
    <w:rsid w:val="00EF7E65"/>
    <w:rsid w:val="00F0021A"/>
    <w:rsid w:val="00F00337"/>
    <w:rsid w:val="00F008AE"/>
    <w:rsid w:val="00F00AAD"/>
    <w:rsid w:val="00F02167"/>
    <w:rsid w:val="00F02EFF"/>
    <w:rsid w:val="00F03762"/>
    <w:rsid w:val="00F038A1"/>
    <w:rsid w:val="00F0391F"/>
    <w:rsid w:val="00F04C2E"/>
    <w:rsid w:val="00F05A74"/>
    <w:rsid w:val="00F05FB9"/>
    <w:rsid w:val="00F0617F"/>
    <w:rsid w:val="00F064E6"/>
    <w:rsid w:val="00F07209"/>
    <w:rsid w:val="00F07466"/>
    <w:rsid w:val="00F07F52"/>
    <w:rsid w:val="00F1053D"/>
    <w:rsid w:val="00F10F29"/>
    <w:rsid w:val="00F1444E"/>
    <w:rsid w:val="00F14A01"/>
    <w:rsid w:val="00F14D0D"/>
    <w:rsid w:val="00F15115"/>
    <w:rsid w:val="00F15302"/>
    <w:rsid w:val="00F15E5D"/>
    <w:rsid w:val="00F15E6D"/>
    <w:rsid w:val="00F164BB"/>
    <w:rsid w:val="00F16F7F"/>
    <w:rsid w:val="00F17762"/>
    <w:rsid w:val="00F200B9"/>
    <w:rsid w:val="00F20D62"/>
    <w:rsid w:val="00F210FE"/>
    <w:rsid w:val="00F2182E"/>
    <w:rsid w:val="00F21F78"/>
    <w:rsid w:val="00F2257A"/>
    <w:rsid w:val="00F23CD4"/>
    <w:rsid w:val="00F247E4"/>
    <w:rsid w:val="00F25A6D"/>
    <w:rsid w:val="00F25BDF"/>
    <w:rsid w:val="00F26489"/>
    <w:rsid w:val="00F27120"/>
    <w:rsid w:val="00F30DA5"/>
    <w:rsid w:val="00F317EA"/>
    <w:rsid w:val="00F33814"/>
    <w:rsid w:val="00F33E03"/>
    <w:rsid w:val="00F3433D"/>
    <w:rsid w:val="00F34BF3"/>
    <w:rsid w:val="00F36252"/>
    <w:rsid w:val="00F36337"/>
    <w:rsid w:val="00F3698B"/>
    <w:rsid w:val="00F36A4F"/>
    <w:rsid w:val="00F36AAE"/>
    <w:rsid w:val="00F36F75"/>
    <w:rsid w:val="00F37CA6"/>
    <w:rsid w:val="00F4018F"/>
    <w:rsid w:val="00F40C57"/>
    <w:rsid w:val="00F40E01"/>
    <w:rsid w:val="00F419EB"/>
    <w:rsid w:val="00F41B0B"/>
    <w:rsid w:val="00F423D3"/>
    <w:rsid w:val="00F42C73"/>
    <w:rsid w:val="00F42F3B"/>
    <w:rsid w:val="00F44097"/>
    <w:rsid w:val="00F4486C"/>
    <w:rsid w:val="00F448A0"/>
    <w:rsid w:val="00F449D8"/>
    <w:rsid w:val="00F44A0F"/>
    <w:rsid w:val="00F44B02"/>
    <w:rsid w:val="00F44CFE"/>
    <w:rsid w:val="00F45238"/>
    <w:rsid w:val="00F454BE"/>
    <w:rsid w:val="00F45837"/>
    <w:rsid w:val="00F4588D"/>
    <w:rsid w:val="00F45892"/>
    <w:rsid w:val="00F4783D"/>
    <w:rsid w:val="00F47E1D"/>
    <w:rsid w:val="00F5032C"/>
    <w:rsid w:val="00F50AEB"/>
    <w:rsid w:val="00F50E8F"/>
    <w:rsid w:val="00F52B55"/>
    <w:rsid w:val="00F5347B"/>
    <w:rsid w:val="00F538B7"/>
    <w:rsid w:val="00F53B3F"/>
    <w:rsid w:val="00F53E6B"/>
    <w:rsid w:val="00F53ED1"/>
    <w:rsid w:val="00F54A3A"/>
    <w:rsid w:val="00F56057"/>
    <w:rsid w:val="00F56A70"/>
    <w:rsid w:val="00F572B6"/>
    <w:rsid w:val="00F57A7D"/>
    <w:rsid w:val="00F57DF9"/>
    <w:rsid w:val="00F60281"/>
    <w:rsid w:val="00F6079B"/>
    <w:rsid w:val="00F60F40"/>
    <w:rsid w:val="00F6116E"/>
    <w:rsid w:val="00F6165E"/>
    <w:rsid w:val="00F61992"/>
    <w:rsid w:val="00F6299D"/>
    <w:rsid w:val="00F63204"/>
    <w:rsid w:val="00F63A30"/>
    <w:rsid w:val="00F63F18"/>
    <w:rsid w:val="00F64CF0"/>
    <w:rsid w:val="00F65B7F"/>
    <w:rsid w:val="00F664AA"/>
    <w:rsid w:val="00F66E33"/>
    <w:rsid w:val="00F7082A"/>
    <w:rsid w:val="00F70D63"/>
    <w:rsid w:val="00F7113C"/>
    <w:rsid w:val="00F715D9"/>
    <w:rsid w:val="00F71619"/>
    <w:rsid w:val="00F719D8"/>
    <w:rsid w:val="00F72E79"/>
    <w:rsid w:val="00F74A86"/>
    <w:rsid w:val="00F758E6"/>
    <w:rsid w:val="00F765A9"/>
    <w:rsid w:val="00F77180"/>
    <w:rsid w:val="00F77A13"/>
    <w:rsid w:val="00F77CA3"/>
    <w:rsid w:val="00F800CC"/>
    <w:rsid w:val="00F80505"/>
    <w:rsid w:val="00F8210E"/>
    <w:rsid w:val="00F8367C"/>
    <w:rsid w:val="00F843FB"/>
    <w:rsid w:val="00F8554C"/>
    <w:rsid w:val="00F8565E"/>
    <w:rsid w:val="00F858B4"/>
    <w:rsid w:val="00F85949"/>
    <w:rsid w:val="00F86214"/>
    <w:rsid w:val="00F86610"/>
    <w:rsid w:val="00F8687A"/>
    <w:rsid w:val="00F86C24"/>
    <w:rsid w:val="00F8749D"/>
    <w:rsid w:val="00F87A76"/>
    <w:rsid w:val="00F87B49"/>
    <w:rsid w:val="00F87E96"/>
    <w:rsid w:val="00F9020B"/>
    <w:rsid w:val="00F907DB"/>
    <w:rsid w:val="00F913FE"/>
    <w:rsid w:val="00F91B5E"/>
    <w:rsid w:val="00F92E19"/>
    <w:rsid w:val="00F93464"/>
    <w:rsid w:val="00F93A5A"/>
    <w:rsid w:val="00F94293"/>
    <w:rsid w:val="00F942D0"/>
    <w:rsid w:val="00F94347"/>
    <w:rsid w:val="00F955E0"/>
    <w:rsid w:val="00F95990"/>
    <w:rsid w:val="00F962AB"/>
    <w:rsid w:val="00F96541"/>
    <w:rsid w:val="00F96FA7"/>
    <w:rsid w:val="00FA06A2"/>
    <w:rsid w:val="00FA098F"/>
    <w:rsid w:val="00FA0B5A"/>
    <w:rsid w:val="00FA1644"/>
    <w:rsid w:val="00FA37B2"/>
    <w:rsid w:val="00FA3A00"/>
    <w:rsid w:val="00FA3AB3"/>
    <w:rsid w:val="00FA3AB8"/>
    <w:rsid w:val="00FA3B95"/>
    <w:rsid w:val="00FA43EE"/>
    <w:rsid w:val="00FA4401"/>
    <w:rsid w:val="00FA45CD"/>
    <w:rsid w:val="00FA4848"/>
    <w:rsid w:val="00FA5B66"/>
    <w:rsid w:val="00FA61B1"/>
    <w:rsid w:val="00FA69FE"/>
    <w:rsid w:val="00FA6B8D"/>
    <w:rsid w:val="00FA775D"/>
    <w:rsid w:val="00FB0DF4"/>
    <w:rsid w:val="00FB2435"/>
    <w:rsid w:val="00FB2845"/>
    <w:rsid w:val="00FB3883"/>
    <w:rsid w:val="00FB39DA"/>
    <w:rsid w:val="00FB4FD4"/>
    <w:rsid w:val="00FB5090"/>
    <w:rsid w:val="00FB5613"/>
    <w:rsid w:val="00FB6578"/>
    <w:rsid w:val="00FB6889"/>
    <w:rsid w:val="00FB6AA9"/>
    <w:rsid w:val="00FB7472"/>
    <w:rsid w:val="00FB7756"/>
    <w:rsid w:val="00FB7B67"/>
    <w:rsid w:val="00FB7BEA"/>
    <w:rsid w:val="00FC0046"/>
    <w:rsid w:val="00FC01F5"/>
    <w:rsid w:val="00FC0F81"/>
    <w:rsid w:val="00FC2DF5"/>
    <w:rsid w:val="00FC31F5"/>
    <w:rsid w:val="00FC3507"/>
    <w:rsid w:val="00FC35A7"/>
    <w:rsid w:val="00FC3612"/>
    <w:rsid w:val="00FC3980"/>
    <w:rsid w:val="00FC4346"/>
    <w:rsid w:val="00FC453F"/>
    <w:rsid w:val="00FC6805"/>
    <w:rsid w:val="00FD011D"/>
    <w:rsid w:val="00FD0E53"/>
    <w:rsid w:val="00FD0F7B"/>
    <w:rsid w:val="00FD130B"/>
    <w:rsid w:val="00FD13EA"/>
    <w:rsid w:val="00FD1A7B"/>
    <w:rsid w:val="00FD1E4D"/>
    <w:rsid w:val="00FD40FD"/>
    <w:rsid w:val="00FD4741"/>
    <w:rsid w:val="00FD63C2"/>
    <w:rsid w:val="00FD67F2"/>
    <w:rsid w:val="00FD70E6"/>
    <w:rsid w:val="00FE05A5"/>
    <w:rsid w:val="00FE089D"/>
    <w:rsid w:val="00FE15A8"/>
    <w:rsid w:val="00FE16C6"/>
    <w:rsid w:val="00FE26D8"/>
    <w:rsid w:val="00FE2BAC"/>
    <w:rsid w:val="00FE2FEA"/>
    <w:rsid w:val="00FE32CC"/>
    <w:rsid w:val="00FE374D"/>
    <w:rsid w:val="00FE4230"/>
    <w:rsid w:val="00FE4F21"/>
    <w:rsid w:val="00FE539B"/>
    <w:rsid w:val="00FE7211"/>
    <w:rsid w:val="00FF03A6"/>
    <w:rsid w:val="00FF1063"/>
    <w:rsid w:val="00FF1CD7"/>
    <w:rsid w:val="00FF1F09"/>
    <w:rsid w:val="00FF24B1"/>
    <w:rsid w:val="00FF257B"/>
    <w:rsid w:val="00FF25C5"/>
    <w:rsid w:val="00FF2A8A"/>
    <w:rsid w:val="00FF2BDA"/>
    <w:rsid w:val="00FF410C"/>
    <w:rsid w:val="00FF4126"/>
    <w:rsid w:val="00FF46EB"/>
    <w:rsid w:val="00FF4F89"/>
    <w:rsid w:val="00FF5371"/>
    <w:rsid w:val="00FF5632"/>
    <w:rsid w:val="00FF570B"/>
    <w:rsid w:val="00FF70E3"/>
    <w:rsid w:val="00FF779A"/>
    <w:rsid w:val="00FF77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843A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rPr>
  </w:style>
  <w:style w:type="paragraph" w:styleId="1">
    <w:name w:val="heading 1"/>
    <w:basedOn w:val="a1"/>
    <w:next w:val="a1"/>
    <w:qFormat/>
    <w:pPr>
      <w:keepNext/>
      <w:adjustRightInd w:val="0"/>
      <w:spacing w:line="360" w:lineRule="atLeast"/>
      <w:ind w:left="425" w:hanging="425"/>
      <w:textAlignment w:val="baseline"/>
      <w:outlineLvl w:val="0"/>
    </w:pPr>
    <w:rPr>
      <w:rFonts w:ascii="ｺﾞｼｯｸ" w:eastAsia="ｺﾞｼｯｸ"/>
      <w:kern w:val="0"/>
      <w:sz w:val="24"/>
    </w:rPr>
  </w:style>
  <w:style w:type="paragraph" w:styleId="21">
    <w:name w:val="heading 2"/>
    <w:basedOn w:val="a1"/>
    <w:next w:val="a1"/>
    <w:qFormat/>
    <w:pPr>
      <w:keepNext/>
      <w:outlineLvl w:val="1"/>
    </w:pPr>
    <w:rPr>
      <w:rFonts w:ascii="Arial" w:eastAsia="ＭＳ ゴシック" w:hAnsi="Arial"/>
    </w:rPr>
  </w:style>
  <w:style w:type="paragraph" w:styleId="31">
    <w:name w:val="heading 3"/>
    <w:basedOn w:val="a1"/>
    <w:next w:val="a1"/>
    <w:qFormat/>
    <w:pPr>
      <w:keepNext/>
      <w:ind w:leftChars="400" w:left="400"/>
      <w:outlineLvl w:val="2"/>
    </w:pPr>
    <w:rPr>
      <w:rFonts w:ascii="Arial" w:eastAsia="ＭＳ ゴシック" w:hAnsi="Arial"/>
    </w:rPr>
  </w:style>
  <w:style w:type="paragraph" w:styleId="41">
    <w:name w:val="heading 4"/>
    <w:basedOn w:val="a1"/>
    <w:next w:val="a1"/>
    <w:qFormat/>
    <w:pPr>
      <w:tabs>
        <w:tab w:val="num" w:pos="902"/>
      </w:tabs>
      <w:ind w:left="902" w:hanging="482"/>
      <w:outlineLvl w:val="3"/>
    </w:pPr>
    <w:rPr>
      <w:rFonts w:ascii="Times New Roman" w:hAnsi="Times New Roman"/>
      <w:szCs w:val="21"/>
    </w:rPr>
  </w:style>
  <w:style w:type="paragraph" w:styleId="51">
    <w:name w:val="heading 5"/>
    <w:basedOn w:val="a1"/>
    <w:next w:val="a1"/>
    <w:qFormat/>
    <w:pPr>
      <w:tabs>
        <w:tab w:val="num" w:pos="1321"/>
      </w:tabs>
      <w:ind w:left="1321" w:hanging="419"/>
      <w:outlineLvl w:val="4"/>
    </w:pPr>
    <w:rPr>
      <w:rFonts w:ascii="Times New Roman" w:hAnsi="Times New Roman"/>
      <w:szCs w:val="21"/>
    </w:rPr>
  </w:style>
  <w:style w:type="paragraph" w:styleId="6">
    <w:name w:val="heading 6"/>
    <w:basedOn w:val="a1"/>
    <w:next w:val="a1"/>
    <w:qFormat/>
    <w:pPr>
      <w:tabs>
        <w:tab w:val="num" w:pos="1741"/>
      </w:tabs>
      <w:spacing w:before="60" w:after="60"/>
      <w:ind w:left="1741" w:hanging="420"/>
      <w:outlineLvl w:val="5"/>
    </w:pPr>
    <w:rPr>
      <w:rFonts w:ascii="Times New Roman" w:hAnsi="Times New Roman"/>
      <w:szCs w:val="21"/>
    </w:rPr>
  </w:style>
  <w:style w:type="paragraph" w:styleId="7">
    <w:name w:val="heading 7"/>
    <w:basedOn w:val="a1"/>
    <w:next w:val="a1"/>
    <w:qFormat/>
    <w:pPr>
      <w:widowControl/>
      <w:tabs>
        <w:tab w:val="num" w:pos="3119"/>
      </w:tabs>
      <w:spacing w:line="288" w:lineRule="auto"/>
      <w:ind w:left="3119" w:hanging="567"/>
      <w:outlineLvl w:val="6"/>
    </w:pPr>
    <w:rPr>
      <w:rFonts w:ascii="CG Times" w:hAnsi="CG Times"/>
      <w:kern w:val="0"/>
      <w:sz w:val="22"/>
      <w:lang w:val="en-GB" w:eastAsia="en-US"/>
    </w:rPr>
  </w:style>
  <w:style w:type="paragraph" w:styleId="8">
    <w:name w:val="heading 8"/>
    <w:basedOn w:val="a1"/>
    <w:next w:val="a1"/>
    <w:qFormat/>
    <w:pPr>
      <w:keepNext/>
      <w:widowControl/>
      <w:tabs>
        <w:tab w:val="num" w:pos="720"/>
      </w:tabs>
      <w:spacing w:line="288" w:lineRule="auto"/>
      <w:jc w:val="center"/>
      <w:outlineLvl w:val="7"/>
    </w:pPr>
    <w:rPr>
      <w:rFonts w:ascii="CG Times" w:hAnsi="CG Times"/>
      <w:b/>
      <w:noProof/>
      <w:kern w:val="0"/>
      <w:szCs w:val="21"/>
    </w:rPr>
  </w:style>
  <w:style w:type="paragraph" w:styleId="9">
    <w:name w:val="heading 9"/>
    <w:basedOn w:val="a1"/>
    <w:next w:val="a1"/>
    <w:qFormat/>
    <w:pPr>
      <w:pageBreakBefore/>
      <w:widowControl/>
      <w:tabs>
        <w:tab w:val="left" w:pos="1440"/>
      </w:tabs>
      <w:suppressAutoHyphens/>
      <w:spacing w:after="300" w:line="336" w:lineRule="auto"/>
      <w:jc w:val="center"/>
      <w:outlineLvl w:val="8"/>
    </w:pPr>
    <w:rPr>
      <w:rFonts w:ascii="CG Times" w:hAnsi="CG Times"/>
      <w:b/>
      <w:smallCaps/>
      <w:kern w:val="0"/>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odyText23">
    <w:name w:val="Body Text 23"/>
    <w:basedOn w:val="a1"/>
    <w:pPr>
      <w:adjustRightInd w:val="0"/>
      <w:spacing w:line="360" w:lineRule="atLeast"/>
      <w:ind w:left="378" w:hanging="198"/>
      <w:textAlignment w:val="baseline"/>
    </w:pPr>
    <w:rPr>
      <w:rFonts w:ascii="Mincho" w:eastAsia="Mincho"/>
      <w:kern w:val="0"/>
      <w:sz w:val="20"/>
    </w:rPr>
  </w:style>
  <w:style w:type="paragraph" w:styleId="a5">
    <w:name w:val="header"/>
    <w:basedOn w:val="a1"/>
    <w:link w:val="a6"/>
    <w:pPr>
      <w:tabs>
        <w:tab w:val="center" w:pos="4252"/>
        <w:tab w:val="right" w:pos="8504"/>
      </w:tabs>
      <w:snapToGrid w:val="0"/>
    </w:pPr>
  </w:style>
  <w:style w:type="paragraph" w:styleId="a7">
    <w:name w:val="footer"/>
    <w:basedOn w:val="a1"/>
    <w:link w:val="a8"/>
    <w:uiPriority w:val="99"/>
    <w:pPr>
      <w:tabs>
        <w:tab w:val="center" w:pos="4252"/>
        <w:tab w:val="right" w:pos="8504"/>
      </w:tabs>
      <w:snapToGrid w:val="0"/>
    </w:pPr>
  </w:style>
  <w:style w:type="character" w:styleId="a9">
    <w:name w:val="page number"/>
    <w:basedOn w:val="a2"/>
  </w:style>
  <w:style w:type="paragraph" w:styleId="aa">
    <w:name w:val="Body Text"/>
    <w:basedOn w:val="a1"/>
    <w:pPr>
      <w:autoSpaceDE w:val="0"/>
      <w:autoSpaceDN w:val="0"/>
      <w:textAlignment w:val="bottom"/>
    </w:pPr>
    <w:rPr>
      <w:rFonts w:ascii="ＭＳ 明朝"/>
      <w:sz w:val="20"/>
    </w:rPr>
  </w:style>
  <w:style w:type="paragraph" w:styleId="10">
    <w:name w:val="toc 1"/>
    <w:basedOn w:val="a1"/>
    <w:next w:val="a1"/>
    <w:autoRedefine/>
    <w:uiPriority w:val="39"/>
    <w:rsid w:val="007452BF"/>
    <w:pPr>
      <w:tabs>
        <w:tab w:val="right" w:leader="dot" w:pos="8494"/>
      </w:tabs>
      <w:ind w:left="1"/>
    </w:pPr>
    <w:rPr>
      <w:rFonts w:ascii="Times New Roman" w:hAnsi="Times New Roman"/>
      <w:noProof/>
      <w:sz w:val="20"/>
      <w:szCs w:val="24"/>
    </w:rPr>
  </w:style>
  <w:style w:type="paragraph" w:styleId="ab">
    <w:name w:val="footnote text"/>
    <w:basedOn w:val="a1"/>
    <w:link w:val="ac"/>
    <w:pPr>
      <w:snapToGrid w:val="0"/>
      <w:jc w:val="left"/>
    </w:pPr>
    <w:rPr>
      <w:rFonts w:ascii="Times New Roman" w:hAnsi="Times New Roman"/>
      <w:sz w:val="18"/>
      <w:szCs w:val="21"/>
    </w:rPr>
  </w:style>
  <w:style w:type="character" w:styleId="ad">
    <w:name w:val="footnote reference"/>
    <w:semiHidden/>
    <w:rPr>
      <w:vertAlign w:val="superscript"/>
    </w:rPr>
  </w:style>
  <w:style w:type="paragraph" w:styleId="ae">
    <w:name w:val="Closing"/>
    <w:basedOn w:val="a1"/>
    <w:link w:val="af"/>
    <w:pPr>
      <w:jc w:val="right"/>
    </w:pPr>
  </w:style>
  <w:style w:type="paragraph" w:customStyle="1" w:styleId="BodyText21">
    <w:name w:val="Body Text 21"/>
    <w:basedOn w:val="a1"/>
    <w:pPr>
      <w:adjustRightInd w:val="0"/>
      <w:spacing w:line="360" w:lineRule="atLeast"/>
      <w:ind w:left="378" w:hanging="198"/>
      <w:textAlignment w:val="baseline"/>
    </w:pPr>
    <w:rPr>
      <w:rFonts w:ascii="Mincho" w:eastAsia="Mincho" w:hAnsi="Times New Roman"/>
      <w:kern w:val="0"/>
      <w:sz w:val="20"/>
      <w:szCs w:val="21"/>
    </w:rPr>
  </w:style>
  <w:style w:type="paragraph" w:styleId="af0">
    <w:name w:val="Note Heading"/>
    <w:basedOn w:val="a1"/>
    <w:next w:val="a1"/>
    <w:link w:val="af1"/>
    <w:pPr>
      <w:overflowPunct w:val="0"/>
      <w:adjustRightInd w:val="0"/>
      <w:spacing w:line="360" w:lineRule="atLeast"/>
      <w:jc w:val="center"/>
      <w:textAlignment w:val="baseline"/>
    </w:pPr>
    <w:rPr>
      <w:rFonts w:ascii="ＭＳ 明朝"/>
      <w:kern w:val="0"/>
    </w:rPr>
  </w:style>
  <w:style w:type="paragraph" w:styleId="af2">
    <w:name w:val="Balloon Text"/>
    <w:basedOn w:val="a1"/>
    <w:link w:val="af3"/>
    <w:semiHidden/>
    <w:rPr>
      <w:rFonts w:ascii="Arial" w:eastAsia="ＭＳ ゴシック" w:hAnsi="Arial"/>
      <w:sz w:val="18"/>
      <w:szCs w:val="18"/>
    </w:rPr>
  </w:style>
  <w:style w:type="character" w:styleId="af4">
    <w:name w:val="Hyperlink"/>
    <w:uiPriority w:val="99"/>
    <w:rPr>
      <w:color w:val="0000FF"/>
      <w:u w:val="single"/>
    </w:rPr>
  </w:style>
  <w:style w:type="character" w:styleId="af5">
    <w:name w:val="annotation reference"/>
    <w:semiHidden/>
    <w:rPr>
      <w:sz w:val="18"/>
      <w:szCs w:val="18"/>
    </w:rPr>
  </w:style>
  <w:style w:type="paragraph" w:styleId="af6">
    <w:name w:val="annotation text"/>
    <w:basedOn w:val="a1"/>
    <w:semiHidden/>
    <w:pPr>
      <w:jc w:val="left"/>
    </w:pPr>
  </w:style>
  <w:style w:type="paragraph" w:styleId="af7">
    <w:name w:val="annotation subject"/>
    <w:basedOn w:val="af6"/>
    <w:next w:val="af6"/>
    <w:semiHidden/>
    <w:rPr>
      <w:b/>
      <w:bCs/>
    </w:rPr>
  </w:style>
  <w:style w:type="paragraph" w:styleId="af8">
    <w:name w:val="Body Text Indent"/>
    <w:basedOn w:val="a1"/>
    <w:pPr>
      <w:ind w:leftChars="400" w:left="851"/>
    </w:pPr>
  </w:style>
  <w:style w:type="paragraph" w:styleId="af9">
    <w:name w:val="Date"/>
    <w:basedOn w:val="a1"/>
    <w:next w:val="a1"/>
    <w:rPr>
      <w:szCs w:val="24"/>
    </w:rPr>
  </w:style>
  <w:style w:type="paragraph" w:customStyle="1" w:styleId="Para">
    <w:name w:val="Para"/>
    <w:pPr>
      <w:widowControl w:val="0"/>
      <w:autoSpaceDE w:val="0"/>
      <w:autoSpaceDN w:val="0"/>
      <w:spacing w:before="120" w:after="120"/>
      <w:ind w:firstLine="750"/>
      <w:jc w:val="both"/>
    </w:pPr>
    <w:rPr>
      <w:rFonts w:ascii="Arial" w:hAnsi="Arial"/>
      <w:sz w:val="21"/>
      <w:szCs w:val="21"/>
      <w:lang w:eastAsia="en-US"/>
    </w:rPr>
  </w:style>
  <w:style w:type="paragraph" w:customStyle="1" w:styleId="AgreementTitle">
    <w:name w:val="Agreement Title"/>
    <w:pPr>
      <w:tabs>
        <w:tab w:val="left" w:pos="-1080"/>
        <w:tab w:val="left" w:pos="-720"/>
        <w:tab w:val="left" w:pos="0"/>
        <w:tab w:val="left" w:pos="720"/>
        <w:tab w:val="left" w:pos="1170"/>
        <w:tab w:val="left" w:pos="1800"/>
        <w:tab w:val="left" w:pos="2250"/>
      </w:tabs>
      <w:autoSpaceDE w:val="0"/>
      <w:autoSpaceDN w:val="0"/>
      <w:spacing w:before="120" w:after="120"/>
      <w:jc w:val="center"/>
    </w:pPr>
    <w:rPr>
      <w:rFonts w:ascii="Times New Roman" w:hAnsi="Times New Roman"/>
      <w:sz w:val="24"/>
      <w:szCs w:val="24"/>
      <w:u w:val="single"/>
      <w:lang w:eastAsia="en-US"/>
    </w:rPr>
  </w:style>
  <w:style w:type="paragraph" w:customStyle="1" w:styleId="Level1">
    <w:name w:val="Level 1"/>
    <w:pPr>
      <w:numPr>
        <w:numId w:val="3"/>
      </w:numPr>
      <w:snapToGrid w:val="0"/>
      <w:spacing w:before="120" w:after="240"/>
      <w:jc w:val="both"/>
    </w:pPr>
    <w:rPr>
      <w:rFonts w:ascii="Arial Bold" w:hAnsi="Arial Bold"/>
      <w:b/>
      <w:smallCaps/>
      <w:sz w:val="21"/>
      <w:szCs w:val="21"/>
      <w:lang w:eastAsia="en-US"/>
    </w:rPr>
  </w:style>
  <w:style w:type="character" w:customStyle="1" w:styleId="Level1Char">
    <w:name w:val="Level 1 Char"/>
    <w:rPr>
      <w:rFonts w:ascii="Arial Bold" w:eastAsia="ＭＳ 明朝" w:hAnsi="Arial Bold"/>
      <w:b/>
      <w:smallCaps/>
      <w:sz w:val="21"/>
      <w:szCs w:val="21"/>
      <w:lang w:val="en-US" w:eastAsia="en-US" w:bidi="ar-SA"/>
    </w:rPr>
  </w:style>
  <w:style w:type="paragraph" w:customStyle="1" w:styleId="Level2">
    <w:name w:val="Level 2"/>
    <w:basedOn w:val="22"/>
    <w:pPr>
      <w:autoSpaceDE w:val="0"/>
      <w:autoSpaceDN w:val="0"/>
      <w:spacing w:after="120"/>
      <w:ind w:leftChars="0" w:left="0" w:firstLineChars="0" w:firstLine="0"/>
      <w:outlineLvl w:val="0"/>
    </w:pPr>
    <w:rPr>
      <w:rFonts w:ascii="Arial" w:eastAsia="Arial Unicode MS" w:hAnsi="Arial"/>
      <w:kern w:val="0"/>
      <w:szCs w:val="21"/>
      <w:u w:val="single"/>
      <w:lang w:eastAsia="en-US"/>
    </w:rPr>
  </w:style>
  <w:style w:type="paragraph" w:styleId="22">
    <w:name w:val="Body Text First Indent 2"/>
    <w:basedOn w:val="af8"/>
    <w:pPr>
      <w:ind w:firstLineChars="100" w:firstLine="210"/>
    </w:pPr>
  </w:style>
  <w:style w:type="character" w:customStyle="1" w:styleId="Level2Char">
    <w:name w:val="Level 2 Char"/>
    <w:rPr>
      <w:rFonts w:ascii="Arial" w:eastAsia="Arial Unicode MS" w:hAnsi="Arial"/>
      <w:sz w:val="21"/>
      <w:szCs w:val="21"/>
      <w:u w:val="single"/>
      <w:lang w:val="en-US" w:eastAsia="en-US" w:bidi="ar-SA"/>
    </w:rPr>
  </w:style>
  <w:style w:type="paragraph" w:customStyle="1" w:styleId="Level3">
    <w:name w:val="Level 3"/>
    <w:basedOn w:val="Level2"/>
    <w:pPr>
      <w:widowControl/>
      <w:numPr>
        <w:numId w:val="2"/>
      </w:numPr>
      <w:tabs>
        <w:tab w:val="clear" w:pos="1440"/>
        <w:tab w:val="num" w:pos="420"/>
      </w:tabs>
      <w:ind w:left="420" w:hanging="420"/>
    </w:pPr>
    <w:rPr>
      <w:rFonts w:cs="Arial"/>
      <w:u w:val="none"/>
    </w:rPr>
  </w:style>
  <w:style w:type="paragraph" w:customStyle="1" w:styleId="Body">
    <w:name w:val="Body"/>
    <w:aliases w:val="by"/>
    <w:basedOn w:val="a1"/>
    <w:pPr>
      <w:widowControl/>
      <w:spacing w:after="210" w:line="264" w:lineRule="auto"/>
      <w:ind w:left="720"/>
      <w:outlineLvl w:val="0"/>
    </w:pPr>
    <w:rPr>
      <w:rFonts w:ascii="Arial" w:eastAsia="Arial Unicode MS" w:hAnsi="Arial" w:cs="Arial"/>
      <w:kern w:val="0"/>
      <w:szCs w:val="21"/>
      <w:lang w:val="en-GB" w:eastAsia="zh-CN"/>
    </w:rPr>
  </w:style>
  <w:style w:type="character" w:customStyle="1" w:styleId="BodyChar">
    <w:name w:val="Body Char"/>
    <w:rPr>
      <w:rFonts w:ascii="Arial" w:eastAsia="Arial Unicode MS" w:hAnsi="Arial" w:cs="Arial"/>
      <w:sz w:val="21"/>
      <w:szCs w:val="21"/>
      <w:lang w:val="en-GB" w:eastAsia="zh-CN" w:bidi="ar-SA"/>
    </w:rPr>
  </w:style>
  <w:style w:type="paragraph" w:customStyle="1" w:styleId="Body1">
    <w:name w:val="Body 1"/>
    <w:basedOn w:val="Body"/>
  </w:style>
  <w:style w:type="character" w:customStyle="1" w:styleId="Body1Char">
    <w:name w:val="Body 1 Char"/>
    <w:rsid w:val="00FB7472"/>
    <w:rPr>
      <w:rFonts w:ascii="Arial" w:eastAsia="Arial Unicode MS" w:hAnsi="Arial" w:cs="Arial"/>
      <w:sz w:val="21"/>
      <w:szCs w:val="21"/>
      <w:lang w:val="en-GB" w:eastAsia="zh-CN" w:bidi="ar-SA"/>
    </w:rPr>
  </w:style>
  <w:style w:type="paragraph" w:customStyle="1" w:styleId="StyleLevel1ArialBoldBoldSmallcaps">
    <w:name w:val="Style Level 1 + Arial Bold Bold Small caps"/>
    <w:basedOn w:val="Level1"/>
    <w:pPr>
      <w:numPr>
        <w:ilvl w:val="3"/>
        <w:numId w:val="4"/>
      </w:numPr>
      <w:tabs>
        <w:tab w:val="clear" w:pos="2126"/>
      </w:tabs>
      <w:ind w:left="0" w:firstLine="0"/>
    </w:pPr>
    <w:rPr>
      <w:b w:val="0"/>
      <w:bCs/>
      <w:smallCaps w:val="0"/>
    </w:rPr>
  </w:style>
  <w:style w:type="paragraph" w:customStyle="1" w:styleId="Body5">
    <w:name w:val="Body 5"/>
    <w:basedOn w:val="a1"/>
    <w:pPr>
      <w:widowControl/>
      <w:spacing w:after="240"/>
      <w:jc w:val="left"/>
    </w:pPr>
    <w:rPr>
      <w:rFonts w:ascii="Arial" w:eastAsia="Arial Unicode MS" w:hAnsi="Arial" w:cs="Arial"/>
      <w:kern w:val="28"/>
      <w:szCs w:val="24"/>
      <w:lang w:val="en-GB" w:eastAsia="zh-CN"/>
    </w:rPr>
  </w:style>
  <w:style w:type="paragraph" w:styleId="23">
    <w:name w:val="Body Text 2"/>
    <w:basedOn w:val="a1"/>
    <w:link w:val="24"/>
    <w:uiPriority w:val="99"/>
    <w:pPr>
      <w:widowControl/>
      <w:spacing w:after="200" w:line="288" w:lineRule="auto"/>
      <w:ind w:left="1417"/>
    </w:pPr>
    <w:rPr>
      <w:rFonts w:ascii="CG Times" w:hAnsi="CG Times"/>
      <w:kern w:val="0"/>
      <w:sz w:val="22"/>
      <w:lang w:val="en-GB" w:eastAsia="en-US"/>
    </w:rPr>
  </w:style>
  <w:style w:type="paragraph" w:styleId="32">
    <w:name w:val="Body Text 3"/>
    <w:basedOn w:val="a1"/>
    <w:link w:val="33"/>
    <w:uiPriority w:val="99"/>
    <w:pPr>
      <w:widowControl/>
      <w:spacing w:after="200" w:line="288" w:lineRule="auto"/>
      <w:ind w:left="1928"/>
    </w:pPr>
    <w:rPr>
      <w:rFonts w:ascii="CG Times" w:hAnsi="CG Times"/>
      <w:kern w:val="0"/>
      <w:sz w:val="22"/>
      <w:lang w:val="en-GB" w:eastAsia="en-US"/>
    </w:rPr>
  </w:style>
  <w:style w:type="paragraph" w:customStyle="1" w:styleId="BodyText4">
    <w:name w:val="Body Text 4"/>
    <w:basedOn w:val="a1"/>
    <w:pPr>
      <w:widowControl/>
      <w:spacing w:after="200" w:line="288" w:lineRule="auto"/>
      <w:ind w:left="2438"/>
    </w:pPr>
    <w:rPr>
      <w:rFonts w:ascii="CG Times" w:hAnsi="CG Times"/>
      <w:kern w:val="0"/>
      <w:sz w:val="22"/>
      <w:lang w:val="en-GB" w:eastAsia="en-US"/>
    </w:rPr>
  </w:style>
  <w:style w:type="paragraph" w:customStyle="1" w:styleId="BodyText5">
    <w:name w:val="Body Text 5"/>
    <w:basedOn w:val="a1"/>
    <w:pPr>
      <w:widowControl/>
      <w:spacing w:after="200" w:line="288" w:lineRule="auto"/>
      <w:ind w:left="2948"/>
    </w:pPr>
    <w:rPr>
      <w:rFonts w:ascii="CG Times" w:hAnsi="CG Times"/>
      <w:kern w:val="0"/>
      <w:sz w:val="22"/>
      <w:lang w:val="en-GB" w:eastAsia="en-US"/>
    </w:rPr>
  </w:style>
  <w:style w:type="paragraph" w:customStyle="1" w:styleId="LOGO">
    <w:name w:val="LOGO"/>
    <w:basedOn w:val="a1"/>
    <w:next w:val="a1"/>
    <w:pPr>
      <w:widowControl/>
      <w:spacing w:line="288" w:lineRule="auto"/>
      <w:jc w:val="center"/>
    </w:pPr>
    <w:rPr>
      <w:rFonts w:ascii="Copperplate33bc" w:hAnsi="Copperplate33bc"/>
      <w:caps/>
      <w:kern w:val="0"/>
      <w:sz w:val="36"/>
      <w:lang w:val="en-GB" w:eastAsia="en-US"/>
    </w:rPr>
  </w:style>
  <w:style w:type="paragraph" w:customStyle="1" w:styleId="COVERPAGE">
    <w:name w:val="COVERPAGE"/>
    <w:basedOn w:val="a1"/>
    <w:pPr>
      <w:widowControl/>
      <w:spacing w:line="288" w:lineRule="auto"/>
      <w:jc w:val="left"/>
    </w:pPr>
    <w:rPr>
      <w:rFonts w:ascii="CG Times" w:hAnsi="CG Times"/>
      <w:kern w:val="0"/>
      <w:sz w:val="22"/>
      <w:lang w:val="en-GB" w:eastAsia="en-US"/>
    </w:rPr>
  </w:style>
  <w:style w:type="paragraph" w:customStyle="1" w:styleId="ListAlpha1">
    <w:name w:val="List Alpha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lpha2">
    <w:name w:val="List Alpha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lpha3">
    <w:name w:val="List Alpha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LPHACAPS1">
    <w:name w:val="List ALPHA CAPS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LPHACAPS2">
    <w:name w:val="LIST ALPHA CAPS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LPHACAPS3">
    <w:name w:val="LIST ALPHA CAPS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rabic1">
    <w:name w:val="List Arabic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rabic2">
    <w:name w:val="List Arabic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rabic3">
    <w:name w:val="List Arabic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rabic4">
    <w:name w:val="List Arabic 4"/>
    <w:basedOn w:val="a1"/>
    <w:next w:val="BodyText4"/>
    <w:pPr>
      <w:widowControl/>
      <w:tabs>
        <w:tab w:val="left" w:pos="86"/>
        <w:tab w:val="num" w:pos="2438"/>
      </w:tabs>
      <w:spacing w:after="200" w:line="288" w:lineRule="auto"/>
      <w:ind w:left="2438" w:hanging="510"/>
    </w:pPr>
    <w:rPr>
      <w:rFonts w:ascii="CG Times" w:hAnsi="CG Times"/>
      <w:kern w:val="0"/>
      <w:sz w:val="22"/>
      <w:lang w:val="en-GB" w:eastAsia="en-US"/>
    </w:rPr>
  </w:style>
  <w:style w:type="paragraph" w:customStyle="1" w:styleId="ListLegal1">
    <w:name w:val="List Legal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Legal2">
    <w:name w:val="List Legal 2"/>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Legal3">
    <w:name w:val="List Legal 3"/>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Roman1">
    <w:name w:val="List Roman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Roman2">
    <w:name w:val="List Roman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Roman3">
    <w:name w:val="List Roman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styleId="afa">
    <w:name w:val="Signature"/>
    <w:basedOn w:val="a1"/>
    <w:pPr>
      <w:widowControl/>
      <w:spacing w:after="200" w:line="288" w:lineRule="auto"/>
      <w:ind w:left="4252"/>
    </w:pPr>
    <w:rPr>
      <w:rFonts w:ascii="CG Times" w:hAnsi="CG Times"/>
      <w:kern w:val="0"/>
      <w:sz w:val="22"/>
      <w:lang w:val="en-GB" w:eastAsia="en-US"/>
    </w:rPr>
  </w:style>
  <w:style w:type="paragraph" w:customStyle="1" w:styleId="NotesAlpha">
    <w:name w:val="Notes Alpha"/>
    <w:basedOn w:val="a1"/>
    <w:pPr>
      <w:widowControl/>
      <w:numPr>
        <w:numId w:val="5"/>
      </w:numPr>
      <w:spacing w:after="100" w:line="288" w:lineRule="auto"/>
    </w:pPr>
    <w:rPr>
      <w:rFonts w:ascii="CG Times" w:hAnsi="CG Times"/>
      <w:kern w:val="0"/>
      <w:sz w:val="22"/>
      <w:lang w:val="en-GB" w:eastAsia="en-US"/>
    </w:rPr>
  </w:style>
  <w:style w:type="paragraph" w:customStyle="1" w:styleId="NotesArabic">
    <w:name w:val="Notes Arabic"/>
    <w:basedOn w:val="a1"/>
    <w:pPr>
      <w:widowControl/>
      <w:numPr>
        <w:ilvl w:val="1"/>
        <w:numId w:val="5"/>
      </w:numPr>
      <w:spacing w:after="100" w:line="288" w:lineRule="auto"/>
    </w:pPr>
    <w:rPr>
      <w:rFonts w:ascii="CG Times" w:hAnsi="CG Times"/>
      <w:kern w:val="0"/>
      <w:sz w:val="22"/>
      <w:lang w:val="en-GB" w:eastAsia="en-US"/>
    </w:rPr>
  </w:style>
  <w:style w:type="paragraph" w:customStyle="1" w:styleId="NotesRoman">
    <w:name w:val="Notes Roman"/>
    <w:basedOn w:val="a1"/>
    <w:pPr>
      <w:widowControl/>
      <w:numPr>
        <w:ilvl w:val="2"/>
        <w:numId w:val="5"/>
      </w:numPr>
      <w:spacing w:after="100" w:line="288" w:lineRule="auto"/>
    </w:pPr>
    <w:rPr>
      <w:rFonts w:ascii="CG Times" w:hAnsi="CG Times"/>
      <w:kern w:val="0"/>
      <w:sz w:val="22"/>
      <w:lang w:val="en-GB" w:eastAsia="en-US"/>
    </w:rPr>
  </w:style>
  <w:style w:type="paragraph" w:customStyle="1" w:styleId="RightTab">
    <w:name w:val="Right Tab"/>
    <w:basedOn w:val="a1"/>
    <w:next w:val="a1"/>
    <w:pPr>
      <w:widowControl/>
      <w:tabs>
        <w:tab w:val="right" w:pos="8505"/>
      </w:tabs>
      <w:spacing w:after="100" w:line="288" w:lineRule="auto"/>
    </w:pPr>
    <w:rPr>
      <w:rFonts w:ascii="CG Times" w:hAnsi="CG Times"/>
      <w:kern w:val="0"/>
      <w:sz w:val="22"/>
      <w:lang w:val="en-GB" w:eastAsia="en-US"/>
    </w:rPr>
  </w:style>
  <w:style w:type="paragraph" w:customStyle="1" w:styleId="ADDRESS">
    <w:name w:val="ADDRESS"/>
    <w:basedOn w:val="a1"/>
    <w:next w:val="OFFICES"/>
    <w:pPr>
      <w:widowControl/>
      <w:spacing w:after="60" w:line="288" w:lineRule="auto"/>
      <w:jc w:val="center"/>
    </w:pPr>
    <w:rPr>
      <w:rFonts w:ascii="Copperplate31ab" w:hAnsi="Copperplate31ab"/>
      <w:caps/>
      <w:kern w:val="0"/>
      <w:sz w:val="16"/>
      <w:lang w:val="en-GB" w:eastAsia="en-US"/>
    </w:rPr>
  </w:style>
  <w:style w:type="paragraph" w:customStyle="1" w:styleId="OFFICES">
    <w:name w:val="OFFICES"/>
    <w:basedOn w:val="a1"/>
    <w:next w:val="a1"/>
    <w:pPr>
      <w:widowControl/>
      <w:spacing w:before="100" w:line="80" w:lineRule="exact"/>
      <w:jc w:val="center"/>
    </w:pPr>
    <w:rPr>
      <w:rFonts w:ascii="Copperplate29bc" w:hAnsi="Copperplate29bc"/>
      <w:kern w:val="0"/>
      <w:sz w:val="17"/>
      <w:lang w:val="en-GB" w:eastAsia="en-US"/>
    </w:rPr>
  </w:style>
  <w:style w:type="paragraph" w:customStyle="1" w:styleId="PartHeadings">
    <w:name w:val="Part Headings"/>
    <w:basedOn w:val="a1"/>
    <w:next w:val="a1"/>
    <w:pPr>
      <w:widowControl/>
      <w:suppressAutoHyphens/>
      <w:spacing w:after="300" w:line="312" w:lineRule="auto"/>
      <w:jc w:val="center"/>
      <w:outlineLvl w:val="2"/>
    </w:pPr>
    <w:rPr>
      <w:rFonts w:ascii="CG Times" w:hAnsi="CG Times"/>
      <w:b/>
      <w:kern w:val="0"/>
      <w:lang w:val="en-GB" w:eastAsia="en-US"/>
    </w:rPr>
  </w:style>
  <w:style w:type="character" w:customStyle="1" w:styleId="WEBADDRESS">
    <w:name w:val="WEBADDRESS"/>
    <w:rPr>
      <w:rFonts w:ascii="Univers" w:hAnsi="Univers"/>
      <w:sz w:val="20"/>
    </w:rPr>
  </w:style>
  <w:style w:type="character" w:styleId="afb">
    <w:name w:val="FollowedHyperlink"/>
    <w:uiPriority w:val="99"/>
    <w:rPr>
      <w:color w:val="800080"/>
      <w:u w:val="single"/>
    </w:rPr>
  </w:style>
  <w:style w:type="character" w:customStyle="1" w:styleId="afc">
    <w:name w:val="日英混在"/>
    <w:rPr>
      <w:rFonts w:ascii="Courier" w:eastAsia="細明朝体"/>
      <w:sz w:val="24"/>
    </w:rPr>
  </w:style>
  <w:style w:type="paragraph" w:customStyle="1" w:styleId="11">
    <w:name w:val="第1章"/>
    <w:basedOn w:val="a1"/>
    <w:pPr>
      <w:tabs>
        <w:tab w:val="num" w:pos="851"/>
      </w:tabs>
      <w:ind w:left="851" w:hanging="851"/>
      <w:jc w:val="center"/>
    </w:pPr>
    <w:rPr>
      <w:rFonts w:ascii="ＭＳ 明朝" w:hAnsi="Times New Roman"/>
      <w:b/>
    </w:rPr>
  </w:style>
  <w:style w:type="paragraph" w:customStyle="1" w:styleId="Default">
    <w:name w:val="Default"/>
    <w:pPr>
      <w:widowControl w:val="0"/>
      <w:autoSpaceDE w:val="0"/>
      <w:autoSpaceDN w:val="0"/>
      <w:adjustRightInd w:val="0"/>
    </w:pPr>
    <w:rPr>
      <w:rFonts w:ascii="Times New Roman" w:hAnsi="Times New Roman"/>
      <w:color w:val="000000"/>
      <w:sz w:val="21"/>
      <w:szCs w:val="24"/>
    </w:rPr>
  </w:style>
  <w:style w:type="paragraph" w:styleId="afd">
    <w:name w:val="Salutation"/>
    <w:basedOn w:val="a1"/>
    <w:next w:val="a1"/>
    <w:pPr>
      <w:widowControl/>
      <w:spacing w:after="200" w:line="288" w:lineRule="auto"/>
    </w:pPr>
    <w:rPr>
      <w:rFonts w:ascii="Times New Roman" w:hAnsi="Times New Roman"/>
      <w:kern w:val="0"/>
      <w:lang w:val="en-GB"/>
    </w:rPr>
  </w:style>
  <w:style w:type="paragraph" w:customStyle="1" w:styleId="font5">
    <w:name w:val="font5"/>
    <w:basedOn w:val="a1"/>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lang w:val="en-GB" w:eastAsia="en-US"/>
    </w:rPr>
  </w:style>
  <w:style w:type="paragraph" w:customStyle="1" w:styleId="font6">
    <w:name w:val="font6"/>
    <w:basedOn w:val="a1"/>
    <w:pPr>
      <w:widowControl/>
      <w:spacing w:before="100" w:beforeAutospacing="1" w:after="100" w:afterAutospacing="1"/>
      <w:jc w:val="left"/>
    </w:pPr>
    <w:rPr>
      <w:rFonts w:ascii="ＭＳ Ｐ明朝" w:eastAsia="ＭＳ Ｐ明朝" w:hAnsi="ＭＳ Ｐ明朝" w:cs="Arial Unicode MS" w:hint="eastAsia"/>
      <w:kern w:val="0"/>
      <w:sz w:val="22"/>
      <w:szCs w:val="22"/>
      <w:lang w:val="en-GB" w:eastAsia="en-US"/>
    </w:rPr>
  </w:style>
  <w:style w:type="paragraph" w:customStyle="1" w:styleId="xl22">
    <w:name w:val="xl22"/>
    <w:basedOn w:val="a1"/>
    <w:pPr>
      <w:widowControl/>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3">
    <w:name w:val="xl23"/>
    <w:basedOn w:val="a1"/>
    <w:pPr>
      <w:widowControl/>
      <w:pBdr>
        <w:top w:val="single" w:sz="8" w:space="0" w:color="auto"/>
        <w:left w:val="single" w:sz="4"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4">
    <w:name w:val="xl24"/>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5">
    <w:name w:val="xl25"/>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6">
    <w:name w:val="xl26"/>
    <w:basedOn w:val="a1"/>
    <w:pPr>
      <w:widowControl/>
      <w:pBdr>
        <w:top w:val="single" w:sz="8"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7">
    <w:name w:val="xl27"/>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8">
    <w:name w:val="xl28"/>
    <w:basedOn w:val="a1"/>
    <w:pPr>
      <w:widowControl/>
      <w:pBdr>
        <w:top w:val="single" w:sz="8" w:space="0" w:color="auto"/>
        <w:left w:val="dashed" w:sz="4" w:space="0" w:color="auto"/>
        <w:righ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29">
    <w:name w:val="xl29"/>
    <w:basedOn w:val="a1"/>
    <w:pPr>
      <w:widowControl/>
      <w:pBdr>
        <w:left w:val="dashed" w:sz="4" w:space="0" w:color="auto"/>
        <w:righ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30">
    <w:name w:val="xl30"/>
    <w:basedOn w:val="a1"/>
    <w:pPr>
      <w:widowControl/>
      <w:pBdr>
        <w:top w:val="single" w:sz="8" w:space="0" w:color="auto"/>
        <w:left w:val="single" w:sz="8" w:space="0" w:color="auto"/>
        <w:bottom w:val="single" w:sz="8" w:space="0" w:color="auto"/>
      </w:pBdr>
      <w:shd w:val="clear" w:color="auto" w:fill="CCFFCC"/>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1">
    <w:name w:val="xl31"/>
    <w:basedOn w:val="a1"/>
    <w:pPr>
      <w:widowControl/>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2">
    <w:name w:val="xl32"/>
    <w:basedOn w:val="a1"/>
    <w:pPr>
      <w:widowControl/>
      <w:pBdr>
        <w:lef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33">
    <w:name w:val="xl33"/>
    <w:basedOn w:val="a1"/>
    <w:pPr>
      <w:widowControl/>
      <w:pBdr>
        <w:top w:val="dashed" w:sz="4" w:space="0" w:color="auto"/>
        <w:left w:val="dashed" w:sz="4" w:space="0" w:color="auto"/>
        <w:bottom w:val="dashed" w:sz="4" w:space="0" w:color="auto"/>
      </w:pBdr>
      <w:spacing w:before="100" w:beforeAutospacing="1" w:after="100" w:afterAutospacing="1"/>
      <w:jc w:val="left"/>
    </w:pPr>
    <w:rPr>
      <w:rFonts w:ascii="ＭＳ Ｐ明朝" w:eastAsia="ＭＳ Ｐ明朝" w:hAnsi="ＭＳ Ｐ明朝" w:cs="Arial Unicode MS" w:hint="eastAsia"/>
      <w:color w:val="FF0000"/>
      <w:kern w:val="0"/>
      <w:sz w:val="24"/>
      <w:szCs w:val="24"/>
      <w:lang w:val="en-GB" w:eastAsia="en-US"/>
    </w:rPr>
  </w:style>
  <w:style w:type="paragraph" w:customStyle="1" w:styleId="xl34">
    <w:name w:val="xl34"/>
    <w:basedOn w:val="a1"/>
    <w:pPr>
      <w:widowControl/>
      <w:pBdr>
        <w:top w:val="dashed" w:sz="4" w:space="0" w:color="auto"/>
        <w:left w:val="dashed" w:sz="4" w:space="0" w:color="auto"/>
        <w:bottom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5">
    <w:name w:val="xl35"/>
    <w:basedOn w:val="a1"/>
    <w:pPr>
      <w:widowControl/>
      <w:pBdr>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6">
    <w:name w:val="xl36"/>
    <w:basedOn w:val="a1"/>
    <w:pPr>
      <w:widowControl/>
      <w:pBdr>
        <w:top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7">
    <w:name w:val="xl37"/>
    <w:basedOn w:val="a1"/>
    <w:pPr>
      <w:widowControl/>
      <w:pBdr>
        <w:top w:val="single" w:sz="8" w:space="0" w:color="auto"/>
        <w:left w:val="dashed" w:sz="4" w:space="0" w:color="auto"/>
        <w:right w:val="dashed" w:sz="4" w:space="0" w:color="auto"/>
      </w:pBdr>
      <w:spacing w:before="100" w:beforeAutospacing="1" w:after="100" w:afterAutospacing="1"/>
      <w:jc w:val="center"/>
      <w:textAlignment w:val="top"/>
    </w:pPr>
    <w:rPr>
      <w:rFonts w:ascii="ＭＳ Ｐ明朝" w:eastAsia="ＭＳ Ｐ明朝" w:hAnsi="ＭＳ Ｐ明朝" w:cs="Arial Unicode MS" w:hint="eastAsia"/>
      <w:kern w:val="0"/>
      <w:sz w:val="24"/>
      <w:szCs w:val="24"/>
      <w:lang w:val="en-GB" w:eastAsia="en-US"/>
    </w:rPr>
  </w:style>
  <w:style w:type="paragraph" w:customStyle="1" w:styleId="xl38">
    <w:name w:val="xl38"/>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center"/>
    </w:pPr>
    <w:rPr>
      <w:rFonts w:ascii="ＭＳ Ｐ明朝" w:eastAsia="ＭＳ Ｐ明朝" w:hAnsi="ＭＳ Ｐ明朝" w:cs="Arial Unicode MS" w:hint="eastAsia"/>
      <w:kern w:val="0"/>
      <w:sz w:val="24"/>
      <w:szCs w:val="24"/>
      <w:lang w:val="en-GB" w:eastAsia="en-US"/>
    </w:rPr>
  </w:style>
  <w:style w:type="paragraph" w:customStyle="1" w:styleId="xl39">
    <w:name w:val="xl39"/>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center"/>
    </w:pPr>
    <w:rPr>
      <w:rFonts w:ascii="ＭＳ Ｐ明朝" w:eastAsia="ＭＳ Ｐ明朝" w:hAnsi="ＭＳ Ｐ明朝" w:cs="Arial Unicode MS" w:hint="eastAsia"/>
      <w:kern w:val="0"/>
      <w:sz w:val="24"/>
      <w:szCs w:val="24"/>
      <w:lang w:val="en-GB" w:eastAsia="en-US"/>
    </w:rPr>
  </w:style>
  <w:style w:type="paragraph" w:styleId="afe">
    <w:name w:val="Document Map"/>
    <w:basedOn w:val="a1"/>
    <w:semiHidden/>
    <w:pPr>
      <w:shd w:val="clear" w:color="auto" w:fill="000080"/>
    </w:pPr>
    <w:rPr>
      <w:rFonts w:ascii="Arial" w:eastAsia="ＭＳ ゴシック" w:hAnsi="Arial"/>
    </w:rPr>
  </w:style>
  <w:style w:type="paragraph" w:styleId="25">
    <w:name w:val="toc 2"/>
    <w:basedOn w:val="a1"/>
    <w:next w:val="a1"/>
    <w:autoRedefine/>
    <w:uiPriority w:val="39"/>
    <w:rsid w:val="007452BF"/>
    <w:pPr>
      <w:tabs>
        <w:tab w:val="right" w:leader="dot" w:pos="8494"/>
      </w:tabs>
      <w:ind w:leftChars="100" w:left="210"/>
    </w:pPr>
    <w:rPr>
      <w:rFonts w:ascii="ＭＳ 明朝" w:hAnsi="ＭＳ 明朝"/>
      <w:sz w:val="20"/>
      <w:szCs w:val="24"/>
    </w:rPr>
  </w:style>
  <w:style w:type="paragraph" w:styleId="34">
    <w:name w:val="toc 3"/>
    <w:basedOn w:val="a1"/>
    <w:next w:val="a1"/>
    <w:autoRedefine/>
    <w:uiPriority w:val="39"/>
    <w:pPr>
      <w:ind w:leftChars="200" w:left="420"/>
    </w:pPr>
    <w:rPr>
      <w:szCs w:val="24"/>
    </w:rPr>
  </w:style>
  <w:style w:type="paragraph" w:styleId="42">
    <w:name w:val="toc 4"/>
    <w:basedOn w:val="a1"/>
    <w:next w:val="a1"/>
    <w:autoRedefine/>
    <w:uiPriority w:val="39"/>
    <w:pPr>
      <w:ind w:leftChars="300" w:left="630"/>
    </w:pPr>
    <w:rPr>
      <w:szCs w:val="24"/>
    </w:rPr>
  </w:style>
  <w:style w:type="paragraph" w:styleId="52">
    <w:name w:val="toc 5"/>
    <w:basedOn w:val="a1"/>
    <w:next w:val="a1"/>
    <w:autoRedefine/>
    <w:uiPriority w:val="39"/>
    <w:pPr>
      <w:ind w:leftChars="400" w:left="840"/>
    </w:pPr>
    <w:rPr>
      <w:szCs w:val="24"/>
    </w:rPr>
  </w:style>
  <w:style w:type="paragraph" w:styleId="60">
    <w:name w:val="toc 6"/>
    <w:basedOn w:val="a1"/>
    <w:next w:val="a1"/>
    <w:autoRedefine/>
    <w:uiPriority w:val="39"/>
    <w:pPr>
      <w:ind w:leftChars="500" w:left="1050"/>
    </w:pPr>
    <w:rPr>
      <w:szCs w:val="24"/>
    </w:rPr>
  </w:style>
  <w:style w:type="paragraph" w:styleId="70">
    <w:name w:val="toc 7"/>
    <w:basedOn w:val="a1"/>
    <w:next w:val="a1"/>
    <w:autoRedefine/>
    <w:uiPriority w:val="39"/>
    <w:pPr>
      <w:ind w:leftChars="600" w:left="1260"/>
    </w:pPr>
    <w:rPr>
      <w:szCs w:val="24"/>
    </w:rPr>
  </w:style>
  <w:style w:type="paragraph" w:styleId="80">
    <w:name w:val="toc 8"/>
    <w:basedOn w:val="a1"/>
    <w:next w:val="a1"/>
    <w:autoRedefine/>
    <w:uiPriority w:val="39"/>
    <w:pPr>
      <w:ind w:leftChars="700" w:left="1470"/>
    </w:pPr>
    <w:rPr>
      <w:szCs w:val="24"/>
    </w:rPr>
  </w:style>
  <w:style w:type="paragraph" w:styleId="90">
    <w:name w:val="toc 9"/>
    <w:basedOn w:val="a1"/>
    <w:next w:val="a1"/>
    <w:autoRedefine/>
    <w:uiPriority w:val="39"/>
    <w:pPr>
      <w:ind w:leftChars="800" w:left="1680"/>
    </w:pPr>
    <w:rPr>
      <w:szCs w:val="24"/>
    </w:rPr>
  </w:style>
  <w:style w:type="paragraph" w:customStyle="1" w:styleId="BodyText24">
    <w:name w:val="Body Text 24"/>
    <w:basedOn w:val="a1"/>
    <w:pPr>
      <w:adjustRightInd w:val="0"/>
      <w:spacing w:line="360" w:lineRule="atLeast"/>
      <w:ind w:left="378" w:hanging="198"/>
      <w:textAlignment w:val="baseline"/>
    </w:pPr>
    <w:rPr>
      <w:rFonts w:ascii="Mincho" w:eastAsia="Mincho"/>
      <w:kern w:val="0"/>
      <w:sz w:val="20"/>
    </w:rPr>
  </w:style>
  <w:style w:type="paragraph" w:customStyle="1" w:styleId="BodyText22">
    <w:name w:val="Body Text 22"/>
    <w:basedOn w:val="a1"/>
    <w:pPr>
      <w:adjustRightInd w:val="0"/>
      <w:spacing w:line="360" w:lineRule="atLeast"/>
      <w:ind w:left="378" w:hanging="198"/>
      <w:textAlignment w:val="baseline"/>
    </w:pPr>
    <w:rPr>
      <w:rFonts w:ascii="Mincho" w:eastAsia="Mincho"/>
      <w:kern w:val="0"/>
      <w:sz w:val="20"/>
    </w:rPr>
  </w:style>
  <w:style w:type="paragraph" w:customStyle="1" w:styleId="BodyText25">
    <w:name w:val="Body Text 25"/>
    <w:basedOn w:val="a1"/>
    <w:pPr>
      <w:adjustRightInd w:val="0"/>
      <w:spacing w:line="360" w:lineRule="atLeast"/>
      <w:ind w:left="378" w:hanging="198"/>
      <w:textAlignment w:val="baseline"/>
    </w:pPr>
    <w:rPr>
      <w:rFonts w:ascii="Mincho" w:eastAsia="Mincho"/>
      <w:kern w:val="0"/>
      <w:sz w:val="20"/>
    </w:rPr>
  </w:style>
  <w:style w:type="character" w:customStyle="1" w:styleId="DeltaViewInsertion">
    <w:name w:val="DeltaView Insertion"/>
    <w:rsid w:val="005004FF"/>
    <w:rPr>
      <w:color w:val="0000FF"/>
      <w:spacing w:val="0"/>
      <w:u w:val="double"/>
    </w:rPr>
  </w:style>
  <w:style w:type="character" w:customStyle="1" w:styleId="af">
    <w:name w:val="結語 (文字)"/>
    <w:link w:val="ae"/>
    <w:rsid w:val="005004FF"/>
    <w:rPr>
      <w:kern w:val="2"/>
      <w:sz w:val="21"/>
    </w:rPr>
  </w:style>
  <w:style w:type="paragraph" w:styleId="26">
    <w:name w:val="Body Text Indent 2"/>
    <w:basedOn w:val="a1"/>
    <w:link w:val="27"/>
    <w:rsid w:val="009C4DC2"/>
    <w:pPr>
      <w:tabs>
        <w:tab w:val="left" w:pos="960"/>
        <w:tab w:val="left" w:pos="1920"/>
        <w:tab w:val="left" w:pos="2880"/>
        <w:tab w:val="left" w:pos="3840"/>
        <w:tab w:val="right" w:pos="9096"/>
      </w:tabs>
      <w:snapToGrid w:val="0"/>
      <w:spacing w:after="240" w:line="300" w:lineRule="atLeast"/>
      <w:ind w:left="1920"/>
    </w:pPr>
    <w:rPr>
      <w:rFonts w:ascii="ＭＳ 明朝" w:hAnsi="Times New Roman"/>
    </w:rPr>
  </w:style>
  <w:style w:type="character" w:customStyle="1" w:styleId="27">
    <w:name w:val="本文インデント 2 (文字)"/>
    <w:link w:val="26"/>
    <w:rsid w:val="009C4DC2"/>
    <w:rPr>
      <w:rFonts w:ascii="ＭＳ 明朝" w:hAnsi="Times New Roman"/>
      <w:kern w:val="2"/>
      <w:sz w:val="21"/>
    </w:rPr>
  </w:style>
  <w:style w:type="paragraph" w:customStyle="1" w:styleId="aff">
    <w:name w:val="ｶﾀｶﾅ項"/>
    <w:basedOn w:val="a1"/>
    <w:rsid w:val="009C4DC2"/>
    <w:pPr>
      <w:autoSpaceDE w:val="0"/>
      <w:autoSpaceDN w:val="0"/>
      <w:ind w:left="1100" w:hanging="200"/>
      <w:textAlignment w:val="bottom"/>
    </w:pPr>
    <w:rPr>
      <w:rFonts w:ascii="ＭＳ 明朝" w:hAnsi="Times New Roman"/>
      <w:sz w:val="20"/>
    </w:rPr>
  </w:style>
  <w:style w:type="paragraph" w:customStyle="1" w:styleId="aff0">
    <w:name w:val="項"/>
    <w:basedOn w:val="a1"/>
    <w:rsid w:val="009C4DC2"/>
    <w:pPr>
      <w:autoSpaceDE w:val="0"/>
      <w:autoSpaceDN w:val="0"/>
      <w:ind w:leftChars="100" w:left="350" w:hangingChars="250" w:hanging="250"/>
      <w:textAlignment w:val="bottom"/>
    </w:pPr>
    <w:rPr>
      <w:rFonts w:ascii="ＭＳ 明朝" w:hAnsi="Times New Roman"/>
      <w:sz w:val="20"/>
    </w:rPr>
  </w:style>
  <w:style w:type="paragraph" w:styleId="35">
    <w:name w:val="Body Text Indent 3"/>
    <w:basedOn w:val="a1"/>
    <w:link w:val="36"/>
    <w:rsid w:val="009C4DC2"/>
    <w:pPr>
      <w:tabs>
        <w:tab w:val="left" w:pos="945"/>
      </w:tabs>
      <w:adjustRightInd w:val="0"/>
      <w:snapToGrid w:val="0"/>
      <w:ind w:left="945" w:hanging="210"/>
    </w:pPr>
    <w:rPr>
      <w:rFonts w:ascii="ＭＳ 明朝"/>
    </w:rPr>
  </w:style>
  <w:style w:type="character" w:customStyle="1" w:styleId="36">
    <w:name w:val="本文インデント 3 (文字)"/>
    <w:link w:val="35"/>
    <w:rsid w:val="009C4DC2"/>
    <w:rPr>
      <w:rFonts w:ascii="ＭＳ 明朝"/>
      <w:kern w:val="2"/>
      <w:sz w:val="21"/>
    </w:rPr>
  </w:style>
  <w:style w:type="paragraph" w:styleId="a0">
    <w:name w:val="List Bullet"/>
    <w:basedOn w:val="a1"/>
    <w:autoRedefine/>
    <w:rsid w:val="009C4DC2"/>
    <w:pPr>
      <w:numPr>
        <w:numId w:val="6"/>
      </w:numPr>
      <w:autoSpaceDE w:val="0"/>
      <w:autoSpaceDN w:val="0"/>
      <w:adjustRightInd w:val="0"/>
      <w:textAlignment w:val="baseline"/>
    </w:pPr>
    <w:rPr>
      <w:rFonts w:ascii="ＭＳ 明朝" w:hAnsi="Times New Roman"/>
    </w:rPr>
  </w:style>
  <w:style w:type="paragraph" w:styleId="20">
    <w:name w:val="List Bullet 2"/>
    <w:basedOn w:val="a1"/>
    <w:autoRedefine/>
    <w:rsid w:val="009C4DC2"/>
    <w:pPr>
      <w:numPr>
        <w:numId w:val="7"/>
      </w:numPr>
      <w:autoSpaceDE w:val="0"/>
      <w:autoSpaceDN w:val="0"/>
      <w:adjustRightInd w:val="0"/>
      <w:textAlignment w:val="baseline"/>
    </w:pPr>
    <w:rPr>
      <w:rFonts w:ascii="ＭＳ 明朝" w:hAnsi="Times New Roman"/>
    </w:rPr>
  </w:style>
  <w:style w:type="paragraph" w:styleId="30">
    <w:name w:val="List Bullet 3"/>
    <w:basedOn w:val="a1"/>
    <w:autoRedefine/>
    <w:rsid w:val="009C4DC2"/>
    <w:pPr>
      <w:numPr>
        <w:numId w:val="8"/>
      </w:numPr>
      <w:autoSpaceDE w:val="0"/>
      <w:autoSpaceDN w:val="0"/>
      <w:adjustRightInd w:val="0"/>
      <w:textAlignment w:val="baseline"/>
    </w:pPr>
    <w:rPr>
      <w:rFonts w:ascii="ＭＳ 明朝" w:hAnsi="Times New Roman"/>
    </w:rPr>
  </w:style>
  <w:style w:type="paragraph" w:styleId="40">
    <w:name w:val="List Bullet 4"/>
    <w:basedOn w:val="a1"/>
    <w:autoRedefine/>
    <w:rsid w:val="009C4DC2"/>
    <w:pPr>
      <w:numPr>
        <w:numId w:val="9"/>
      </w:numPr>
      <w:autoSpaceDE w:val="0"/>
      <w:autoSpaceDN w:val="0"/>
      <w:adjustRightInd w:val="0"/>
      <w:textAlignment w:val="baseline"/>
    </w:pPr>
    <w:rPr>
      <w:rFonts w:ascii="ＭＳ 明朝" w:hAnsi="Times New Roman"/>
    </w:rPr>
  </w:style>
  <w:style w:type="paragraph" w:styleId="50">
    <w:name w:val="List Bullet 5"/>
    <w:basedOn w:val="a1"/>
    <w:autoRedefine/>
    <w:rsid w:val="009C4DC2"/>
    <w:pPr>
      <w:numPr>
        <w:numId w:val="10"/>
      </w:numPr>
      <w:autoSpaceDE w:val="0"/>
      <w:autoSpaceDN w:val="0"/>
      <w:adjustRightInd w:val="0"/>
      <w:textAlignment w:val="baseline"/>
    </w:pPr>
    <w:rPr>
      <w:rFonts w:ascii="ＭＳ 明朝" w:hAnsi="Times New Roman"/>
    </w:rPr>
  </w:style>
  <w:style w:type="paragraph" w:styleId="a">
    <w:name w:val="List Number"/>
    <w:basedOn w:val="a1"/>
    <w:rsid w:val="009C4DC2"/>
    <w:pPr>
      <w:numPr>
        <w:numId w:val="11"/>
      </w:numPr>
      <w:autoSpaceDE w:val="0"/>
      <w:autoSpaceDN w:val="0"/>
      <w:adjustRightInd w:val="0"/>
      <w:textAlignment w:val="baseline"/>
    </w:pPr>
    <w:rPr>
      <w:rFonts w:ascii="ＭＳ 明朝" w:hAnsi="Times New Roman"/>
    </w:rPr>
  </w:style>
  <w:style w:type="paragraph" w:styleId="2">
    <w:name w:val="List Number 2"/>
    <w:basedOn w:val="a1"/>
    <w:rsid w:val="009C4DC2"/>
    <w:pPr>
      <w:numPr>
        <w:numId w:val="12"/>
      </w:numPr>
      <w:autoSpaceDE w:val="0"/>
      <w:autoSpaceDN w:val="0"/>
      <w:adjustRightInd w:val="0"/>
      <w:textAlignment w:val="baseline"/>
    </w:pPr>
    <w:rPr>
      <w:rFonts w:ascii="ＭＳ 明朝" w:hAnsi="Times New Roman"/>
    </w:rPr>
  </w:style>
  <w:style w:type="paragraph" w:styleId="3">
    <w:name w:val="List Number 3"/>
    <w:basedOn w:val="a1"/>
    <w:rsid w:val="009C4DC2"/>
    <w:pPr>
      <w:numPr>
        <w:numId w:val="13"/>
      </w:numPr>
      <w:autoSpaceDE w:val="0"/>
      <w:autoSpaceDN w:val="0"/>
      <w:adjustRightInd w:val="0"/>
      <w:textAlignment w:val="baseline"/>
    </w:pPr>
    <w:rPr>
      <w:rFonts w:ascii="ＭＳ 明朝" w:hAnsi="Times New Roman"/>
    </w:rPr>
  </w:style>
  <w:style w:type="paragraph" w:styleId="4">
    <w:name w:val="List Number 4"/>
    <w:basedOn w:val="a1"/>
    <w:rsid w:val="009C4DC2"/>
    <w:pPr>
      <w:numPr>
        <w:numId w:val="14"/>
      </w:numPr>
      <w:autoSpaceDE w:val="0"/>
      <w:autoSpaceDN w:val="0"/>
      <w:adjustRightInd w:val="0"/>
      <w:textAlignment w:val="baseline"/>
    </w:pPr>
    <w:rPr>
      <w:rFonts w:ascii="ＭＳ 明朝" w:hAnsi="Times New Roman"/>
    </w:rPr>
  </w:style>
  <w:style w:type="paragraph" w:styleId="5">
    <w:name w:val="List Number 5"/>
    <w:basedOn w:val="a1"/>
    <w:rsid w:val="009C4DC2"/>
    <w:pPr>
      <w:numPr>
        <w:numId w:val="15"/>
      </w:numPr>
      <w:autoSpaceDE w:val="0"/>
      <w:autoSpaceDN w:val="0"/>
      <w:adjustRightInd w:val="0"/>
      <w:textAlignment w:val="baseline"/>
    </w:pPr>
    <w:rPr>
      <w:rFonts w:ascii="ＭＳ 明朝" w:hAnsi="Times New Roman"/>
    </w:rPr>
  </w:style>
  <w:style w:type="paragraph" w:styleId="12">
    <w:name w:val="index 1"/>
    <w:basedOn w:val="a1"/>
    <w:next w:val="a1"/>
    <w:autoRedefine/>
    <w:rsid w:val="009C4DC2"/>
    <w:pPr>
      <w:ind w:left="210" w:hangingChars="100" w:hanging="210"/>
    </w:pPr>
    <w:rPr>
      <w:rFonts w:ascii="ＭＳ 明朝"/>
    </w:rPr>
  </w:style>
  <w:style w:type="paragraph" w:customStyle="1" w:styleId="13">
    <w:name w:val="ﾍｯﾀﾞｰ1"/>
    <w:basedOn w:val="a1"/>
    <w:rsid w:val="009C4DC2"/>
    <w:pPr>
      <w:tabs>
        <w:tab w:val="center" w:pos="4252"/>
        <w:tab w:val="right" w:pos="8504"/>
      </w:tabs>
      <w:autoSpaceDE w:val="0"/>
      <w:autoSpaceDN w:val="0"/>
      <w:adjustRightInd w:val="0"/>
      <w:textAlignment w:val="baseline"/>
    </w:pPr>
    <w:rPr>
      <w:rFonts w:ascii="Times New Roman" w:eastAsia="Mincho" w:hAnsi="Times New Roman"/>
    </w:rPr>
  </w:style>
  <w:style w:type="character" w:customStyle="1" w:styleId="a8">
    <w:name w:val="フッター (文字)"/>
    <w:link w:val="a7"/>
    <w:uiPriority w:val="99"/>
    <w:rsid w:val="009C4DC2"/>
    <w:rPr>
      <w:kern w:val="2"/>
      <w:sz w:val="21"/>
    </w:rPr>
  </w:style>
  <w:style w:type="paragraph" w:styleId="aff1">
    <w:name w:val="Plain Text"/>
    <w:basedOn w:val="a1"/>
    <w:link w:val="aff2"/>
    <w:unhideWhenUsed/>
    <w:rsid w:val="009C4DC2"/>
    <w:pPr>
      <w:jc w:val="left"/>
    </w:pPr>
    <w:rPr>
      <w:rFonts w:ascii="ＭＳ ゴシック" w:eastAsia="ＭＳ ゴシック" w:hAnsi="Courier New" w:cs="Courier New"/>
      <w:sz w:val="20"/>
      <w:szCs w:val="21"/>
    </w:rPr>
  </w:style>
  <w:style w:type="character" w:customStyle="1" w:styleId="aff2">
    <w:name w:val="書式なし (文字)"/>
    <w:link w:val="aff1"/>
    <w:rsid w:val="009C4DC2"/>
    <w:rPr>
      <w:rFonts w:ascii="ＭＳ ゴシック" w:eastAsia="ＭＳ ゴシック" w:hAnsi="Courier New" w:cs="Courier New"/>
      <w:kern w:val="2"/>
      <w:szCs w:val="21"/>
    </w:rPr>
  </w:style>
  <w:style w:type="character" w:customStyle="1" w:styleId="af1">
    <w:name w:val="記 (文字)"/>
    <w:link w:val="af0"/>
    <w:rsid w:val="009C4DC2"/>
    <w:rPr>
      <w:rFonts w:ascii="ＭＳ 明朝"/>
      <w:sz w:val="21"/>
    </w:rPr>
  </w:style>
  <w:style w:type="paragraph" w:customStyle="1" w:styleId="aff3">
    <w:name w:val="表"/>
    <w:basedOn w:val="a1"/>
    <w:rsid w:val="009C4DC2"/>
    <w:pPr>
      <w:overflowPunct w:val="0"/>
      <w:adjustRightInd w:val="0"/>
      <w:jc w:val="left"/>
      <w:textAlignment w:val="baseline"/>
    </w:pPr>
    <w:rPr>
      <w:rFonts w:ascii="Times New Roman" w:hAnsi="Times New Roman"/>
      <w:kern w:val="0"/>
      <w:sz w:val="18"/>
    </w:rPr>
  </w:style>
  <w:style w:type="paragraph" w:styleId="HTML">
    <w:name w:val="HTML Preformatted"/>
    <w:basedOn w:val="a1"/>
    <w:link w:val="HTML0"/>
    <w:rsid w:val="009C4D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kern w:val="0"/>
      <w:sz w:val="24"/>
      <w:szCs w:val="24"/>
      <w:lang w:val="x-none" w:eastAsia="x-none"/>
    </w:rPr>
  </w:style>
  <w:style w:type="character" w:customStyle="1" w:styleId="HTML0">
    <w:name w:val="HTML 書式付き (文字)"/>
    <w:link w:val="HTML"/>
    <w:rsid w:val="009C4DC2"/>
    <w:rPr>
      <w:rFonts w:ascii="ＭＳ ゴシック" w:eastAsia="ＭＳ ゴシック" w:hAnsi="ＭＳ ゴシック"/>
      <w:sz w:val="24"/>
      <w:szCs w:val="24"/>
      <w:lang w:val="x-none" w:eastAsia="x-none"/>
    </w:rPr>
  </w:style>
  <w:style w:type="paragraph" w:styleId="aff4">
    <w:name w:val="Revision"/>
    <w:hidden/>
    <w:uiPriority w:val="99"/>
    <w:semiHidden/>
    <w:rsid w:val="009C4DC2"/>
    <w:rPr>
      <w:rFonts w:ascii="ＭＳ 明朝"/>
      <w:kern w:val="2"/>
      <w:sz w:val="21"/>
    </w:rPr>
  </w:style>
  <w:style w:type="table" w:styleId="aff5">
    <w:name w:val="Table Grid"/>
    <w:basedOn w:val="a3"/>
    <w:uiPriority w:val="59"/>
    <w:rsid w:val="009C4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neral2L9">
    <w:name w:val="General 2 L9"/>
    <w:basedOn w:val="a1"/>
    <w:rsid w:val="009C4DC2"/>
    <w:pPr>
      <w:widowControl/>
      <w:numPr>
        <w:ilvl w:val="8"/>
        <w:numId w:val="16"/>
      </w:numPr>
      <w:overflowPunct w:val="0"/>
      <w:spacing w:after="240"/>
    </w:pPr>
    <w:rPr>
      <w:rFonts w:ascii="Times New Roman" w:hAnsi="Times New Roman"/>
      <w:kern w:val="0"/>
      <w:szCs w:val="21"/>
      <w:lang w:val="en-GB" w:eastAsia="en-US"/>
    </w:rPr>
  </w:style>
  <w:style w:type="paragraph" w:customStyle="1" w:styleId="General2L8">
    <w:name w:val="General 2 L8"/>
    <w:basedOn w:val="a1"/>
    <w:rsid w:val="009C4DC2"/>
    <w:pPr>
      <w:widowControl/>
      <w:numPr>
        <w:ilvl w:val="7"/>
        <w:numId w:val="16"/>
      </w:numPr>
      <w:overflowPunct w:val="0"/>
      <w:spacing w:after="240"/>
    </w:pPr>
    <w:rPr>
      <w:rFonts w:ascii="Times New Roman" w:hAnsi="Times New Roman"/>
      <w:kern w:val="0"/>
      <w:szCs w:val="21"/>
      <w:lang w:val="en-GB" w:eastAsia="en-US"/>
    </w:rPr>
  </w:style>
  <w:style w:type="paragraph" w:customStyle="1" w:styleId="General2L7">
    <w:name w:val="General 2 L7"/>
    <w:basedOn w:val="a1"/>
    <w:rsid w:val="009C4DC2"/>
    <w:pPr>
      <w:widowControl/>
      <w:numPr>
        <w:ilvl w:val="6"/>
        <w:numId w:val="16"/>
      </w:numPr>
      <w:overflowPunct w:val="0"/>
      <w:spacing w:after="240"/>
    </w:pPr>
    <w:rPr>
      <w:rFonts w:ascii="Times New Roman" w:hAnsi="Times New Roman"/>
      <w:kern w:val="0"/>
      <w:szCs w:val="21"/>
      <w:lang w:val="en-GB" w:eastAsia="en-US"/>
    </w:rPr>
  </w:style>
  <w:style w:type="paragraph" w:customStyle="1" w:styleId="General2L6">
    <w:name w:val="General 2 L6"/>
    <w:basedOn w:val="a1"/>
    <w:next w:val="a1"/>
    <w:rsid w:val="009C4DC2"/>
    <w:pPr>
      <w:widowControl/>
      <w:numPr>
        <w:ilvl w:val="5"/>
        <w:numId w:val="16"/>
      </w:numPr>
      <w:overflowPunct w:val="0"/>
      <w:spacing w:after="240"/>
      <w:outlineLvl w:val="5"/>
    </w:pPr>
    <w:rPr>
      <w:rFonts w:ascii="Times New Roman" w:hAnsi="Times New Roman"/>
      <w:kern w:val="0"/>
      <w:szCs w:val="21"/>
      <w:lang w:val="en-GB" w:eastAsia="en-US"/>
    </w:rPr>
  </w:style>
  <w:style w:type="paragraph" w:customStyle="1" w:styleId="General2L5">
    <w:name w:val="General 2 L5"/>
    <w:basedOn w:val="a1"/>
    <w:next w:val="a1"/>
    <w:rsid w:val="009C4DC2"/>
    <w:pPr>
      <w:widowControl/>
      <w:numPr>
        <w:ilvl w:val="4"/>
        <w:numId w:val="16"/>
      </w:numPr>
      <w:overflowPunct w:val="0"/>
      <w:spacing w:after="240"/>
      <w:outlineLvl w:val="4"/>
    </w:pPr>
    <w:rPr>
      <w:rFonts w:ascii="Times New Roman" w:hAnsi="Times New Roman"/>
      <w:kern w:val="0"/>
      <w:szCs w:val="21"/>
      <w:lang w:val="en-GB" w:eastAsia="en-US"/>
    </w:rPr>
  </w:style>
  <w:style w:type="paragraph" w:customStyle="1" w:styleId="General2L4">
    <w:name w:val="General 2 L4"/>
    <w:basedOn w:val="a1"/>
    <w:next w:val="32"/>
    <w:rsid w:val="009C4DC2"/>
    <w:pPr>
      <w:widowControl/>
      <w:numPr>
        <w:ilvl w:val="3"/>
        <w:numId w:val="16"/>
      </w:numPr>
      <w:overflowPunct w:val="0"/>
      <w:spacing w:after="240"/>
      <w:outlineLvl w:val="3"/>
    </w:pPr>
    <w:rPr>
      <w:rFonts w:ascii="Times New Roman" w:hAnsi="Times New Roman"/>
      <w:kern w:val="0"/>
      <w:szCs w:val="21"/>
      <w:lang w:val="en-GB" w:eastAsia="en-US"/>
    </w:rPr>
  </w:style>
  <w:style w:type="paragraph" w:customStyle="1" w:styleId="General2L3">
    <w:name w:val="General 2 L3"/>
    <w:basedOn w:val="a1"/>
    <w:next w:val="23"/>
    <w:rsid w:val="009C4DC2"/>
    <w:pPr>
      <w:widowControl/>
      <w:numPr>
        <w:ilvl w:val="2"/>
        <w:numId w:val="16"/>
      </w:numPr>
      <w:overflowPunct w:val="0"/>
      <w:spacing w:after="240"/>
      <w:outlineLvl w:val="2"/>
    </w:pPr>
    <w:rPr>
      <w:rFonts w:ascii="Times New Roman" w:hAnsi="Times New Roman"/>
      <w:kern w:val="0"/>
      <w:szCs w:val="21"/>
      <w:lang w:val="en-GB" w:eastAsia="en-US"/>
    </w:rPr>
  </w:style>
  <w:style w:type="paragraph" w:customStyle="1" w:styleId="General2L1">
    <w:name w:val="General 2 L1"/>
    <w:basedOn w:val="a1"/>
    <w:next w:val="a1"/>
    <w:rsid w:val="009C4DC2"/>
    <w:pPr>
      <w:keepNext/>
      <w:widowControl/>
      <w:numPr>
        <w:numId w:val="16"/>
      </w:numPr>
      <w:suppressAutoHyphens/>
      <w:overflowPunct w:val="0"/>
      <w:spacing w:after="240"/>
      <w:jc w:val="left"/>
      <w:outlineLvl w:val="0"/>
    </w:pPr>
    <w:rPr>
      <w:rFonts w:ascii="Times New Roman Bold" w:hAnsi="Times New Roman Bold" w:cs="Times New Roman Bold"/>
      <w:b/>
      <w:caps/>
      <w:kern w:val="0"/>
      <w:szCs w:val="21"/>
      <w:lang w:val="en-GB" w:eastAsia="en-US"/>
    </w:rPr>
  </w:style>
  <w:style w:type="character" w:customStyle="1" w:styleId="33">
    <w:name w:val="本文 3 (文字)"/>
    <w:link w:val="32"/>
    <w:uiPriority w:val="99"/>
    <w:rsid w:val="009C4DC2"/>
    <w:rPr>
      <w:rFonts w:ascii="CG Times" w:hAnsi="CG Times"/>
      <w:sz w:val="22"/>
      <w:lang w:val="en-GB" w:eastAsia="en-US"/>
    </w:rPr>
  </w:style>
  <w:style w:type="character" w:customStyle="1" w:styleId="24">
    <w:name w:val="本文 2 (文字)"/>
    <w:link w:val="23"/>
    <w:uiPriority w:val="99"/>
    <w:rsid w:val="009C4DC2"/>
    <w:rPr>
      <w:rFonts w:ascii="CG Times" w:hAnsi="CG Times"/>
      <w:sz w:val="22"/>
      <w:lang w:val="en-GB" w:eastAsia="en-US"/>
    </w:rPr>
  </w:style>
  <w:style w:type="character" w:customStyle="1" w:styleId="a6">
    <w:name w:val="ヘッダー (文字)"/>
    <w:link w:val="a5"/>
    <w:rsid w:val="009C4DC2"/>
    <w:rPr>
      <w:kern w:val="2"/>
      <w:sz w:val="21"/>
    </w:rPr>
  </w:style>
  <w:style w:type="character" w:customStyle="1" w:styleId="af3">
    <w:name w:val="吹き出し (文字)"/>
    <w:link w:val="af2"/>
    <w:semiHidden/>
    <w:rsid w:val="009C4DC2"/>
    <w:rPr>
      <w:rFonts w:ascii="Arial" w:eastAsia="ＭＳ ゴシック" w:hAnsi="Arial"/>
      <w:kern w:val="2"/>
      <w:sz w:val="18"/>
      <w:szCs w:val="18"/>
    </w:rPr>
  </w:style>
  <w:style w:type="paragraph" w:customStyle="1" w:styleId="xl65">
    <w:name w:val="xl65"/>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xl66">
    <w:name w:val="xl66"/>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xl67">
    <w:name w:val="xl67"/>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szCs w:val="24"/>
    </w:rPr>
  </w:style>
  <w:style w:type="character" w:customStyle="1" w:styleId="ac">
    <w:name w:val="脚注文字列 (文字)"/>
    <w:link w:val="ab"/>
    <w:rsid w:val="000875B0"/>
    <w:rPr>
      <w:rFonts w:ascii="Times New Roman" w:hAnsi="Times New Roman"/>
      <w:kern w:val="2"/>
      <w:sz w:val="18"/>
      <w:szCs w:val="21"/>
    </w:rPr>
  </w:style>
  <w:style w:type="paragraph" w:styleId="aff6">
    <w:name w:val="List Paragraph"/>
    <w:basedOn w:val="a1"/>
    <w:uiPriority w:val="34"/>
    <w:qFormat/>
    <w:rsid w:val="000875B0"/>
    <w:pPr>
      <w:ind w:leftChars="400" w:left="840"/>
    </w:pPr>
    <w:rPr>
      <w:rFonts w:ascii="游明朝" w:eastAsia="游明朝" w:hAnsi="游明朝"/>
      <w:szCs w:val="22"/>
    </w:rPr>
  </w:style>
  <w:style w:type="character" w:styleId="aff7">
    <w:name w:val="Unresolved Mention"/>
    <w:uiPriority w:val="99"/>
    <w:semiHidden/>
    <w:unhideWhenUsed/>
    <w:rsid w:val="00537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99764">
      <w:bodyDiv w:val="1"/>
      <w:marLeft w:val="0"/>
      <w:marRight w:val="0"/>
      <w:marTop w:val="0"/>
      <w:marBottom w:val="0"/>
      <w:divBdr>
        <w:top w:val="none" w:sz="0" w:space="0" w:color="auto"/>
        <w:left w:val="none" w:sz="0" w:space="0" w:color="auto"/>
        <w:bottom w:val="none" w:sz="0" w:space="0" w:color="auto"/>
        <w:right w:val="none" w:sz="0" w:space="0" w:color="auto"/>
      </w:divBdr>
    </w:div>
    <w:div w:id="161744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8653B-4E35-44B4-AB18-99C89973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4398</Words>
  <Characters>4530</Characters>
  <Application>Microsoft Office Word</Application>
  <DocSecurity>0</DocSecurity>
  <Lines>188</Lines>
  <Paragraphs>139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8789</CharactersWithSpaces>
  <SharedDoc>false</SharedDoc>
  <HLinks>
    <vt:vector size="384" baseType="variant">
      <vt:variant>
        <vt:i4>1966140</vt:i4>
      </vt:variant>
      <vt:variant>
        <vt:i4>380</vt:i4>
      </vt:variant>
      <vt:variant>
        <vt:i4>0</vt:i4>
      </vt:variant>
      <vt:variant>
        <vt:i4>5</vt:i4>
      </vt:variant>
      <vt:variant>
        <vt:lpwstr/>
      </vt:variant>
      <vt:variant>
        <vt:lpwstr>_Toc181980486</vt:lpwstr>
      </vt:variant>
      <vt:variant>
        <vt:i4>1966140</vt:i4>
      </vt:variant>
      <vt:variant>
        <vt:i4>374</vt:i4>
      </vt:variant>
      <vt:variant>
        <vt:i4>0</vt:i4>
      </vt:variant>
      <vt:variant>
        <vt:i4>5</vt:i4>
      </vt:variant>
      <vt:variant>
        <vt:lpwstr/>
      </vt:variant>
      <vt:variant>
        <vt:lpwstr>_Toc181980485</vt:lpwstr>
      </vt:variant>
      <vt:variant>
        <vt:i4>1966140</vt:i4>
      </vt:variant>
      <vt:variant>
        <vt:i4>368</vt:i4>
      </vt:variant>
      <vt:variant>
        <vt:i4>0</vt:i4>
      </vt:variant>
      <vt:variant>
        <vt:i4>5</vt:i4>
      </vt:variant>
      <vt:variant>
        <vt:lpwstr/>
      </vt:variant>
      <vt:variant>
        <vt:lpwstr>_Toc181980484</vt:lpwstr>
      </vt:variant>
      <vt:variant>
        <vt:i4>1966140</vt:i4>
      </vt:variant>
      <vt:variant>
        <vt:i4>362</vt:i4>
      </vt:variant>
      <vt:variant>
        <vt:i4>0</vt:i4>
      </vt:variant>
      <vt:variant>
        <vt:i4>5</vt:i4>
      </vt:variant>
      <vt:variant>
        <vt:lpwstr/>
      </vt:variant>
      <vt:variant>
        <vt:lpwstr>_Toc181980483</vt:lpwstr>
      </vt:variant>
      <vt:variant>
        <vt:i4>1966140</vt:i4>
      </vt:variant>
      <vt:variant>
        <vt:i4>356</vt:i4>
      </vt:variant>
      <vt:variant>
        <vt:i4>0</vt:i4>
      </vt:variant>
      <vt:variant>
        <vt:i4>5</vt:i4>
      </vt:variant>
      <vt:variant>
        <vt:lpwstr/>
      </vt:variant>
      <vt:variant>
        <vt:lpwstr>_Toc181980482</vt:lpwstr>
      </vt:variant>
      <vt:variant>
        <vt:i4>1966140</vt:i4>
      </vt:variant>
      <vt:variant>
        <vt:i4>350</vt:i4>
      </vt:variant>
      <vt:variant>
        <vt:i4>0</vt:i4>
      </vt:variant>
      <vt:variant>
        <vt:i4>5</vt:i4>
      </vt:variant>
      <vt:variant>
        <vt:lpwstr/>
      </vt:variant>
      <vt:variant>
        <vt:lpwstr>_Toc181980481</vt:lpwstr>
      </vt:variant>
      <vt:variant>
        <vt:i4>1966140</vt:i4>
      </vt:variant>
      <vt:variant>
        <vt:i4>344</vt:i4>
      </vt:variant>
      <vt:variant>
        <vt:i4>0</vt:i4>
      </vt:variant>
      <vt:variant>
        <vt:i4>5</vt:i4>
      </vt:variant>
      <vt:variant>
        <vt:lpwstr/>
      </vt:variant>
      <vt:variant>
        <vt:lpwstr>_Toc181980480</vt:lpwstr>
      </vt:variant>
      <vt:variant>
        <vt:i4>1114172</vt:i4>
      </vt:variant>
      <vt:variant>
        <vt:i4>338</vt:i4>
      </vt:variant>
      <vt:variant>
        <vt:i4>0</vt:i4>
      </vt:variant>
      <vt:variant>
        <vt:i4>5</vt:i4>
      </vt:variant>
      <vt:variant>
        <vt:lpwstr/>
      </vt:variant>
      <vt:variant>
        <vt:lpwstr>_Toc181980479</vt:lpwstr>
      </vt:variant>
      <vt:variant>
        <vt:i4>1114172</vt:i4>
      </vt:variant>
      <vt:variant>
        <vt:i4>332</vt:i4>
      </vt:variant>
      <vt:variant>
        <vt:i4>0</vt:i4>
      </vt:variant>
      <vt:variant>
        <vt:i4>5</vt:i4>
      </vt:variant>
      <vt:variant>
        <vt:lpwstr/>
      </vt:variant>
      <vt:variant>
        <vt:lpwstr>_Toc181980478</vt:lpwstr>
      </vt:variant>
      <vt:variant>
        <vt:i4>1114172</vt:i4>
      </vt:variant>
      <vt:variant>
        <vt:i4>326</vt:i4>
      </vt:variant>
      <vt:variant>
        <vt:i4>0</vt:i4>
      </vt:variant>
      <vt:variant>
        <vt:i4>5</vt:i4>
      </vt:variant>
      <vt:variant>
        <vt:lpwstr/>
      </vt:variant>
      <vt:variant>
        <vt:lpwstr>_Toc181980477</vt:lpwstr>
      </vt:variant>
      <vt:variant>
        <vt:i4>1114172</vt:i4>
      </vt:variant>
      <vt:variant>
        <vt:i4>320</vt:i4>
      </vt:variant>
      <vt:variant>
        <vt:i4>0</vt:i4>
      </vt:variant>
      <vt:variant>
        <vt:i4>5</vt:i4>
      </vt:variant>
      <vt:variant>
        <vt:lpwstr/>
      </vt:variant>
      <vt:variant>
        <vt:lpwstr>_Toc181980476</vt:lpwstr>
      </vt:variant>
      <vt:variant>
        <vt:i4>1114172</vt:i4>
      </vt:variant>
      <vt:variant>
        <vt:i4>314</vt:i4>
      </vt:variant>
      <vt:variant>
        <vt:i4>0</vt:i4>
      </vt:variant>
      <vt:variant>
        <vt:i4>5</vt:i4>
      </vt:variant>
      <vt:variant>
        <vt:lpwstr/>
      </vt:variant>
      <vt:variant>
        <vt:lpwstr>_Toc181980475</vt:lpwstr>
      </vt:variant>
      <vt:variant>
        <vt:i4>1114172</vt:i4>
      </vt:variant>
      <vt:variant>
        <vt:i4>308</vt:i4>
      </vt:variant>
      <vt:variant>
        <vt:i4>0</vt:i4>
      </vt:variant>
      <vt:variant>
        <vt:i4>5</vt:i4>
      </vt:variant>
      <vt:variant>
        <vt:lpwstr/>
      </vt:variant>
      <vt:variant>
        <vt:lpwstr>_Toc181980474</vt:lpwstr>
      </vt:variant>
      <vt:variant>
        <vt:i4>1114172</vt:i4>
      </vt:variant>
      <vt:variant>
        <vt:i4>302</vt:i4>
      </vt:variant>
      <vt:variant>
        <vt:i4>0</vt:i4>
      </vt:variant>
      <vt:variant>
        <vt:i4>5</vt:i4>
      </vt:variant>
      <vt:variant>
        <vt:lpwstr/>
      </vt:variant>
      <vt:variant>
        <vt:lpwstr>_Toc181980473</vt:lpwstr>
      </vt:variant>
      <vt:variant>
        <vt:i4>1114172</vt:i4>
      </vt:variant>
      <vt:variant>
        <vt:i4>296</vt:i4>
      </vt:variant>
      <vt:variant>
        <vt:i4>0</vt:i4>
      </vt:variant>
      <vt:variant>
        <vt:i4>5</vt:i4>
      </vt:variant>
      <vt:variant>
        <vt:lpwstr/>
      </vt:variant>
      <vt:variant>
        <vt:lpwstr>_Toc181980472</vt:lpwstr>
      </vt:variant>
      <vt:variant>
        <vt:i4>1114172</vt:i4>
      </vt:variant>
      <vt:variant>
        <vt:i4>290</vt:i4>
      </vt:variant>
      <vt:variant>
        <vt:i4>0</vt:i4>
      </vt:variant>
      <vt:variant>
        <vt:i4>5</vt:i4>
      </vt:variant>
      <vt:variant>
        <vt:lpwstr/>
      </vt:variant>
      <vt:variant>
        <vt:lpwstr>_Toc181980471</vt:lpwstr>
      </vt:variant>
      <vt:variant>
        <vt:i4>1114172</vt:i4>
      </vt:variant>
      <vt:variant>
        <vt:i4>284</vt:i4>
      </vt:variant>
      <vt:variant>
        <vt:i4>0</vt:i4>
      </vt:variant>
      <vt:variant>
        <vt:i4>5</vt:i4>
      </vt:variant>
      <vt:variant>
        <vt:lpwstr/>
      </vt:variant>
      <vt:variant>
        <vt:lpwstr>_Toc181980470</vt:lpwstr>
      </vt:variant>
      <vt:variant>
        <vt:i4>1048636</vt:i4>
      </vt:variant>
      <vt:variant>
        <vt:i4>278</vt:i4>
      </vt:variant>
      <vt:variant>
        <vt:i4>0</vt:i4>
      </vt:variant>
      <vt:variant>
        <vt:i4>5</vt:i4>
      </vt:variant>
      <vt:variant>
        <vt:lpwstr/>
      </vt:variant>
      <vt:variant>
        <vt:lpwstr>_Toc181980469</vt:lpwstr>
      </vt:variant>
      <vt:variant>
        <vt:i4>1048636</vt:i4>
      </vt:variant>
      <vt:variant>
        <vt:i4>272</vt:i4>
      </vt:variant>
      <vt:variant>
        <vt:i4>0</vt:i4>
      </vt:variant>
      <vt:variant>
        <vt:i4>5</vt:i4>
      </vt:variant>
      <vt:variant>
        <vt:lpwstr/>
      </vt:variant>
      <vt:variant>
        <vt:lpwstr>_Toc181980468</vt:lpwstr>
      </vt:variant>
      <vt:variant>
        <vt:i4>1048636</vt:i4>
      </vt:variant>
      <vt:variant>
        <vt:i4>266</vt:i4>
      </vt:variant>
      <vt:variant>
        <vt:i4>0</vt:i4>
      </vt:variant>
      <vt:variant>
        <vt:i4>5</vt:i4>
      </vt:variant>
      <vt:variant>
        <vt:lpwstr/>
      </vt:variant>
      <vt:variant>
        <vt:lpwstr>_Toc181980467</vt:lpwstr>
      </vt:variant>
      <vt:variant>
        <vt:i4>1048636</vt:i4>
      </vt:variant>
      <vt:variant>
        <vt:i4>260</vt:i4>
      </vt:variant>
      <vt:variant>
        <vt:i4>0</vt:i4>
      </vt:variant>
      <vt:variant>
        <vt:i4>5</vt:i4>
      </vt:variant>
      <vt:variant>
        <vt:lpwstr/>
      </vt:variant>
      <vt:variant>
        <vt:lpwstr>_Toc181980466</vt:lpwstr>
      </vt:variant>
      <vt:variant>
        <vt:i4>1048636</vt:i4>
      </vt:variant>
      <vt:variant>
        <vt:i4>254</vt:i4>
      </vt:variant>
      <vt:variant>
        <vt:i4>0</vt:i4>
      </vt:variant>
      <vt:variant>
        <vt:i4>5</vt:i4>
      </vt:variant>
      <vt:variant>
        <vt:lpwstr/>
      </vt:variant>
      <vt:variant>
        <vt:lpwstr>_Toc181980465</vt:lpwstr>
      </vt:variant>
      <vt:variant>
        <vt:i4>1048636</vt:i4>
      </vt:variant>
      <vt:variant>
        <vt:i4>248</vt:i4>
      </vt:variant>
      <vt:variant>
        <vt:i4>0</vt:i4>
      </vt:variant>
      <vt:variant>
        <vt:i4>5</vt:i4>
      </vt:variant>
      <vt:variant>
        <vt:lpwstr/>
      </vt:variant>
      <vt:variant>
        <vt:lpwstr>_Toc181980464</vt:lpwstr>
      </vt:variant>
      <vt:variant>
        <vt:i4>1048636</vt:i4>
      </vt:variant>
      <vt:variant>
        <vt:i4>242</vt:i4>
      </vt:variant>
      <vt:variant>
        <vt:i4>0</vt:i4>
      </vt:variant>
      <vt:variant>
        <vt:i4>5</vt:i4>
      </vt:variant>
      <vt:variant>
        <vt:lpwstr/>
      </vt:variant>
      <vt:variant>
        <vt:lpwstr>_Toc181980463</vt:lpwstr>
      </vt:variant>
      <vt:variant>
        <vt:i4>1048636</vt:i4>
      </vt:variant>
      <vt:variant>
        <vt:i4>236</vt:i4>
      </vt:variant>
      <vt:variant>
        <vt:i4>0</vt:i4>
      </vt:variant>
      <vt:variant>
        <vt:i4>5</vt:i4>
      </vt:variant>
      <vt:variant>
        <vt:lpwstr/>
      </vt:variant>
      <vt:variant>
        <vt:lpwstr>_Toc181980462</vt:lpwstr>
      </vt:variant>
      <vt:variant>
        <vt:i4>1048636</vt:i4>
      </vt:variant>
      <vt:variant>
        <vt:i4>230</vt:i4>
      </vt:variant>
      <vt:variant>
        <vt:i4>0</vt:i4>
      </vt:variant>
      <vt:variant>
        <vt:i4>5</vt:i4>
      </vt:variant>
      <vt:variant>
        <vt:lpwstr/>
      </vt:variant>
      <vt:variant>
        <vt:lpwstr>_Toc181980461</vt:lpwstr>
      </vt:variant>
      <vt:variant>
        <vt:i4>1048636</vt:i4>
      </vt:variant>
      <vt:variant>
        <vt:i4>224</vt:i4>
      </vt:variant>
      <vt:variant>
        <vt:i4>0</vt:i4>
      </vt:variant>
      <vt:variant>
        <vt:i4>5</vt:i4>
      </vt:variant>
      <vt:variant>
        <vt:lpwstr/>
      </vt:variant>
      <vt:variant>
        <vt:lpwstr>_Toc181980460</vt:lpwstr>
      </vt:variant>
      <vt:variant>
        <vt:i4>1245244</vt:i4>
      </vt:variant>
      <vt:variant>
        <vt:i4>218</vt:i4>
      </vt:variant>
      <vt:variant>
        <vt:i4>0</vt:i4>
      </vt:variant>
      <vt:variant>
        <vt:i4>5</vt:i4>
      </vt:variant>
      <vt:variant>
        <vt:lpwstr/>
      </vt:variant>
      <vt:variant>
        <vt:lpwstr>_Toc181980459</vt:lpwstr>
      </vt:variant>
      <vt:variant>
        <vt:i4>1245244</vt:i4>
      </vt:variant>
      <vt:variant>
        <vt:i4>212</vt:i4>
      </vt:variant>
      <vt:variant>
        <vt:i4>0</vt:i4>
      </vt:variant>
      <vt:variant>
        <vt:i4>5</vt:i4>
      </vt:variant>
      <vt:variant>
        <vt:lpwstr/>
      </vt:variant>
      <vt:variant>
        <vt:lpwstr>_Toc181980458</vt:lpwstr>
      </vt:variant>
      <vt:variant>
        <vt:i4>1245244</vt:i4>
      </vt:variant>
      <vt:variant>
        <vt:i4>206</vt:i4>
      </vt:variant>
      <vt:variant>
        <vt:i4>0</vt:i4>
      </vt:variant>
      <vt:variant>
        <vt:i4>5</vt:i4>
      </vt:variant>
      <vt:variant>
        <vt:lpwstr/>
      </vt:variant>
      <vt:variant>
        <vt:lpwstr>_Toc181980457</vt:lpwstr>
      </vt:variant>
      <vt:variant>
        <vt:i4>1245244</vt:i4>
      </vt:variant>
      <vt:variant>
        <vt:i4>200</vt:i4>
      </vt:variant>
      <vt:variant>
        <vt:i4>0</vt:i4>
      </vt:variant>
      <vt:variant>
        <vt:i4>5</vt:i4>
      </vt:variant>
      <vt:variant>
        <vt:lpwstr/>
      </vt:variant>
      <vt:variant>
        <vt:lpwstr>_Toc181980456</vt:lpwstr>
      </vt:variant>
      <vt:variant>
        <vt:i4>1245244</vt:i4>
      </vt:variant>
      <vt:variant>
        <vt:i4>194</vt:i4>
      </vt:variant>
      <vt:variant>
        <vt:i4>0</vt:i4>
      </vt:variant>
      <vt:variant>
        <vt:i4>5</vt:i4>
      </vt:variant>
      <vt:variant>
        <vt:lpwstr/>
      </vt:variant>
      <vt:variant>
        <vt:lpwstr>_Toc181980455</vt:lpwstr>
      </vt:variant>
      <vt:variant>
        <vt:i4>1245244</vt:i4>
      </vt:variant>
      <vt:variant>
        <vt:i4>188</vt:i4>
      </vt:variant>
      <vt:variant>
        <vt:i4>0</vt:i4>
      </vt:variant>
      <vt:variant>
        <vt:i4>5</vt:i4>
      </vt:variant>
      <vt:variant>
        <vt:lpwstr/>
      </vt:variant>
      <vt:variant>
        <vt:lpwstr>_Toc181980454</vt:lpwstr>
      </vt:variant>
      <vt:variant>
        <vt:i4>1245244</vt:i4>
      </vt:variant>
      <vt:variant>
        <vt:i4>182</vt:i4>
      </vt:variant>
      <vt:variant>
        <vt:i4>0</vt:i4>
      </vt:variant>
      <vt:variant>
        <vt:i4>5</vt:i4>
      </vt:variant>
      <vt:variant>
        <vt:lpwstr/>
      </vt:variant>
      <vt:variant>
        <vt:lpwstr>_Toc181980453</vt:lpwstr>
      </vt:variant>
      <vt:variant>
        <vt:i4>1245244</vt:i4>
      </vt:variant>
      <vt:variant>
        <vt:i4>176</vt:i4>
      </vt:variant>
      <vt:variant>
        <vt:i4>0</vt:i4>
      </vt:variant>
      <vt:variant>
        <vt:i4>5</vt:i4>
      </vt:variant>
      <vt:variant>
        <vt:lpwstr/>
      </vt:variant>
      <vt:variant>
        <vt:lpwstr>_Toc181980452</vt:lpwstr>
      </vt:variant>
      <vt:variant>
        <vt:i4>1245244</vt:i4>
      </vt:variant>
      <vt:variant>
        <vt:i4>170</vt:i4>
      </vt:variant>
      <vt:variant>
        <vt:i4>0</vt:i4>
      </vt:variant>
      <vt:variant>
        <vt:i4>5</vt:i4>
      </vt:variant>
      <vt:variant>
        <vt:lpwstr/>
      </vt:variant>
      <vt:variant>
        <vt:lpwstr>_Toc181980451</vt:lpwstr>
      </vt:variant>
      <vt:variant>
        <vt:i4>1245244</vt:i4>
      </vt:variant>
      <vt:variant>
        <vt:i4>164</vt:i4>
      </vt:variant>
      <vt:variant>
        <vt:i4>0</vt:i4>
      </vt:variant>
      <vt:variant>
        <vt:i4>5</vt:i4>
      </vt:variant>
      <vt:variant>
        <vt:lpwstr/>
      </vt:variant>
      <vt:variant>
        <vt:lpwstr>_Toc181980450</vt:lpwstr>
      </vt:variant>
      <vt:variant>
        <vt:i4>1179708</vt:i4>
      </vt:variant>
      <vt:variant>
        <vt:i4>158</vt:i4>
      </vt:variant>
      <vt:variant>
        <vt:i4>0</vt:i4>
      </vt:variant>
      <vt:variant>
        <vt:i4>5</vt:i4>
      </vt:variant>
      <vt:variant>
        <vt:lpwstr/>
      </vt:variant>
      <vt:variant>
        <vt:lpwstr>_Toc181980449</vt:lpwstr>
      </vt:variant>
      <vt:variant>
        <vt:i4>1179708</vt:i4>
      </vt:variant>
      <vt:variant>
        <vt:i4>152</vt:i4>
      </vt:variant>
      <vt:variant>
        <vt:i4>0</vt:i4>
      </vt:variant>
      <vt:variant>
        <vt:i4>5</vt:i4>
      </vt:variant>
      <vt:variant>
        <vt:lpwstr/>
      </vt:variant>
      <vt:variant>
        <vt:lpwstr>_Toc181980448</vt:lpwstr>
      </vt:variant>
      <vt:variant>
        <vt:i4>1179708</vt:i4>
      </vt:variant>
      <vt:variant>
        <vt:i4>146</vt:i4>
      </vt:variant>
      <vt:variant>
        <vt:i4>0</vt:i4>
      </vt:variant>
      <vt:variant>
        <vt:i4>5</vt:i4>
      </vt:variant>
      <vt:variant>
        <vt:lpwstr/>
      </vt:variant>
      <vt:variant>
        <vt:lpwstr>_Toc181980447</vt:lpwstr>
      </vt:variant>
      <vt:variant>
        <vt:i4>1179708</vt:i4>
      </vt:variant>
      <vt:variant>
        <vt:i4>140</vt:i4>
      </vt:variant>
      <vt:variant>
        <vt:i4>0</vt:i4>
      </vt:variant>
      <vt:variant>
        <vt:i4>5</vt:i4>
      </vt:variant>
      <vt:variant>
        <vt:lpwstr/>
      </vt:variant>
      <vt:variant>
        <vt:lpwstr>_Toc181980446</vt:lpwstr>
      </vt:variant>
      <vt:variant>
        <vt:i4>1179708</vt:i4>
      </vt:variant>
      <vt:variant>
        <vt:i4>134</vt:i4>
      </vt:variant>
      <vt:variant>
        <vt:i4>0</vt:i4>
      </vt:variant>
      <vt:variant>
        <vt:i4>5</vt:i4>
      </vt:variant>
      <vt:variant>
        <vt:lpwstr/>
      </vt:variant>
      <vt:variant>
        <vt:lpwstr>_Toc181980445</vt:lpwstr>
      </vt:variant>
      <vt:variant>
        <vt:i4>1179708</vt:i4>
      </vt:variant>
      <vt:variant>
        <vt:i4>128</vt:i4>
      </vt:variant>
      <vt:variant>
        <vt:i4>0</vt:i4>
      </vt:variant>
      <vt:variant>
        <vt:i4>5</vt:i4>
      </vt:variant>
      <vt:variant>
        <vt:lpwstr/>
      </vt:variant>
      <vt:variant>
        <vt:lpwstr>_Toc181980444</vt:lpwstr>
      </vt:variant>
      <vt:variant>
        <vt:i4>1179708</vt:i4>
      </vt:variant>
      <vt:variant>
        <vt:i4>122</vt:i4>
      </vt:variant>
      <vt:variant>
        <vt:i4>0</vt:i4>
      </vt:variant>
      <vt:variant>
        <vt:i4>5</vt:i4>
      </vt:variant>
      <vt:variant>
        <vt:lpwstr/>
      </vt:variant>
      <vt:variant>
        <vt:lpwstr>_Toc181980443</vt:lpwstr>
      </vt:variant>
      <vt:variant>
        <vt:i4>1179708</vt:i4>
      </vt:variant>
      <vt:variant>
        <vt:i4>116</vt:i4>
      </vt:variant>
      <vt:variant>
        <vt:i4>0</vt:i4>
      </vt:variant>
      <vt:variant>
        <vt:i4>5</vt:i4>
      </vt:variant>
      <vt:variant>
        <vt:lpwstr/>
      </vt:variant>
      <vt:variant>
        <vt:lpwstr>_Toc181980442</vt:lpwstr>
      </vt:variant>
      <vt:variant>
        <vt:i4>1179708</vt:i4>
      </vt:variant>
      <vt:variant>
        <vt:i4>110</vt:i4>
      </vt:variant>
      <vt:variant>
        <vt:i4>0</vt:i4>
      </vt:variant>
      <vt:variant>
        <vt:i4>5</vt:i4>
      </vt:variant>
      <vt:variant>
        <vt:lpwstr/>
      </vt:variant>
      <vt:variant>
        <vt:lpwstr>_Toc181980441</vt:lpwstr>
      </vt:variant>
      <vt:variant>
        <vt:i4>1179708</vt:i4>
      </vt:variant>
      <vt:variant>
        <vt:i4>104</vt:i4>
      </vt:variant>
      <vt:variant>
        <vt:i4>0</vt:i4>
      </vt:variant>
      <vt:variant>
        <vt:i4>5</vt:i4>
      </vt:variant>
      <vt:variant>
        <vt:lpwstr/>
      </vt:variant>
      <vt:variant>
        <vt:lpwstr>_Toc181980440</vt:lpwstr>
      </vt:variant>
      <vt:variant>
        <vt:i4>1376316</vt:i4>
      </vt:variant>
      <vt:variant>
        <vt:i4>98</vt:i4>
      </vt:variant>
      <vt:variant>
        <vt:i4>0</vt:i4>
      </vt:variant>
      <vt:variant>
        <vt:i4>5</vt:i4>
      </vt:variant>
      <vt:variant>
        <vt:lpwstr/>
      </vt:variant>
      <vt:variant>
        <vt:lpwstr>_Toc181980439</vt:lpwstr>
      </vt:variant>
      <vt:variant>
        <vt:i4>1376316</vt:i4>
      </vt:variant>
      <vt:variant>
        <vt:i4>92</vt:i4>
      </vt:variant>
      <vt:variant>
        <vt:i4>0</vt:i4>
      </vt:variant>
      <vt:variant>
        <vt:i4>5</vt:i4>
      </vt:variant>
      <vt:variant>
        <vt:lpwstr/>
      </vt:variant>
      <vt:variant>
        <vt:lpwstr>_Toc181980438</vt:lpwstr>
      </vt:variant>
      <vt:variant>
        <vt:i4>1376316</vt:i4>
      </vt:variant>
      <vt:variant>
        <vt:i4>86</vt:i4>
      </vt:variant>
      <vt:variant>
        <vt:i4>0</vt:i4>
      </vt:variant>
      <vt:variant>
        <vt:i4>5</vt:i4>
      </vt:variant>
      <vt:variant>
        <vt:lpwstr/>
      </vt:variant>
      <vt:variant>
        <vt:lpwstr>_Toc181980437</vt:lpwstr>
      </vt:variant>
      <vt:variant>
        <vt:i4>1376316</vt:i4>
      </vt:variant>
      <vt:variant>
        <vt:i4>80</vt:i4>
      </vt:variant>
      <vt:variant>
        <vt:i4>0</vt:i4>
      </vt:variant>
      <vt:variant>
        <vt:i4>5</vt:i4>
      </vt:variant>
      <vt:variant>
        <vt:lpwstr/>
      </vt:variant>
      <vt:variant>
        <vt:lpwstr>_Toc181980436</vt:lpwstr>
      </vt:variant>
      <vt:variant>
        <vt:i4>1376316</vt:i4>
      </vt:variant>
      <vt:variant>
        <vt:i4>74</vt:i4>
      </vt:variant>
      <vt:variant>
        <vt:i4>0</vt:i4>
      </vt:variant>
      <vt:variant>
        <vt:i4>5</vt:i4>
      </vt:variant>
      <vt:variant>
        <vt:lpwstr/>
      </vt:variant>
      <vt:variant>
        <vt:lpwstr>_Toc181980435</vt:lpwstr>
      </vt:variant>
      <vt:variant>
        <vt:i4>1376316</vt:i4>
      </vt:variant>
      <vt:variant>
        <vt:i4>68</vt:i4>
      </vt:variant>
      <vt:variant>
        <vt:i4>0</vt:i4>
      </vt:variant>
      <vt:variant>
        <vt:i4>5</vt:i4>
      </vt:variant>
      <vt:variant>
        <vt:lpwstr/>
      </vt:variant>
      <vt:variant>
        <vt:lpwstr>_Toc181980434</vt:lpwstr>
      </vt:variant>
      <vt:variant>
        <vt:i4>1376316</vt:i4>
      </vt:variant>
      <vt:variant>
        <vt:i4>62</vt:i4>
      </vt:variant>
      <vt:variant>
        <vt:i4>0</vt:i4>
      </vt:variant>
      <vt:variant>
        <vt:i4>5</vt:i4>
      </vt:variant>
      <vt:variant>
        <vt:lpwstr/>
      </vt:variant>
      <vt:variant>
        <vt:lpwstr>_Toc181980433</vt:lpwstr>
      </vt:variant>
      <vt:variant>
        <vt:i4>1376316</vt:i4>
      </vt:variant>
      <vt:variant>
        <vt:i4>56</vt:i4>
      </vt:variant>
      <vt:variant>
        <vt:i4>0</vt:i4>
      </vt:variant>
      <vt:variant>
        <vt:i4>5</vt:i4>
      </vt:variant>
      <vt:variant>
        <vt:lpwstr/>
      </vt:variant>
      <vt:variant>
        <vt:lpwstr>_Toc181980432</vt:lpwstr>
      </vt:variant>
      <vt:variant>
        <vt:i4>1376316</vt:i4>
      </vt:variant>
      <vt:variant>
        <vt:i4>50</vt:i4>
      </vt:variant>
      <vt:variant>
        <vt:i4>0</vt:i4>
      </vt:variant>
      <vt:variant>
        <vt:i4>5</vt:i4>
      </vt:variant>
      <vt:variant>
        <vt:lpwstr/>
      </vt:variant>
      <vt:variant>
        <vt:lpwstr>_Toc181980431</vt:lpwstr>
      </vt:variant>
      <vt:variant>
        <vt:i4>1376316</vt:i4>
      </vt:variant>
      <vt:variant>
        <vt:i4>44</vt:i4>
      </vt:variant>
      <vt:variant>
        <vt:i4>0</vt:i4>
      </vt:variant>
      <vt:variant>
        <vt:i4>5</vt:i4>
      </vt:variant>
      <vt:variant>
        <vt:lpwstr/>
      </vt:variant>
      <vt:variant>
        <vt:lpwstr>_Toc181980430</vt:lpwstr>
      </vt:variant>
      <vt:variant>
        <vt:i4>1310780</vt:i4>
      </vt:variant>
      <vt:variant>
        <vt:i4>38</vt:i4>
      </vt:variant>
      <vt:variant>
        <vt:i4>0</vt:i4>
      </vt:variant>
      <vt:variant>
        <vt:i4>5</vt:i4>
      </vt:variant>
      <vt:variant>
        <vt:lpwstr/>
      </vt:variant>
      <vt:variant>
        <vt:lpwstr>_Toc181980429</vt:lpwstr>
      </vt:variant>
      <vt:variant>
        <vt:i4>1310780</vt:i4>
      </vt:variant>
      <vt:variant>
        <vt:i4>32</vt:i4>
      </vt:variant>
      <vt:variant>
        <vt:i4>0</vt:i4>
      </vt:variant>
      <vt:variant>
        <vt:i4>5</vt:i4>
      </vt:variant>
      <vt:variant>
        <vt:lpwstr/>
      </vt:variant>
      <vt:variant>
        <vt:lpwstr>_Toc181980428</vt:lpwstr>
      </vt:variant>
      <vt:variant>
        <vt:i4>1310780</vt:i4>
      </vt:variant>
      <vt:variant>
        <vt:i4>26</vt:i4>
      </vt:variant>
      <vt:variant>
        <vt:i4>0</vt:i4>
      </vt:variant>
      <vt:variant>
        <vt:i4>5</vt:i4>
      </vt:variant>
      <vt:variant>
        <vt:lpwstr/>
      </vt:variant>
      <vt:variant>
        <vt:lpwstr>_Toc181980427</vt:lpwstr>
      </vt:variant>
      <vt:variant>
        <vt:i4>1310780</vt:i4>
      </vt:variant>
      <vt:variant>
        <vt:i4>20</vt:i4>
      </vt:variant>
      <vt:variant>
        <vt:i4>0</vt:i4>
      </vt:variant>
      <vt:variant>
        <vt:i4>5</vt:i4>
      </vt:variant>
      <vt:variant>
        <vt:lpwstr/>
      </vt:variant>
      <vt:variant>
        <vt:lpwstr>_Toc181980426</vt:lpwstr>
      </vt:variant>
      <vt:variant>
        <vt:i4>1310780</vt:i4>
      </vt:variant>
      <vt:variant>
        <vt:i4>14</vt:i4>
      </vt:variant>
      <vt:variant>
        <vt:i4>0</vt:i4>
      </vt:variant>
      <vt:variant>
        <vt:i4>5</vt:i4>
      </vt:variant>
      <vt:variant>
        <vt:lpwstr/>
      </vt:variant>
      <vt:variant>
        <vt:lpwstr>_Toc181980425</vt:lpwstr>
      </vt:variant>
      <vt:variant>
        <vt:i4>1310780</vt:i4>
      </vt:variant>
      <vt:variant>
        <vt:i4>8</vt:i4>
      </vt:variant>
      <vt:variant>
        <vt:i4>0</vt:i4>
      </vt:variant>
      <vt:variant>
        <vt:i4>5</vt:i4>
      </vt:variant>
      <vt:variant>
        <vt:lpwstr/>
      </vt:variant>
      <vt:variant>
        <vt:lpwstr>_Toc181980424</vt:lpwstr>
      </vt:variant>
      <vt:variant>
        <vt:i4>1310780</vt:i4>
      </vt:variant>
      <vt:variant>
        <vt:i4>2</vt:i4>
      </vt:variant>
      <vt:variant>
        <vt:i4>0</vt:i4>
      </vt:variant>
      <vt:variant>
        <vt:i4>5</vt:i4>
      </vt:variant>
      <vt:variant>
        <vt:lpwstr/>
      </vt:variant>
      <vt:variant>
        <vt:lpwstr>_Toc181980423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2026-03-11T07:25:00Z</dcterms:created>
  <dcterms:modified xsi:type="dcterms:W3CDTF">2026-03-11T07:25:00Z</dcterms:modified>
</cp:coreProperties>
</file>