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EF0" w:rsidRPr="00750104" w:rsidRDefault="00901E85" w:rsidP="001D124C">
      <w:pPr>
        <w:ind w:right="240"/>
        <w:jc w:val="right"/>
      </w:pPr>
      <w:r w:rsidRPr="00750104">
        <w:rPr>
          <w:rFonts w:ascii="Times New Roman" w:hAnsi="Times New Roman" w:hint="eastAsia"/>
        </w:rPr>
        <w:t>[Month]</w:t>
      </w:r>
      <w:r w:rsidR="00551024" w:rsidRPr="00750104">
        <w:rPr>
          <w:rFonts w:ascii="Times New Roman" w:hAnsi="Times New Roman"/>
        </w:rPr>
        <w:t xml:space="preserve"> </w:t>
      </w:r>
      <w:r w:rsidRPr="00750104">
        <w:rPr>
          <w:rFonts w:ascii="Times New Roman" w:hAnsi="Times New Roman" w:hint="eastAsia"/>
        </w:rPr>
        <w:t>[Da</w:t>
      </w:r>
      <w:r w:rsidR="00551024" w:rsidRPr="00750104">
        <w:rPr>
          <w:rFonts w:ascii="Times New Roman" w:hAnsi="Times New Roman"/>
        </w:rPr>
        <w:t>y</w:t>
      </w:r>
      <w:r w:rsidRPr="00750104">
        <w:rPr>
          <w:rFonts w:ascii="Times New Roman" w:hAnsi="Times New Roman" w:hint="eastAsia"/>
        </w:rPr>
        <w:t>], [Year]</w:t>
      </w:r>
    </w:p>
    <w:p w:rsidR="00C615DC" w:rsidRPr="00750104" w:rsidRDefault="00C615DC"/>
    <w:p w:rsidR="001D124C" w:rsidRPr="00750104" w:rsidRDefault="001D124C"/>
    <w:p w:rsidR="00C615DC" w:rsidRPr="00750104" w:rsidRDefault="00901E85" w:rsidP="00901E85">
      <w:pPr>
        <w:ind w:left="480" w:hangingChars="200" w:hanging="480"/>
        <w:jc w:val="left"/>
      </w:pPr>
      <w:r w:rsidRPr="00750104">
        <w:rPr>
          <w:rFonts w:ascii="Times New Roman" w:hAnsi="Times New Roman" w:hint="eastAsia"/>
        </w:rPr>
        <w:t>To:</w:t>
      </w:r>
      <w:r w:rsidRPr="00750104">
        <w:rPr>
          <w:rFonts w:ascii="Times New Roman" w:hAnsi="Times New Roman"/>
        </w:rPr>
        <w:tab/>
        <w:t>Secretary-General</w:t>
      </w:r>
      <w:r w:rsidRPr="00750104">
        <w:rPr>
          <w:rFonts w:ascii="Times New Roman" w:hAnsi="Times New Roman" w:hint="eastAsia"/>
        </w:rPr>
        <w:t xml:space="preserve">, </w:t>
      </w:r>
      <w:r w:rsidRPr="00750104">
        <w:rPr>
          <w:rFonts w:ascii="Times New Roman" w:hAnsi="Times New Roman"/>
        </w:rPr>
        <w:t>Executive Bureau</w:t>
      </w:r>
      <w:r w:rsidR="00F8219E" w:rsidRPr="00750104">
        <w:rPr>
          <w:rFonts w:ascii="Times New Roman" w:hAnsi="Times New Roman"/>
        </w:rPr>
        <w:t>,</w:t>
      </w:r>
      <w:r w:rsidRPr="00750104">
        <w:rPr>
          <w:rFonts w:ascii="Times New Roman" w:hAnsi="Times New Roman" w:hint="eastAsia"/>
        </w:rPr>
        <w:t xml:space="preserve"> Securities </w:t>
      </w:r>
      <w:r w:rsidRPr="00750104">
        <w:rPr>
          <w:rFonts w:ascii="Times New Roman" w:hAnsi="Times New Roman"/>
        </w:rPr>
        <w:t>and Exchange Surveillance Commission</w:t>
      </w:r>
    </w:p>
    <w:p w:rsidR="00C615DC" w:rsidRPr="00750104" w:rsidRDefault="00C615DC"/>
    <w:p w:rsidR="001D124C" w:rsidRPr="00750104" w:rsidRDefault="001D124C"/>
    <w:p w:rsidR="00C615DC" w:rsidRPr="00750104" w:rsidRDefault="00901E85" w:rsidP="003A7896">
      <w:pPr>
        <w:wordWrap w:val="0"/>
        <w:ind w:right="240"/>
        <w:jc w:val="right"/>
      </w:pPr>
      <w:r w:rsidRPr="00750104">
        <w:rPr>
          <w:rFonts w:ascii="Times New Roman" w:hAnsi="Times New Roman"/>
        </w:rPr>
        <w:t xml:space="preserve">Requested by: </w:t>
      </w:r>
      <w:r w:rsidRPr="00750104">
        <w:rPr>
          <w:rFonts w:ascii="Times New Roman" w:hAnsi="Times New Roman" w:hint="eastAsia"/>
        </w:rPr>
        <w:t>[</w:t>
      </w:r>
      <w:r w:rsidRPr="00750104">
        <w:rPr>
          <w:rFonts w:ascii="Times New Roman" w:hAnsi="Times New Roman"/>
        </w:rPr>
        <w:t xml:space="preserve">Name of representative of the business </w:t>
      </w:r>
      <w:r w:rsidRPr="00750104">
        <w:rPr>
          <w:rFonts w:ascii="Times New Roman" w:hAnsi="Times New Roman" w:hint="eastAsia"/>
        </w:rPr>
        <w:t>o</w:t>
      </w:r>
      <w:r w:rsidRPr="00750104">
        <w:rPr>
          <w:rFonts w:ascii="Times New Roman" w:hAnsi="Times New Roman"/>
        </w:rPr>
        <w:t>perator</w:t>
      </w:r>
      <w:r w:rsidRPr="00750104">
        <w:rPr>
          <w:rFonts w:ascii="Times New Roman" w:hAnsi="Times New Roman" w:hint="eastAsia"/>
        </w:rPr>
        <w:t>]</w:t>
      </w:r>
    </w:p>
    <w:p w:rsidR="00C615DC" w:rsidRPr="00750104" w:rsidRDefault="00C615DC"/>
    <w:p w:rsidR="00C615DC" w:rsidRPr="00750104" w:rsidRDefault="00C615DC"/>
    <w:p w:rsidR="00C615DC" w:rsidRPr="00750104" w:rsidRDefault="00901E85" w:rsidP="00C615DC">
      <w:pPr>
        <w:jc w:val="center"/>
      </w:pPr>
      <w:r w:rsidRPr="00750104">
        <w:rPr>
          <w:rFonts w:ascii="Times New Roman" w:hAnsi="Times New Roman" w:hint="eastAsia"/>
        </w:rPr>
        <w:t>Opinion Submission Form</w:t>
      </w:r>
    </w:p>
    <w:p w:rsidR="00C615DC" w:rsidRPr="00750104" w:rsidRDefault="00C615DC" w:rsidP="00C615DC"/>
    <w:p w:rsidR="00C615DC" w:rsidRPr="00750104" w:rsidRDefault="00C615DC" w:rsidP="00C615DC"/>
    <w:p w:rsidR="00C615DC" w:rsidRPr="00750104" w:rsidRDefault="00901E85" w:rsidP="00C615DC">
      <w:pPr>
        <w:ind w:leftChars="100" w:left="240" w:firstLineChars="100" w:firstLine="240"/>
      </w:pPr>
      <w:r w:rsidRPr="00750104">
        <w:rPr>
          <w:rFonts w:ascii="Times New Roman" w:hAnsi="Times New Roman" w:hint="eastAsia"/>
        </w:rPr>
        <w:t>Pertaining to the inspection conducted as of the inspection cut-off date of [Month]</w:t>
      </w:r>
      <w:r w:rsidR="00551024" w:rsidRPr="00750104">
        <w:rPr>
          <w:rFonts w:ascii="Times New Roman" w:hAnsi="Times New Roman"/>
        </w:rPr>
        <w:t xml:space="preserve"> </w:t>
      </w:r>
      <w:r w:rsidRPr="00750104">
        <w:rPr>
          <w:rFonts w:ascii="Times New Roman" w:hAnsi="Times New Roman" w:hint="eastAsia"/>
        </w:rPr>
        <w:t>[Da</w:t>
      </w:r>
      <w:r w:rsidR="00551024" w:rsidRPr="00750104">
        <w:rPr>
          <w:rFonts w:ascii="Times New Roman" w:hAnsi="Times New Roman"/>
        </w:rPr>
        <w:t>y</w:t>
      </w:r>
      <w:r w:rsidRPr="00750104">
        <w:rPr>
          <w:rFonts w:ascii="Times New Roman" w:hAnsi="Times New Roman" w:hint="eastAsia"/>
        </w:rPr>
        <w:t xml:space="preserve">], [Year] (date of post-inspection comments &amp; remarks regarding </w:t>
      </w:r>
      <w:r w:rsidR="005536DD">
        <w:rPr>
          <w:rFonts w:ascii="Times New Roman" w:hAnsi="Times New Roman"/>
        </w:rPr>
        <w:t xml:space="preserve">the </w:t>
      </w:r>
      <w:r w:rsidRPr="00750104">
        <w:rPr>
          <w:rFonts w:ascii="Times New Roman" w:hAnsi="Times New Roman"/>
        </w:rPr>
        <w:t>inspection</w:t>
      </w:r>
      <w:r w:rsidRPr="00750104">
        <w:rPr>
          <w:rFonts w:ascii="Times New Roman" w:hAnsi="Times New Roman" w:hint="eastAsia"/>
        </w:rPr>
        <w:t>:</w:t>
      </w:r>
      <w:r w:rsidRPr="00750104">
        <w:t xml:space="preserve"> </w:t>
      </w:r>
      <w:r w:rsidRPr="00750104">
        <w:rPr>
          <w:rFonts w:ascii="Times New Roman" w:hAnsi="Times New Roman"/>
        </w:rPr>
        <w:t>[</w:t>
      </w:r>
      <w:r w:rsidRPr="00750104">
        <w:rPr>
          <w:rFonts w:ascii="Times New Roman" w:hAnsi="Times New Roman" w:hint="eastAsia"/>
        </w:rPr>
        <w:t>M</w:t>
      </w:r>
      <w:r w:rsidRPr="00750104">
        <w:rPr>
          <w:rFonts w:ascii="Times New Roman" w:hAnsi="Times New Roman"/>
        </w:rPr>
        <w:t>onth]</w:t>
      </w:r>
      <w:r w:rsidR="00551024" w:rsidRPr="00750104">
        <w:rPr>
          <w:rFonts w:ascii="Times New Roman" w:hAnsi="Times New Roman"/>
        </w:rPr>
        <w:t xml:space="preserve"> </w:t>
      </w:r>
      <w:r w:rsidRPr="00750104">
        <w:rPr>
          <w:rFonts w:ascii="Times New Roman" w:hAnsi="Times New Roman"/>
        </w:rPr>
        <w:t>[</w:t>
      </w:r>
      <w:r w:rsidRPr="00750104">
        <w:rPr>
          <w:rFonts w:ascii="Times New Roman" w:hAnsi="Times New Roman" w:hint="eastAsia"/>
        </w:rPr>
        <w:t>D</w:t>
      </w:r>
      <w:r w:rsidRPr="00750104">
        <w:rPr>
          <w:rFonts w:ascii="Times New Roman" w:hAnsi="Times New Roman"/>
        </w:rPr>
        <w:t>a</w:t>
      </w:r>
      <w:r w:rsidR="00551024" w:rsidRPr="00750104">
        <w:rPr>
          <w:rFonts w:ascii="Times New Roman" w:hAnsi="Times New Roman"/>
        </w:rPr>
        <w:t>y</w:t>
      </w:r>
      <w:r w:rsidRPr="00750104">
        <w:rPr>
          <w:rFonts w:ascii="Times New Roman" w:hAnsi="Times New Roman"/>
        </w:rPr>
        <w:t>], [</w:t>
      </w:r>
      <w:r w:rsidRPr="00750104">
        <w:rPr>
          <w:rFonts w:ascii="Times New Roman" w:hAnsi="Times New Roman" w:hint="eastAsia"/>
        </w:rPr>
        <w:t>Y</w:t>
      </w:r>
      <w:r w:rsidRPr="00750104">
        <w:rPr>
          <w:rFonts w:ascii="Times New Roman" w:hAnsi="Times New Roman"/>
        </w:rPr>
        <w:t>ear]</w:t>
      </w:r>
      <w:r w:rsidRPr="00750104">
        <w:rPr>
          <w:rFonts w:ascii="Times New Roman" w:hAnsi="Times New Roman" w:hint="eastAsia"/>
        </w:rPr>
        <w:t xml:space="preserve">), we hereby report </w:t>
      </w:r>
      <w:r w:rsidRPr="00750104">
        <w:rPr>
          <w:rFonts w:ascii="Times New Roman" w:hAnsi="Times New Roman"/>
        </w:rPr>
        <w:t>a</w:t>
      </w:r>
      <w:r w:rsidRPr="00750104">
        <w:rPr>
          <w:rFonts w:ascii="Times New Roman" w:hAnsi="Times New Roman" w:hint="eastAsia"/>
        </w:rPr>
        <w:t xml:space="preserve"> difference of opinions between </w:t>
      </w:r>
      <w:r w:rsidR="00C61152">
        <w:rPr>
          <w:rFonts w:ascii="Times New Roman" w:hAnsi="Times New Roman"/>
        </w:rPr>
        <w:t xml:space="preserve">the </w:t>
      </w:r>
      <w:r w:rsidRPr="00750104">
        <w:rPr>
          <w:rFonts w:ascii="Times New Roman" w:hAnsi="Times New Roman" w:hint="eastAsia"/>
        </w:rPr>
        <w:t>inspectors and our company as attached hereto in accordance with the opinion submission system.</w:t>
      </w:r>
    </w:p>
    <w:p w:rsidR="00F03E86" w:rsidRPr="005536DD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/>
    <w:p w:rsidR="00F03E86" w:rsidRPr="00750104" w:rsidRDefault="00F03E86" w:rsidP="00F03E86">
      <w:pPr>
        <w:sectPr w:rsidR="00F03E86" w:rsidRPr="00750104" w:rsidSect="00F03E8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160"/>
        <w:gridCol w:w="5160"/>
      </w:tblGrid>
      <w:tr w:rsidR="00901E85" w:rsidRPr="00750104" w:rsidTr="00AD1637">
        <w:trPr>
          <w:trHeight w:val="345"/>
        </w:trPr>
        <w:tc>
          <w:tcPr>
            <w:tcW w:w="2880" w:type="dxa"/>
          </w:tcPr>
          <w:p w:rsidR="00901E85" w:rsidRPr="00750104" w:rsidRDefault="00901E85" w:rsidP="00901E85">
            <w:pPr>
              <w:jc w:val="center"/>
            </w:pPr>
            <w:r w:rsidRPr="00750104">
              <w:rPr>
                <w:rFonts w:ascii="Times New Roman" w:hAnsi="Times New Roman" w:hint="eastAsia"/>
              </w:rPr>
              <w:lastRenderedPageBreak/>
              <w:t>Facts</w:t>
            </w:r>
          </w:p>
        </w:tc>
        <w:tc>
          <w:tcPr>
            <w:tcW w:w="5160" w:type="dxa"/>
          </w:tcPr>
          <w:p w:rsidR="00901E85" w:rsidRPr="00750104" w:rsidRDefault="00901E85" w:rsidP="00901E85">
            <w:pPr>
              <w:ind w:left="6"/>
              <w:jc w:val="center"/>
            </w:pPr>
            <w:r w:rsidRPr="00750104">
              <w:rPr>
                <w:rFonts w:ascii="Times New Roman" w:hAnsi="Times New Roman" w:hint="eastAsia"/>
              </w:rPr>
              <w:t xml:space="preserve">Opinions of the </w:t>
            </w:r>
            <w:r w:rsidRPr="00750104">
              <w:rPr>
                <w:rFonts w:ascii="Times New Roman" w:hAnsi="Times New Roman"/>
              </w:rPr>
              <w:t>B</w:t>
            </w:r>
            <w:r w:rsidRPr="00750104">
              <w:rPr>
                <w:rFonts w:ascii="Times New Roman" w:hAnsi="Times New Roman" w:hint="eastAsia"/>
              </w:rPr>
              <w:t xml:space="preserve">usiness Operator </w:t>
            </w:r>
            <w:r w:rsidR="00FB2A00" w:rsidRPr="00750104">
              <w:rPr>
                <w:rFonts w:ascii="Times New Roman" w:hAnsi="Times New Roman"/>
              </w:rPr>
              <w:t>Being Inspected</w:t>
            </w:r>
          </w:p>
        </w:tc>
        <w:tc>
          <w:tcPr>
            <w:tcW w:w="5160" w:type="dxa"/>
          </w:tcPr>
          <w:p w:rsidR="00901E85" w:rsidRPr="00750104" w:rsidRDefault="00901E85" w:rsidP="00901E85">
            <w:pPr>
              <w:ind w:left="12"/>
              <w:jc w:val="center"/>
            </w:pPr>
            <w:r w:rsidRPr="00750104">
              <w:rPr>
                <w:rFonts w:ascii="Times New Roman" w:hAnsi="Times New Roman"/>
              </w:rPr>
              <w:t>Opinion</w:t>
            </w:r>
            <w:r w:rsidR="00FB2A00" w:rsidRPr="00750104">
              <w:rPr>
                <w:rFonts w:ascii="Times New Roman" w:hAnsi="Times New Roman"/>
              </w:rPr>
              <w:t>s</w:t>
            </w:r>
            <w:r w:rsidRPr="00750104">
              <w:rPr>
                <w:rFonts w:ascii="Times New Roman" w:hAnsi="Times New Roman"/>
              </w:rPr>
              <w:t xml:space="preserve"> of </w:t>
            </w:r>
            <w:r w:rsidR="002F6332">
              <w:rPr>
                <w:rFonts w:ascii="Times New Roman" w:hAnsi="Times New Roman"/>
              </w:rPr>
              <w:t xml:space="preserve">the </w:t>
            </w:r>
            <w:r w:rsidRPr="00750104">
              <w:rPr>
                <w:rFonts w:ascii="Times New Roman" w:hAnsi="Times New Roman" w:hint="eastAsia"/>
              </w:rPr>
              <w:t>Inspectors</w:t>
            </w:r>
          </w:p>
        </w:tc>
      </w:tr>
      <w:tr w:rsidR="00F03E86" w:rsidRPr="00750104" w:rsidTr="00AD1637">
        <w:trPr>
          <w:trHeight w:val="7560"/>
        </w:trPr>
        <w:tc>
          <w:tcPr>
            <w:tcW w:w="2880" w:type="dxa"/>
          </w:tcPr>
          <w:p w:rsidR="00F03E86" w:rsidRPr="00750104" w:rsidRDefault="00F03E86" w:rsidP="00F03E86"/>
        </w:tc>
        <w:tc>
          <w:tcPr>
            <w:tcW w:w="5160" w:type="dxa"/>
          </w:tcPr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  <w:p w:rsidR="00F03E86" w:rsidRPr="00750104" w:rsidRDefault="00F03E86" w:rsidP="00F03E86"/>
        </w:tc>
        <w:tc>
          <w:tcPr>
            <w:tcW w:w="5160" w:type="dxa"/>
          </w:tcPr>
          <w:p w:rsidR="00F03E86" w:rsidRPr="00750104" w:rsidRDefault="00F03E86" w:rsidP="00F03E86"/>
          <w:p w:rsidR="00F03E86" w:rsidRPr="00750104" w:rsidRDefault="00F03E86" w:rsidP="00F03E86"/>
        </w:tc>
      </w:tr>
    </w:tbl>
    <w:p w:rsidR="00F03E86" w:rsidRPr="00750104" w:rsidRDefault="00F03E86" w:rsidP="00F03E86">
      <w:pPr>
        <w:sectPr w:rsidR="00F03E86" w:rsidRPr="00750104" w:rsidSect="00901E85">
          <w:headerReference w:type="first" r:id="rId12"/>
          <w:pgSz w:w="16838" w:h="11906" w:orient="landscape"/>
          <w:pgMar w:top="1701" w:right="1985" w:bottom="1701" w:left="1701" w:header="737" w:footer="992" w:gutter="0"/>
          <w:cols w:space="425"/>
          <w:docGrid w:type="linesAndChars" w:linePitch="360"/>
        </w:sectPr>
      </w:pPr>
    </w:p>
    <w:p w:rsidR="00F03E86" w:rsidRPr="00750104" w:rsidRDefault="00901E85" w:rsidP="00E850F7">
      <w:pPr>
        <w:jc w:val="center"/>
        <w:rPr>
          <w:rFonts w:hAnsi="ＭＳ ゴシック"/>
        </w:rPr>
      </w:pPr>
      <w:r w:rsidRPr="00750104">
        <w:rPr>
          <w:rFonts w:ascii="Times New Roman" w:hAnsi="Times New Roman" w:hint="eastAsia"/>
        </w:rPr>
        <w:lastRenderedPageBreak/>
        <w:t>Background to the Disputed Matters</w:t>
      </w:r>
    </w:p>
    <w:p w:rsidR="00F03E86" w:rsidRPr="00750104" w:rsidRDefault="00F03E86" w:rsidP="00F03E86">
      <w:pPr>
        <w:rPr>
          <w:rFonts w:ascii="Century" w:eastAsia="ＭＳ Ｐ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57"/>
        <w:gridCol w:w="2688"/>
      </w:tblGrid>
      <w:tr w:rsidR="00901E85" w:rsidRPr="00750104" w:rsidTr="00551024">
        <w:tc>
          <w:tcPr>
            <w:tcW w:w="2268" w:type="dxa"/>
          </w:tcPr>
          <w:p w:rsidR="00901E85" w:rsidRPr="00750104" w:rsidRDefault="00901E85" w:rsidP="00901E85">
            <w:pPr>
              <w:jc w:val="center"/>
              <w:rPr>
                <w:rFonts w:hAnsi="ＭＳ ゴシック"/>
              </w:rPr>
            </w:pPr>
            <w:r w:rsidRPr="00750104">
              <w:rPr>
                <w:rFonts w:ascii="Times New Roman" w:hAnsi="Times New Roman" w:hint="eastAsia"/>
              </w:rPr>
              <w:t>Date</w:t>
            </w:r>
          </w:p>
        </w:tc>
        <w:tc>
          <w:tcPr>
            <w:tcW w:w="5357" w:type="dxa"/>
          </w:tcPr>
          <w:p w:rsidR="00901E85" w:rsidRPr="00750104" w:rsidRDefault="00901E85" w:rsidP="00901E85">
            <w:pPr>
              <w:jc w:val="center"/>
              <w:rPr>
                <w:rFonts w:hAnsi="ＭＳ ゴシック"/>
              </w:rPr>
            </w:pPr>
            <w:r w:rsidRPr="00750104">
              <w:rPr>
                <w:rFonts w:ascii="Times New Roman" w:hAnsi="Times New Roman" w:hint="eastAsia"/>
              </w:rPr>
              <w:t>Discussion</w:t>
            </w:r>
          </w:p>
        </w:tc>
        <w:tc>
          <w:tcPr>
            <w:tcW w:w="2688" w:type="dxa"/>
          </w:tcPr>
          <w:p w:rsidR="00901E85" w:rsidRPr="00750104" w:rsidRDefault="00901E85" w:rsidP="00901E85">
            <w:pPr>
              <w:jc w:val="center"/>
              <w:rPr>
                <w:rFonts w:hAnsi="ＭＳ ゴシック"/>
              </w:rPr>
            </w:pPr>
            <w:r w:rsidRPr="00750104">
              <w:rPr>
                <w:rFonts w:ascii="Times New Roman" w:hAnsi="Times New Roman"/>
              </w:rPr>
              <w:t>R</w:t>
            </w:r>
            <w:r w:rsidRPr="00750104">
              <w:rPr>
                <w:rFonts w:ascii="Times New Roman" w:hAnsi="Times New Roman" w:hint="eastAsia"/>
              </w:rPr>
              <w:t>emark</w:t>
            </w:r>
            <w:r w:rsidRPr="00750104">
              <w:rPr>
                <w:rFonts w:ascii="Times New Roman" w:hAnsi="Times New Roman"/>
              </w:rPr>
              <w:t>s</w:t>
            </w:r>
          </w:p>
        </w:tc>
      </w:tr>
      <w:tr w:rsidR="00F03E86" w:rsidRPr="00750104" w:rsidTr="00551024">
        <w:tc>
          <w:tcPr>
            <w:tcW w:w="2268" w:type="dxa"/>
          </w:tcPr>
          <w:p w:rsidR="00901E85" w:rsidRPr="00750104" w:rsidRDefault="00901E85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="00551024"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="00551024"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  <w:r w:rsidR="00551024" w:rsidRPr="00750104">
              <w:rPr>
                <w:rFonts w:ascii="Times New Roman" w:hAnsi="Times New Roman"/>
              </w:rPr>
              <w:t xml:space="preserve">, </w:t>
            </w:r>
            <w:r w:rsidRPr="00750104">
              <w:rPr>
                <w:rFonts w:ascii="Times New Roman" w:hAnsi="Times New Roman" w:hint="eastAsia"/>
              </w:rPr>
              <w:t>[Year]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F03E86" w:rsidRPr="00750104" w:rsidRDefault="00F03E86" w:rsidP="00F03E86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F03E86" w:rsidRPr="00750104" w:rsidRDefault="00F03E86" w:rsidP="00F03E86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F03E86" w:rsidRPr="00750104" w:rsidRDefault="00F03E86" w:rsidP="00F03E86">
            <w:pPr>
              <w:rPr>
                <w:rFonts w:hAnsi="ＭＳ ゴシック"/>
              </w:rPr>
            </w:pPr>
          </w:p>
        </w:tc>
      </w:tr>
      <w:tr w:rsidR="00F03E86" w:rsidRPr="00750104" w:rsidTr="00551024">
        <w:tc>
          <w:tcPr>
            <w:tcW w:w="2268" w:type="dxa"/>
          </w:tcPr>
          <w:p w:rsidR="00901E85" w:rsidRPr="00750104" w:rsidRDefault="00901E85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="00551024"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="00551024"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F03E86" w:rsidRPr="00750104" w:rsidRDefault="00F03E86" w:rsidP="00F03E86">
            <w:pPr>
              <w:rPr>
                <w:rFonts w:hAnsi="ＭＳ ゴシック"/>
              </w:rPr>
            </w:pPr>
          </w:p>
          <w:p w:rsidR="00901E85" w:rsidRPr="00750104" w:rsidRDefault="00901E85" w:rsidP="00F03E86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F03E86" w:rsidRPr="00750104" w:rsidRDefault="00F03E86" w:rsidP="00F03E86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F03E86" w:rsidRPr="00750104" w:rsidRDefault="00F03E86" w:rsidP="00F03E86">
            <w:pPr>
              <w:rPr>
                <w:rFonts w:hAnsi="ＭＳ ゴシック"/>
              </w:rPr>
            </w:pPr>
          </w:p>
        </w:tc>
      </w:tr>
      <w:tr w:rsidR="00901E85" w:rsidRPr="00750104" w:rsidTr="00551024">
        <w:tc>
          <w:tcPr>
            <w:tcW w:w="2268" w:type="dxa"/>
          </w:tcPr>
          <w:p w:rsidR="00901E85" w:rsidRPr="00750104" w:rsidRDefault="00551024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</w:tr>
      <w:tr w:rsidR="00901E85" w:rsidRPr="00750104" w:rsidTr="00551024">
        <w:tc>
          <w:tcPr>
            <w:tcW w:w="2268" w:type="dxa"/>
          </w:tcPr>
          <w:p w:rsidR="00901E85" w:rsidRPr="00750104" w:rsidRDefault="00551024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</w:tr>
      <w:tr w:rsidR="00901E85" w:rsidRPr="00750104" w:rsidTr="00551024">
        <w:tc>
          <w:tcPr>
            <w:tcW w:w="2268" w:type="dxa"/>
          </w:tcPr>
          <w:p w:rsidR="00901E85" w:rsidRPr="00750104" w:rsidRDefault="00551024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</w:tr>
      <w:tr w:rsidR="00901E85" w:rsidRPr="00750104" w:rsidTr="00551024">
        <w:tc>
          <w:tcPr>
            <w:tcW w:w="2268" w:type="dxa"/>
          </w:tcPr>
          <w:p w:rsidR="00901E85" w:rsidRPr="00750104" w:rsidRDefault="00551024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</w:tr>
      <w:tr w:rsidR="00901E85" w:rsidRPr="00750104" w:rsidTr="00551024">
        <w:tc>
          <w:tcPr>
            <w:tcW w:w="2268" w:type="dxa"/>
          </w:tcPr>
          <w:p w:rsidR="00901E85" w:rsidRPr="00750104" w:rsidRDefault="00551024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</w:tr>
      <w:tr w:rsidR="00901E85" w:rsidRPr="00750104" w:rsidTr="00551024">
        <w:tc>
          <w:tcPr>
            <w:tcW w:w="2268" w:type="dxa"/>
          </w:tcPr>
          <w:p w:rsidR="00901E85" w:rsidRPr="00750104" w:rsidRDefault="00551024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</w:tr>
      <w:tr w:rsidR="00901E85" w:rsidRPr="00750104" w:rsidTr="00551024">
        <w:tc>
          <w:tcPr>
            <w:tcW w:w="2268" w:type="dxa"/>
          </w:tcPr>
          <w:p w:rsidR="00901E85" w:rsidRPr="00750104" w:rsidRDefault="00551024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</w:tr>
      <w:tr w:rsidR="00901E85" w:rsidRPr="00F03E86" w:rsidTr="00551024">
        <w:tc>
          <w:tcPr>
            <w:tcW w:w="2268" w:type="dxa"/>
          </w:tcPr>
          <w:p w:rsidR="00901E85" w:rsidRPr="00750104" w:rsidRDefault="00551024" w:rsidP="00901E85">
            <w:pPr>
              <w:rPr>
                <w:rFonts w:ascii="Times New Roman" w:hAnsi="Times New Roman"/>
              </w:rPr>
            </w:pPr>
            <w:r w:rsidRPr="00750104">
              <w:rPr>
                <w:rFonts w:ascii="Times New Roman" w:hAnsi="Times New Roman" w:hint="eastAsia"/>
              </w:rPr>
              <w:t>[Month]</w:t>
            </w:r>
            <w:r w:rsidRPr="00750104">
              <w:rPr>
                <w:rFonts w:ascii="Times New Roman" w:hAnsi="Times New Roman"/>
              </w:rPr>
              <w:t xml:space="preserve"> </w:t>
            </w:r>
            <w:r w:rsidRPr="00750104">
              <w:rPr>
                <w:rFonts w:ascii="Times New Roman" w:hAnsi="Times New Roman" w:hint="eastAsia"/>
              </w:rPr>
              <w:t>[Da</w:t>
            </w:r>
            <w:r w:rsidRPr="00750104">
              <w:rPr>
                <w:rFonts w:ascii="Times New Roman" w:hAnsi="Times New Roman"/>
              </w:rPr>
              <w:t>y</w:t>
            </w:r>
            <w:r w:rsidRPr="00750104">
              <w:rPr>
                <w:rFonts w:ascii="Times New Roman" w:hAnsi="Times New Roman" w:hint="eastAsia"/>
              </w:rPr>
              <w:t>]</w:t>
            </w:r>
          </w:p>
          <w:p w:rsidR="00901E85" w:rsidRPr="00750104" w:rsidRDefault="00901E85" w:rsidP="00901E85">
            <w:pPr>
              <w:rPr>
                <w:rFonts w:ascii="Times New Roman" w:hAnsi="Times New Roman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  <w:p w:rsidR="00901E85" w:rsidRPr="00750104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5357" w:type="dxa"/>
          </w:tcPr>
          <w:p w:rsidR="00901E85" w:rsidRPr="00F03E86" w:rsidRDefault="00901E85" w:rsidP="00901E85">
            <w:pPr>
              <w:rPr>
                <w:rFonts w:hAnsi="ＭＳ ゴシック"/>
              </w:rPr>
            </w:pPr>
          </w:p>
        </w:tc>
        <w:tc>
          <w:tcPr>
            <w:tcW w:w="2688" w:type="dxa"/>
          </w:tcPr>
          <w:p w:rsidR="00901E85" w:rsidRPr="00F03E86" w:rsidRDefault="00901E85" w:rsidP="00901E85">
            <w:pPr>
              <w:rPr>
                <w:rFonts w:hAnsi="ＭＳ ゴシック"/>
              </w:rPr>
            </w:pPr>
          </w:p>
        </w:tc>
      </w:tr>
    </w:tbl>
    <w:p w:rsidR="00E850F7" w:rsidRPr="00F03E86" w:rsidRDefault="00E850F7" w:rsidP="00F03E86"/>
    <w:sectPr w:rsidR="00E850F7" w:rsidRPr="00F03E86" w:rsidSect="00AD1637">
      <w:headerReference w:type="default" r:id="rId13"/>
      <w:pgSz w:w="11906" w:h="16838" w:code="9"/>
      <w:pgMar w:top="567" w:right="737" w:bottom="284" w:left="964" w:header="851" w:footer="992" w:gutter="0"/>
      <w:cols w:space="425"/>
      <w:docGrid w:type="linesAndChars" w:linePitch="329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D67" w:rsidRDefault="00511D67">
      <w:r>
        <w:separator/>
      </w:r>
    </w:p>
  </w:endnote>
  <w:endnote w:type="continuationSeparator" w:id="0">
    <w:p w:rsidR="00511D67" w:rsidRDefault="00511D67">
      <w:r>
        <w:continuationSeparator/>
      </w:r>
    </w:p>
  </w:endnote>
  <w:endnote w:type="continuationNotice" w:id="1">
    <w:p w:rsidR="00511D67" w:rsidRDefault="00511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C8F" w:rsidRDefault="00264C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C8F" w:rsidRDefault="00264C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C8F" w:rsidRDefault="00264C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D67" w:rsidRDefault="00511D67">
      <w:r>
        <w:separator/>
      </w:r>
    </w:p>
  </w:footnote>
  <w:footnote w:type="continuationSeparator" w:id="0">
    <w:p w:rsidR="00511D67" w:rsidRDefault="00511D67">
      <w:r>
        <w:continuationSeparator/>
      </w:r>
    </w:p>
  </w:footnote>
  <w:footnote w:type="continuationNotice" w:id="1">
    <w:p w:rsidR="00511D67" w:rsidRDefault="00511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E86" w:rsidRDefault="00901E85" w:rsidP="00F03E86">
    <w:pPr>
      <w:pStyle w:val="a3"/>
      <w:jc w:val="right"/>
    </w:pPr>
    <w:r w:rsidRPr="00AC63F1">
      <w:rPr>
        <w:rFonts w:ascii="Times New Roman" w:hAnsi="Times New Roman"/>
      </w:rPr>
      <w:t>(Attachment 1)</w:t>
    </w:r>
  </w:p>
  <w:p w:rsidR="00F03E86" w:rsidRDefault="00901E85" w:rsidP="00F03E86">
    <w:pPr>
      <w:pStyle w:val="a3"/>
    </w:pPr>
    <w:r>
      <w:rPr>
        <w:rFonts w:ascii="Times New Roman" w:hAnsi="Times New Roman" w:hint="eastAsia"/>
      </w:rPr>
      <w:t xml:space="preserve">Items on which the views </w:t>
    </w:r>
    <w:r>
      <w:rPr>
        <w:rFonts w:ascii="Times New Roman" w:hAnsi="Times New Roman"/>
      </w:rPr>
      <w:t xml:space="preserve">of the </w:t>
    </w:r>
    <w:r>
      <w:rPr>
        <w:rFonts w:ascii="Times New Roman" w:hAnsi="Times New Roman" w:hint="eastAsia"/>
      </w:rPr>
      <w:t xml:space="preserve">business operator </w:t>
    </w:r>
    <w:r w:rsidR="00802635">
      <w:rPr>
        <w:rFonts w:ascii="Times New Roman" w:hAnsi="Times New Roman"/>
      </w:rPr>
      <w:t xml:space="preserve">being </w:t>
    </w:r>
    <w:r>
      <w:rPr>
        <w:rFonts w:ascii="Times New Roman" w:hAnsi="Times New Roman" w:hint="eastAsia"/>
      </w:rPr>
      <w:t>inspect</w:t>
    </w:r>
    <w:r w:rsidR="00802635">
      <w:rPr>
        <w:rFonts w:ascii="Times New Roman" w:hAnsi="Times New Roman"/>
      </w:rPr>
      <w:t>ed</w:t>
    </w:r>
    <w:r>
      <w:rPr>
        <w:rFonts w:ascii="Times New Roman" w:hAnsi="Times New Roman" w:hint="eastAsia"/>
      </w:rPr>
      <w:t xml:space="preserve"> and </w:t>
    </w:r>
    <w:r>
      <w:rPr>
        <w:rFonts w:ascii="Times New Roman" w:hAnsi="Times New Roman"/>
      </w:rPr>
      <w:t xml:space="preserve">the </w:t>
    </w:r>
    <w:r>
      <w:rPr>
        <w:rFonts w:ascii="Times New Roman" w:hAnsi="Times New Roman" w:hint="eastAsia"/>
      </w:rPr>
      <w:t xml:space="preserve">inspectors </w:t>
    </w:r>
    <w:r>
      <w:rPr>
        <w:rFonts w:ascii="Times New Roman" w:hAnsi="Times New Roman"/>
      </w:rPr>
      <w:t>were</w:t>
    </w:r>
    <w:r>
      <w:rPr>
        <w:rFonts w:ascii="Times New Roman" w:hAnsi="Times New Roman" w:hint="eastAsia"/>
      </w:rPr>
      <w:t xml:space="preserve"> clearly different</w:t>
    </w:r>
    <w:r w:rsidR="00264C8F">
      <w:rPr>
        <w:rFonts w:ascii="Times New Roman" w:hAnsi="Times New Roman"/>
      </w:rPr>
      <w:t>,</w:t>
    </w:r>
    <w:r>
      <w:rPr>
        <w:rFonts w:ascii="Times New Roman" w:hAnsi="Times New Roman"/>
      </w:rPr>
      <w:t xml:space="preserve"> in </w:t>
    </w:r>
    <w:r w:rsidR="00264C8F">
      <w:rPr>
        <w:rFonts w:ascii="Times New Roman" w:hAnsi="Times New Roman"/>
      </w:rPr>
      <w:t xml:space="preserve">the </w:t>
    </w:r>
    <w:r w:rsidR="00FB2A00">
      <w:rPr>
        <w:rFonts w:ascii="Times New Roman" w:hAnsi="Times New Roman"/>
      </w:rPr>
      <w:t>exchange of opinions</w:t>
    </w:r>
    <w:r>
      <w:rPr>
        <w:rFonts w:ascii="Times New Roman" w:hAnsi="Times New Roman"/>
      </w:rPr>
      <w:t xml:space="preserve"> during the on-site inspection</w:t>
    </w:r>
    <w:r>
      <w:rPr>
        <w:rFonts w:ascii="Times New Roman" w:hAnsi="Times New Roman" w:hint="eastAsia"/>
      </w:rPr>
      <w:t xml:space="preserve"> (the </w:t>
    </w:r>
    <w:r>
      <w:rPr>
        <w:rFonts w:ascii="Times New Roman" w:hAnsi="Times New Roman"/>
      </w:rPr>
      <w:t>“</w:t>
    </w:r>
    <w:r>
      <w:rPr>
        <w:rFonts w:ascii="Times New Roman" w:hAnsi="Times New Roman" w:hint="eastAsia"/>
      </w:rPr>
      <w:t>Disputed Matters</w:t>
    </w:r>
    <w:r>
      <w:rPr>
        <w:rFonts w:ascii="Times New Roman" w:hAnsi="Times New Roman"/>
      </w:rPr>
      <w:t>”</w:t>
    </w:r>
    <w:r>
      <w:rPr>
        <w:rFonts w:ascii="Times New Roman" w:hAnsi="Times New Roman" w:hint="eastAsia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1FA" w:rsidRDefault="00DE41FA" w:rsidP="00DE41FA">
    <w:pPr>
      <w:pStyle w:val="a3"/>
      <w:jc w:val="right"/>
    </w:pPr>
    <w:r w:rsidRPr="00F03E86">
      <w:rPr>
        <w:rFonts w:hAnsi="ＭＳ ゴシック" w:hint="eastAsia"/>
      </w:rPr>
      <w:t>(</w:t>
    </w:r>
    <w:r w:rsidRPr="00F03E86">
      <w:rPr>
        <w:rFonts w:hAnsi="ＭＳ ゴシック" w:hint="eastAsia"/>
      </w:rPr>
      <w:t>別紙２)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B25" w:rsidRPr="00405C20" w:rsidRDefault="00901E85" w:rsidP="001D3B25">
    <w:pPr>
      <w:pStyle w:val="a3"/>
      <w:jc w:val="right"/>
    </w:pPr>
    <w:r w:rsidRPr="00940A29">
      <w:rPr>
        <w:rFonts w:ascii="Times New Roman" w:hAnsi="Times New Roman"/>
      </w:rPr>
      <w:t xml:space="preserve">(Form </w:t>
    </w:r>
    <w:r>
      <w:rPr>
        <w:rFonts w:ascii="Times New Roman" w:hAnsi="Times New Roman"/>
      </w:rPr>
      <w:t>8</w:t>
    </w:r>
    <w:r w:rsidRPr="00940A29">
      <w:rPr>
        <w:rFonts w:ascii="Times New Roman" w:hAnsi="Times New Roma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E86" w:rsidRPr="00405C20" w:rsidRDefault="00F03E86" w:rsidP="001D3B25">
    <w:pPr>
      <w:pStyle w:val="a3"/>
      <w:jc w:val="right"/>
    </w:pPr>
    <w:r w:rsidRPr="003558D5">
      <w:rPr>
        <w:rFonts w:hint="eastAsia"/>
      </w:rPr>
      <w:t>(</w:t>
    </w:r>
    <w:r w:rsidRPr="003558D5">
      <w:rPr>
        <w:rFonts w:hint="eastAsia"/>
      </w:rPr>
      <w:t>様式</w:t>
    </w:r>
    <w:r>
      <w:rPr>
        <w:rFonts w:hint="eastAsia"/>
      </w:rPr>
      <w:t>７</w:t>
    </w:r>
    <w:r w:rsidRPr="00405C20">
      <w:rPr>
        <w:rFonts w:hint="eastAsia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E85" w:rsidRDefault="00901E85" w:rsidP="00DE41FA">
    <w:pPr>
      <w:pStyle w:val="a3"/>
      <w:jc w:val="right"/>
    </w:pPr>
    <w:r w:rsidRPr="00940A29">
      <w:rPr>
        <w:rFonts w:ascii="Times New Roman" w:hAnsi="Times New Roman"/>
      </w:rPr>
      <w:t>(</w:t>
    </w:r>
    <w:r>
      <w:rPr>
        <w:rFonts w:ascii="Times New Roman" w:hAnsi="Times New Roman" w:hint="eastAsia"/>
      </w:rPr>
      <w:t>Attachment 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907"/>
    <w:rsid w:val="00015C23"/>
    <w:rsid w:val="00017C43"/>
    <w:rsid w:val="00030303"/>
    <w:rsid w:val="000320FB"/>
    <w:rsid w:val="00050178"/>
    <w:rsid w:val="0007319B"/>
    <w:rsid w:val="000810BD"/>
    <w:rsid w:val="00087120"/>
    <w:rsid w:val="00095A9C"/>
    <w:rsid w:val="000961FA"/>
    <w:rsid w:val="000A2CDC"/>
    <w:rsid w:val="000A55E2"/>
    <w:rsid w:val="000A5F39"/>
    <w:rsid w:val="000A694F"/>
    <w:rsid w:val="000C3110"/>
    <w:rsid w:val="000C3351"/>
    <w:rsid w:val="000C3CE9"/>
    <w:rsid w:val="000C62C3"/>
    <w:rsid w:val="000F0B3D"/>
    <w:rsid w:val="000F32B4"/>
    <w:rsid w:val="000F794B"/>
    <w:rsid w:val="0010389D"/>
    <w:rsid w:val="00103D39"/>
    <w:rsid w:val="0010569A"/>
    <w:rsid w:val="00106F17"/>
    <w:rsid w:val="00112F7C"/>
    <w:rsid w:val="00125E1C"/>
    <w:rsid w:val="00133428"/>
    <w:rsid w:val="00137309"/>
    <w:rsid w:val="001379C4"/>
    <w:rsid w:val="0015152F"/>
    <w:rsid w:val="00155A4C"/>
    <w:rsid w:val="00160118"/>
    <w:rsid w:val="00161A6A"/>
    <w:rsid w:val="0016582C"/>
    <w:rsid w:val="00185108"/>
    <w:rsid w:val="001936A4"/>
    <w:rsid w:val="001A0FF7"/>
    <w:rsid w:val="001B2102"/>
    <w:rsid w:val="001B3597"/>
    <w:rsid w:val="001B6BBF"/>
    <w:rsid w:val="001C65C2"/>
    <w:rsid w:val="001D03AA"/>
    <w:rsid w:val="001D124C"/>
    <w:rsid w:val="001D3739"/>
    <w:rsid w:val="001D3B25"/>
    <w:rsid w:val="001E5824"/>
    <w:rsid w:val="001E656D"/>
    <w:rsid w:val="001F27DF"/>
    <w:rsid w:val="001F4EE0"/>
    <w:rsid w:val="0023012E"/>
    <w:rsid w:val="0023196A"/>
    <w:rsid w:val="002347D3"/>
    <w:rsid w:val="00235B0C"/>
    <w:rsid w:val="00241661"/>
    <w:rsid w:val="0024602F"/>
    <w:rsid w:val="00247783"/>
    <w:rsid w:val="0025320A"/>
    <w:rsid w:val="002604F8"/>
    <w:rsid w:val="00264C8F"/>
    <w:rsid w:val="002748BB"/>
    <w:rsid w:val="00293CD1"/>
    <w:rsid w:val="002A49BA"/>
    <w:rsid w:val="002A6561"/>
    <w:rsid w:val="002B22F3"/>
    <w:rsid w:val="002D107F"/>
    <w:rsid w:val="002E5432"/>
    <w:rsid w:val="002F0727"/>
    <w:rsid w:val="002F0EF9"/>
    <w:rsid w:val="002F6332"/>
    <w:rsid w:val="00306DC1"/>
    <w:rsid w:val="003231BC"/>
    <w:rsid w:val="003277C3"/>
    <w:rsid w:val="00340E73"/>
    <w:rsid w:val="003448F9"/>
    <w:rsid w:val="00344EE5"/>
    <w:rsid w:val="00351588"/>
    <w:rsid w:val="003558D5"/>
    <w:rsid w:val="00362B72"/>
    <w:rsid w:val="00363814"/>
    <w:rsid w:val="00371C24"/>
    <w:rsid w:val="00375A3B"/>
    <w:rsid w:val="00393F96"/>
    <w:rsid w:val="00394AD1"/>
    <w:rsid w:val="00395EF0"/>
    <w:rsid w:val="003A4786"/>
    <w:rsid w:val="003A645D"/>
    <w:rsid w:val="003A6DEB"/>
    <w:rsid w:val="003A7896"/>
    <w:rsid w:val="003B09EA"/>
    <w:rsid w:val="003B5EA8"/>
    <w:rsid w:val="003C1540"/>
    <w:rsid w:val="003D21FA"/>
    <w:rsid w:val="003D547B"/>
    <w:rsid w:val="003D575D"/>
    <w:rsid w:val="003E321D"/>
    <w:rsid w:val="003F079B"/>
    <w:rsid w:val="003F2731"/>
    <w:rsid w:val="003F534E"/>
    <w:rsid w:val="003F65D8"/>
    <w:rsid w:val="0040054D"/>
    <w:rsid w:val="004024F8"/>
    <w:rsid w:val="00403599"/>
    <w:rsid w:val="00404E5A"/>
    <w:rsid w:val="00405C20"/>
    <w:rsid w:val="0042356E"/>
    <w:rsid w:val="004338AC"/>
    <w:rsid w:val="00435C4E"/>
    <w:rsid w:val="00436508"/>
    <w:rsid w:val="0044750A"/>
    <w:rsid w:val="00452A41"/>
    <w:rsid w:val="00455FD2"/>
    <w:rsid w:val="00461C7D"/>
    <w:rsid w:val="00463855"/>
    <w:rsid w:val="00467688"/>
    <w:rsid w:val="004724F3"/>
    <w:rsid w:val="00472B3A"/>
    <w:rsid w:val="00475EA4"/>
    <w:rsid w:val="00486EE8"/>
    <w:rsid w:val="004A4A9A"/>
    <w:rsid w:val="004B01C1"/>
    <w:rsid w:val="004B16F6"/>
    <w:rsid w:val="004B3940"/>
    <w:rsid w:val="004C1732"/>
    <w:rsid w:val="004C75EF"/>
    <w:rsid w:val="004D3391"/>
    <w:rsid w:val="004D6996"/>
    <w:rsid w:val="004E52F9"/>
    <w:rsid w:val="004F1998"/>
    <w:rsid w:val="004F49F4"/>
    <w:rsid w:val="0050619A"/>
    <w:rsid w:val="00507F15"/>
    <w:rsid w:val="00511D67"/>
    <w:rsid w:val="005158A6"/>
    <w:rsid w:val="00531102"/>
    <w:rsid w:val="00533B66"/>
    <w:rsid w:val="00542395"/>
    <w:rsid w:val="005459EA"/>
    <w:rsid w:val="00551024"/>
    <w:rsid w:val="005524DF"/>
    <w:rsid w:val="00552B79"/>
    <w:rsid w:val="005536DD"/>
    <w:rsid w:val="005650D1"/>
    <w:rsid w:val="00571B53"/>
    <w:rsid w:val="005722ED"/>
    <w:rsid w:val="00585E98"/>
    <w:rsid w:val="005943C0"/>
    <w:rsid w:val="005B5FAF"/>
    <w:rsid w:val="005C0AC7"/>
    <w:rsid w:val="005C472E"/>
    <w:rsid w:val="005D0369"/>
    <w:rsid w:val="005D2615"/>
    <w:rsid w:val="005D2804"/>
    <w:rsid w:val="005D59C5"/>
    <w:rsid w:val="005E704B"/>
    <w:rsid w:val="005F0A96"/>
    <w:rsid w:val="005F239A"/>
    <w:rsid w:val="005F5D0A"/>
    <w:rsid w:val="00600DF4"/>
    <w:rsid w:val="0060174E"/>
    <w:rsid w:val="00603C3E"/>
    <w:rsid w:val="0060493B"/>
    <w:rsid w:val="006135F1"/>
    <w:rsid w:val="006179C9"/>
    <w:rsid w:val="00617A6A"/>
    <w:rsid w:val="00624320"/>
    <w:rsid w:val="00625529"/>
    <w:rsid w:val="00630952"/>
    <w:rsid w:val="00636073"/>
    <w:rsid w:val="00636A0A"/>
    <w:rsid w:val="0064294E"/>
    <w:rsid w:val="00646D09"/>
    <w:rsid w:val="00650A43"/>
    <w:rsid w:val="00660194"/>
    <w:rsid w:val="0066098C"/>
    <w:rsid w:val="00663490"/>
    <w:rsid w:val="00666299"/>
    <w:rsid w:val="00666CFE"/>
    <w:rsid w:val="00675287"/>
    <w:rsid w:val="00677052"/>
    <w:rsid w:val="006771C3"/>
    <w:rsid w:val="00677789"/>
    <w:rsid w:val="00683A89"/>
    <w:rsid w:val="00686681"/>
    <w:rsid w:val="006A7812"/>
    <w:rsid w:val="006B33B2"/>
    <w:rsid w:val="006B5114"/>
    <w:rsid w:val="006C2FEB"/>
    <w:rsid w:val="006D1E80"/>
    <w:rsid w:val="006D2022"/>
    <w:rsid w:val="006D2AB6"/>
    <w:rsid w:val="006D50A3"/>
    <w:rsid w:val="006D7056"/>
    <w:rsid w:val="0070155C"/>
    <w:rsid w:val="007057FE"/>
    <w:rsid w:val="007125A9"/>
    <w:rsid w:val="00716C98"/>
    <w:rsid w:val="00720688"/>
    <w:rsid w:val="00720CFC"/>
    <w:rsid w:val="00727143"/>
    <w:rsid w:val="007338FE"/>
    <w:rsid w:val="0074303B"/>
    <w:rsid w:val="007438C1"/>
    <w:rsid w:val="00743C46"/>
    <w:rsid w:val="00744EC3"/>
    <w:rsid w:val="0074666E"/>
    <w:rsid w:val="00750104"/>
    <w:rsid w:val="007761ED"/>
    <w:rsid w:val="00777D8A"/>
    <w:rsid w:val="007831FA"/>
    <w:rsid w:val="00795BDA"/>
    <w:rsid w:val="007A429B"/>
    <w:rsid w:val="007A7FCC"/>
    <w:rsid w:val="007B21B8"/>
    <w:rsid w:val="007B375C"/>
    <w:rsid w:val="007B7E8E"/>
    <w:rsid w:val="007C2F94"/>
    <w:rsid w:val="007C4E42"/>
    <w:rsid w:val="007C6CF7"/>
    <w:rsid w:val="007D458D"/>
    <w:rsid w:val="007E19DD"/>
    <w:rsid w:val="007E38D9"/>
    <w:rsid w:val="007E4519"/>
    <w:rsid w:val="007F5284"/>
    <w:rsid w:val="00802635"/>
    <w:rsid w:val="00812B8C"/>
    <w:rsid w:val="00817220"/>
    <w:rsid w:val="008175D7"/>
    <w:rsid w:val="00825268"/>
    <w:rsid w:val="00827721"/>
    <w:rsid w:val="00831FF5"/>
    <w:rsid w:val="00834F35"/>
    <w:rsid w:val="0083640E"/>
    <w:rsid w:val="008403E3"/>
    <w:rsid w:val="00845865"/>
    <w:rsid w:val="008468DC"/>
    <w:rsid w:val="00852F79"/>
    <w:rsid w:val="00856DF8"/>
    <w:rsid w:val="00864997"/>
    <w:rsid w:val="00867BD7"/>
    <w:rsid w:val="0087190A"/>
    <w:rsid w:val="00886BDC"/>
    <w:rsid w:val="00890C6E"/>
    <w:rsid w:val="008A4083"/>
    <w:rsid w:val="008B571C"/>
    <w:rsid w:val="008C42C8"/>
    <w:rsid w:val="008D0FBB"/>
    <w:rsid w:val="008D1163"/>
    <w:rsid w:val="008D1D04"/>
    <w:rsid w:val="008D23D5"/>
    <w:rsid w:val="008D27F4"/>
    <w:rsid w:val="008E1FA5"/>
    <w:rsid w:val="008E562A"/>
    <w:rsid w:val="008E6011"/>
    <w:rsid w:val="008F074F"/>
    <w:rsid w:val="00901353"/>
    <w:rsid w:val="00901E85"/>
    <w:rsid w:val="00916E85"/>
    <w:rsid w:val="009235F3"/>
    <w:rsid w:val="00934820"/>
    <w:rsid w:val="00934C30"/>
    <w:rsid w:val="00937BAB"/>
    <w:rsid w:val="00940605"/>
    <w:rsid w:val="00942FA0"/>
    <w:rsid w:val="00956A29"/>
    <w:rsid w:val="0097158F"/>
    <w:rsid w:val="00977BCB"/>
    <w:rsid w:val="00986F35"/>
    <w:rsid w:val="00987CB6"/>
    <w:rsid w:val="0099253B"/>
    <w:rsid w:val="009A0A04"/>
    <w:rsid w:val="009A4B7D"/>
    <w:rsid w:val="009A69F6"/>
    <w:rsid w:val="009B2FD8"/>
    <w:rsid w:val="009C1F91"/>
    <w:rsid w:val="009D7FBF"/>
    <w:rsid w:val="009E214B"/>
    <w:rsid w:val="009E6B93"/>
    <w:rsid w:val="009F406C"/>
    <w:rsid w:val="009F41E6"/>
    <w:rsid w:val="009F68E7"/>
    <w:rsid w:val="00A01AD8"/>
    <w:rsid w:val="00A031A8"/>
    <w:rsid w:val="00A055E1"/>
    <w:rsid w:val="00A12AD7"/>
    <w:rsid w:val="00A12DD0"/>
    <w:rsid w:val="00A13230"/>
    <w:rsid w:val="00A17292"/>
    <w:rsid w:val="00A225C8"/>
    <w:rsid w:val="00A26F6E"/>
    <w:rsid w:val="00A304B3"/>
    <w:rsid w:val="00A32427"/>
    <w:rsid w:val="00A3676F"/>
    <w:rsid w:val="00A37E79"/>
    <w:rsid w:val="00A60337"/>
    <w:rsid w:val="00A60513"/>
    <w:rsid w:val="00A61972"/>
    <w:rsid w:val="00A71907"/>
    <w:rsid w:val="00A72AD1"/>
    <w:rsid w:val="00A73A72"/>
    <w:rsid w:val="00A85D15"/>
    <w:rsid w:val="00A86685"/>
    <w:rsid w:val="00A91598"/>
    <w:rsid w:val="00A938C4"/>
    <w:rsid w:val="00A97E7B"/>
    <w:rsid w:val="00AA0F82"/>
    <w:rsid w:val="00AA4F55"/>
    <w:rsid w:val="00AB6612"/>
    <w:rsid w:val="00AC6A35"/>
    <w:rsid w:val="00AC6FD0"/>
    <w:rsid w:val="00AD0CA6"/>
    <w:rsid w:val="00AD1637"/>
    <w:rsid w:val="00AD1AC9"/>
    <w:rsid w:val="00AD459E"/>
    <w:rsid w:val="00AE008A"/>
    <w:rsid w:val="00AF0599"/>
    <w:rsid w:val="00AF186F"/>
    <w:rsid w:val="00AF2CD0"/>
    <w:rsid w:val="00AF5657"/>
    <w:rsid w:val="00B1490B"/>
    <w:rsid w:val="00B16A30"/>
    <w:rsid w:val="00B2304A"/>
    <w:rsid w:val="00B2483E"/>
    <w:rsid w:val="00B53992"/>
    <w:rsid w:val="00B67EAB"/>
    <w:rsid w:val="00B731C7"/>
    <w:rsid w:val="00B77F8A"/>
    <w:rsid w:val="00B812FA"/>
    <w:rsid w:val="00B826DE"/>
    <w:rsid w:val="00B9620A"/>
    <w:rsid w:val="00B97FF7"/>
    <w:rsid w:val="00BA62FA"/>
    <w:rsid w:val="00BA75BA"/>
    <w:rsid w:val="00BC533A"/>
    <w:rsid w:val="00BD3E01"/>
    <w:rsid w:val="00BD7D05"/>
    <w:rsid w:val="00BE1646"/>
    <w:rsid w:val="00BE51BD"/>
    <w:rsid w:val="00BE5BD3"/>
    <w:rsid w:val="00BF56D0"/>
    <w:rsid w:val="00BF5F17"/>
    <w:rsid w:val="00C02AFB"/>
    <w:rsid w:val="00C20C80"/>
    <w:rsid w:val="00C217A4"/>
    <w:rsid w:val="00C21C52"/>
    <w:rsid w:val="00C2245E"/>
    <w:rsid w:val="00C23FF9"/>
    <w:rsid w:val="00C34F14"/>
    <w:rsid w:val="00C36099"/>
    <w:rsid w:val="00C42DCF"/>
    <w:rsid w:val="00C47D7D"/>
    <w:rsid w:val="00C5434C"/>
    <w:rsid w:val="00C61152"/>
    <w:rsid w:val="00C615DC"/>
    <w:rsid w:val="00C6432B"/>
    <w:rsid w:val="00C722EA"/>
    <w:rsid w:val="00C764AA"/>
    <w:rsid w:val="00C7799F"/>
    <w:rsid w:val="00C83B42"/>
    <w:rsid w:val="00C842F0"/>
    <w:rsid w:val="00C842F7"/>
    <w:rsid w:val="00C870DD"/>
    <w:rsid w:val="00CA0D1D"/>
    <w:rsid w:val="00CA55BA"/>
    <w:rsid w:val="00CB1FD9"/>
    <w:rsid w:val="00CB63A9"/>
    <w:rsid w:val="00CC4DBF"/>
    <w:rsid w:val="00CD35BD"/>
    <w:rsid w:val="00CD47EF"/>
    <w:rsid w:val="00CD52AB"/>
    <w:rsid w:val="00CE65F5"/>
    <w:rsid w:val="00D0219E"/>
    <w:rsid w:val="00D07B51"/>
    <w:rsid w:val="00D1202A"/>
    <w:rsid w:val="00D140D6"/>
    <w:rsid w:val="00D21C5A"/>
    <w:rsid w:val="00D22149"/>
    <w:rsid w:val="00D24FDA"/>
    <w:rsid w:val="00D2594A"/>
    <w:rsid w:val="00D4221D"/>
    <w:rsid w:val="00D42527"/>
    <w:rsid w:val="00D462FD"/>
    <w:rsid w:val="00D543DC"/>
    <w:rsid w:val="00D56203"/>
    <w:rsid w:val="00D605E5"/>
    <w:rsid w:val="00D9399A"/>
    <w:rsid w:val="00DB57C8"/>
    <w:rsid w:val="00DC0366"/>
    <w:rsid w:val="00DD003E"/>
    <w:rsid w:val="00DD0DB6"/>
    <w:rsid w:val="00DD110C"/>
    <w:rsid w:val="00DD4078"/>
    <w:rsid w:val="00DD41B4"/>
    <w:rsid w:val="00DE27E0"/>
    <w:rsid w:val="00DE28E3"/>
    <w:rsid w:val="00DE41FA"/>
    <w:rsid w:val="00DE4DDE"/>
    <w:rsid w:val="00DF1BB6"/>
    <w:rsid w:val="00DF4B5A"/>
    <w:rsid w:val="00DF4CD7"/>
    <w:rsid w:val="00E018A5"/>
    <w:rsid w:val="00E03BFD"/>
    <w:rsid w:val="00E0422D"/>
    <w:rsid w:val="00E05DF3"/>
    <w:rsid w:val="00E06EFD"/>
    <w:rsid w:val="00E07F9D"/>
    <w:rsid w:val="00E10703"/>
    <w:rsid w:val="00E1137B"/>
    <w:rsid w:val="00E172FD"/>
    <w:rsid w:val="00E42B96"/>
    <w:rsid w:val="00E4614E"/>
    <w:rsid w:val="00E475A6"/>
    <w:rsid w:val="00E51992"/>
    <w:rsid w:val="00E620FA"/>
    <w:rsid w:val="00E67A32"/>
    <w:rsid w:val="00E82188"/>
    <w:rsid w:val="00E850F7"/>
    <w:rsid w:val="00E8776C"/>
    <w:rsid w:val="00E914E5"/>
    <w:rsid w:val="00E93416"/>
    <w:rsid w:val="00EA63BA"/>
    <w:rsid w:val="00EB74B9"/>
    <w:rsid w:val="00EC065B"/>
    <w:rsid w:val="00ED0C30"/>
    <w:rsid w:val="00EF1089"/>
    <w:rsid w:val="00EF1F89"/>
    <w:rsid w:val="00F02047"/>
    <w:rsid w:val="00F03E86"/>
    <w:rsid w:val="00F03EF5"/>
    <w:rsid w:val="00F1103B"/>
    <w:rsid w:val="00F20E2D"/>
    <w:rsid w:val="00F21ADC"/>
    <w:rsid w:val="00F23CF3"/>
    <w:rsid w:val="00F32FE3"/>
    <w:rsid w:val="00F4094E"/>
    <w:rsid w:val="00F435EE"/>
    <w:rsid w:val="00F45CF7"/>
    <w:rsid w:val="00F4624B"/>
    <w:rsid w:val="00F467C2"/>
    <w:rsid w:val="00F4759F"/>
    <w:rsid w:val="00F52EAC"/>
    <w:rsid w:val="00F5440F"/>
    <w:rsid w:val="00F564A9"/>
    <w:rsid w:val="00F6276A"/>
    <w:rsid w:val="00F776B4"/>
    <w:rsid w:val="00F8219E"/>
    <w:rsid w:val="00F823E7"/>
    <w:rsid w:val="00F91088"/>
    <w:rsid w:val="00FA1DA2"/>
    <w:rsid w:val="00FA3922"/>
    <w:rsid w:val="00FA66E2"/>
    <w:rsid w:val="00FB2A00"/>
    <w:rsid w:val="00FB50DD"/>
    <w:rsid w:val="00FC07F0"/>
    <w:rsid w:val="00FC1FA1"/>
    <w:rsid w:val="00F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B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B2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D59C5"/>
    <w:rPr>
      <w:rFonts w:ascii="Arial" w:hAnsi="Arial"/>
      <w:sz w:val="18"/>
      <w:szCs w:val="18"/>
    </w:rPr>
  </w:style>
  <w:style w:type="table" w:styleId="a6">
    <w:name w:val="Table Grid"/>
    <w:basedOn w:val="a1"/>
    <w:rsid w:val="00F03E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FB2A00"/>
    <w:rPr>
      <w:sz w:val="18"/>
      <w:szCs w:val="18"/>
    </w:rPr>
  </w:style>
  <w:style w:type="paragraph" w:styleId="a8">
    <w:name w:val="annotation text"/>
    <w:basedOn w:val="a"/>
    <w:link w:val="a9"/>
    <w:rsid w:val="00FB2A00"/>
    <w:pPr>
      <w:jc w:val="left"/>
    </w:pPr>
  </w:style>
  <w:style w:type="character" w:customStyle="1" w:styleId="a9">
    <w:name w:val="コメント文字列 (文字)"/>
    <w:link w:val="a8"/>
    <w:rsid w:val="00FB2A00"/>
    <w:rPr>
      <w:rFonts w:ascii="ＭＳ ゴシック" w:eastAsia="ＭＳ ゴシック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FB2A00"/>
    <w:rPr>
      <w:b/>
      <w:bCs/>
    </w:rPr>
  </w:style>
  <w:style w:type="character" w:customStyle="1" w:styleId="ab">
    <w:name w:val="コメント内容 (文字)"/>
    <w:link w:val="aa"/>
    <w:rsid w:val="00FB2A00"/>
    <w:rPr>
      <w:rFonts w:ascii="ＭＳ ゴシック"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2026-06-17T04:04:00Z</dcterms:created>
  <dcterms:modified xsi:type="dcterms:W3CDTF">2026-06-17T04:04:00Z</dcterms:modified>
</cp:coreProperties>
</file>